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0CCF" w14:textId="5B12EBE4" w:rsidR="00A668BA" w:rsidRPr="00452B1D" w:rsidRDefault="006825BA" w:rsidP="00A668BA">
      <w:pPr>
        <w:pStyle w:val="Nagwek"/>
        <w:rPr>
          <w:rFonts w:asciiTheme="minorHAnsi" w:hAnsiTheme="minorHAnsi" w:cstheme="minorHAnsi"/>
          <w:szCs w:val="24"/>
        </w:rPr>
      </w:pPr>
      <w:r w:rsidRPr="00452B1D">
        <w:rPr>
          <w:rFonts w:asciiTheme="minorHAnsi" w:hAnsiTheme="minorHAnsi" w:cstheme="minorHAnsi"/>
          <w:szCs w:val="24"/>
        </w:rPr>
        <w:tab/>
      </w:r>
    </w:p>
    <w:p w14:paraId="22FDBC35" w14:textId="3B0E71D9" w:rsidR="008D0F19" w:rsidRPr="00452B1D" w:rsidRDefault="006D47F5" w:rsidP="006D47F5">
      <w:pPr>
        <w:tabs>
          <w:tab w:val="left" w:pos="4996"/>
        </w:tabs>
        <w:spacing w:line="276" w:lineRule="auto"/>
        <w:rPr>
          <w:rFonts w:asciiTheme="minorHAnsi" w:hAnsiTheme="minorHAnsi" w:cstheme="minorHAnsi"/>
        </w:rPr>
      </w:pPr>
      <w:r w:rsidRPr="006E4791">
        <w:rPr>
          <w:noProof/>
        </w:rPr>
        <w:drawing>
          <wp:inline distT="0" distB="0" distL="0" distR="0" wp14:anchorId="34326EF8" wp14:editId="0DD7F178">
            <wp:extent cx="1658203" cy="791570"/>
            <wp:effectExtent l="0" t="0" r="0" b="8890"/>
            <wp:docPr id="12655543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528" cy="798886"/>
                    </a:xfrm>
                    <a:prstGeom prst="rect">
                      <a:avLst/>
                    </a:prstGeom>
                    <a:noFill/>
                    <a:ln>
                      <a:noFill/>
                    </a:ln>
                  </pic:spPr>
                </pic:pic>
              </a:graphicData>
            </a:graphic>
          </wp:inline>
        </w:drawing>
      </w:r>
    </w:p>
    <w:p w14:paraId="7B2A0CE6" w14:textId="4B169D4B" w:rsidR="008D0F19" w:rsidRPr="00452B1D" w:rsidRDefault="008D0F19">
      <w:pPr>
        <w:pStyle w:val="Stopka"/>
        <w:rPr>
          <w:rFonts w:asciiTheme="minorHAnsi" w:hAnsiTheme="minorHAnsi" w:cstheme="minorHAnsi"/>
          <w:szCs w:val="24"/>
        </w:rPr>
      </w:pPr>
    </w:p>
    <w:p w14:paraId="173DD6FB" w14:textId="77777777" w:rsidR="008D0F19" w:rsidRPr="00452B1D" w:rsidRDefault="008D0F19">
      <w:pPr>
        <w:spacing w:line="276" w:lineRule="auto"/>
        <w:rPr>
          <w:rFonts w:asciiTheme="minorHAnsi" w:hAnsiTheme="minorHAnsi" w:cstheme="minorHAnsi"/>
          <w:b/>
        </w:rPr>
      </w:pPr>
    </w:p>
    <w:p w14:paraId="3A6D25BD" w14:textId="77777777" w:rsidR="008D0F19" w:rsidRPr="00452B1D" w:rsidRDefault="008D0F19">
      <w:pPr>
        <w:spacing w:line="276" w:lineRule="auto"/>
        <w:jc w:val="center"/>
        <w:rPr>
          <w:rFonts w:asciiTheme="minorHAnsi" w:hAnsiTheme="minorHAnsi" w:cstheme="minorHAnsi"/>
        </w:rPr>
      </w:pPr>
    </w:p>
    <w:p w14:paraId="084D933D" w14:textId="77777777" w:rsidR="008D0F19" w:rsidRPr="00452B1D" w:rsidRDefault="008D0F19">
      <w:pPr>
        <w:spacing w:line="276" w:lineRule="auto"/>
        <w:jc w:val="center"/>
        <w:rPr>
          <w:rFonts w:asciiTheme="minorHAnsi" w:hAnsiTheme="minorHAnsi" w:cstheme="minorHAnsi"/>
        </w:rPr>
      </w:pPr>
    </w:p>
    <w:tbl>
      <w:tblPr>
        <w:tblW w:w="9072" w:type="dxa"/>
        <w:tblInd w:w="-5" w:type="dxa"/>
        <w:tblLook w:val="00A0" w:firstRow="1" w:lastRow="0" w:firstColumn="1" w:lastColumn="0" w:noHBand="0" w:noVBand="0"/>
      </w:tblPr>
      <w:tblGrid>
        <w:gridCol w:w="9072"/>
      </w:tblGrid>
      <w:tr w:rsidR="008D0F19" w:rsidRPr="00452B1D"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452B1D" w:rsidRDefault="006825BA">
            <w:pPr>
              <w:spacing w:line="276" w:lineRule="auto"/>
              <w:jc w:val="center"/>
              <w:rPr>
                <w:rFonts w:asciiTheme="minorHAnsi" w:hAnsiTheme="minorHAnsi" w:cstheme="minorHAnsi"/>
                <w:b/>
              </w:rPr>
            </w:pPr>
            <w:r w:rsidRPr="00452B1D">
              <w:rPr>
                <w:rFonts w:asciiTheme="minorHAnsi" w:hAnsiTheme="minorHAnsi" w:cstheme="minorHAnsi"/>
                <w:b/>
                <w:color w:val="808080" w:themeColor="background1" w:themeShade="80"/>
              </w:rPr>
              <w:t>S</w:t>
            </w:r>
            <w:r w:rsidRPr="00452B1D">
              <w:rPr>
                <w:rFonts w:asciiTheme="minorHAnsi" w:hAnsiTheme="minorHAnsi" w:cstheme="minorHAnsi"/>
                <w:b/>
              </w:rPr>
              <w:t xml:space="preserve">PECYFIKACJA </w:t>
            </w:r>
            <w:r w:rsidRPr="00452B1D">
              <w:rPr>
                <w:rFonts w:asciiTheme="minorHAnsi" w:hAnsiTheme="minorHAnsi" w:cstheme="minorHAnsi"/>
                <w:b/>
                <w:color w:val="808080" w:themeColor="background1" w:themeShade="80"/>
              </w:rPr>
              <w:t>W</w:t>
            </w:r>
            <w:r w:rsidRPr="00452B1D">
              <w:rPr>
                <w:rFonts w:asciiTheme="minorHAnsi" w:hAnsiTheme="minorHAnsi" w:cstheme="minorHAnsi"/>
                <w:b/>
              </w:rPr>
              <w:t xml:space="preserve">ARUNKÓW </w:t>
            </w:r>
            <w:r w:rsidRPr="00452B1D">
              <w:rPr>
                <w:rFonts w:asciiTheme="minorHAnsi" w:hAnsiTheme="minorHAnsi" w:cstheme="minorHAnsi"/>
                <w:b/>
                <w:color w:val="808080" w:themeColor="background1" w:themeShade="80"/>
              </w:rPr>
              <w:t>Z</w:t>
            </w:r>
            <w:r w:rsidRPr="00452B1D">
              <w:rPr>
                <w:rFonts w:asciiTheme="minorHAnsi" w:hAnsiTheme="minorHAnsi" w:cstheme="minorHAnsi"/>
                <w:b/>
              </w:rPr>
              <w:t>AMÓWIENIA</w:t>
            </w:r>
          </w:p>
        </w:tc>
      </w:tr>
    </w:tbl>
    <w:p w14:paraId="2F666353" w14:textId="77777777" w:rsidR="008D0F19" w:rsidRPr="00452B1D" w:rsidRDefault="008D0F19">
      <w:pPr>
        <w:spacing w:line="276" w:lineRule="auto"/>
        <w:jc w:val="center"/>
        <w:rPr>
          <w:rFonts w:asciiTheme="minorHAnsi" w:hAnsiTheme="minorHAnsi" w:cstheme="minorHAnsi"/>
          <w:bCs/>
        </w:rPr>
      </w:pPr>
    </w:p>
    <w:p w14:paraId="05FD22A6" w14:textId="2A62743B" w:rsidR="008D0F19" w:rsidRPr="00452B1D" w:rsidRDefault="006825BA">
      <w:pPr>
        <w:pStyle w:val="Tekstpodstawowy"/>
        <w:jc w:val="center"/>
        <w:rPr>
          <w:rFonts w:asciiTheme="minorHAnsi" w:hAnsiTheme="minorHAnsi" w:cstheme="minorHAnsi"/>
          <w:b w:val="0"/>
          <w:bCs/>
          <w:sz w:val="24"/>
          <w:szCs w:val="24"/>
        </w:rPr>
      </w:pPr>
      <w:r w:rsidRPr="00452B1D">
        <w:rPr>
          <w:rFonts w:asciiTheme="minorHAnsi" w:hAnsiTheme="minorHAnsi" w:cstheme="minorHAnsi"/>
          <w:bCs/>
          <w:sz w:val="24"/>
          <w:szCs w:val="24"/>
        </w:rPr>
        <w:t xml:space="preserve">w postępowaniu o udzielenie zamówienia publicznego  na </w:t>
      </w:r>
      <w:r w:rsidR="00991B87" w:rsidRPr="00452B1D">
        <w:rPr>
          <w:rFonts w:asciiTheme="minorHAnsi" w:hAnsiTheme="minorHAnsi" w:cstheme="minorHAnsi"/>
          <w:bCs/>
          <w:sz w:val="24"/>
          <w:szCs w:val="24"/>
        </w:rPr>
        <w:t xml:space="preserve"> </w:t>
      </w:r>
      <w:r w:rsidR="000A5D4D" w:rsidRPr="00452B1D">
        <w:rPr>
          <w:rFonts w:asciiTheme="minorHAnsi" w:hAnsiTheme="minorHAnsi" w:cstheme="minorHAnsi"/>
          <w:bCs/>
          <w:sz w:val="24"/>
          <w:szCs w:val="24"/>
        </w:rPr>
        <w:t xml:space="preserve">dostawy </w:t>
      </w:r>
      <w:r w:rsidRPr="00452B1D">
        <w:rPr>
          <w:rFonts w:asciiTheme="minorHAnsi" w:hAnsiTheme="minorHAnsi" w:cstheme="minorHAnsi"/>
          <w:bCs/>
          <w:sz w:val="24"/>
          <w:szCs w:val="24"/>
        </w:rPr>
        <w:t>pn.:</w:t>
      </w:r>
      <w:r w:rsidRPr="00452B1D">
        <w:rPr>
          <w:rFonts w:asciiTheme="minorHAnsi" w:hAnsiTheme="minorHAnsi" w:cstheme="minorHAnsi"/>
          <w:b w:val="0"/>
          <w:bCs/>
          <w:sz w:val="24"/>
          <w:szCs w:val="24"/>
        </w:rPr>
        <w:t xml:space="preserve"> </w:t>
      </w:r>
    </w:p>
    <w:p w14:paraId="4954F8EA" w14:textId="77777777" w:rsidR="00E12FB2" w:rsidRPr="00452B1D" w:rsidRDefault="00E12FB2">
      <w:pPr>
        <w:jc w:val="both"/>
        <w:rPr>
          <w:rFonts w:asciiTheme="minorHAnsi" w:hAnsiTheme="minorHAnsi" w:cstheme="minorHAnsi"/>
          <w:b/>
          <w:bCs/>
          <w:color w:val="000000"/>
        </w:rPr>
      </w:pPr>
    </w:p>
    <w:p w14:paraId="793CAC2E" w14:textId="77777777" w:rsidR="00A75FA8" w:rsidRPr="00452B1D" w:rsidRDefault="00A75FA8" w:rsidP="00A75FA8">
      <w:pPr>
        <w:pStyle w:val="Tekstpodstawowy"/>
        <w:ind w:left="2832" w:firstLine="708"/>
        <w:rPr>
          <w:rFonts w:asciiTheme="minorHAnsi" w:hAnsiTheme="minorHAnsi" w:cstheme="minorHAnsi"/>
          <w:sz w:val="24"/>
          <w:szCs w:val="24"/>
        </w:rPr>
      </w:pPr>
    </w:p>
    <w:p w14:paraId="24A1AE86" w14:textId="77777777" w:rsidR="00A80908" w:rsidRPr="00452B1D" w:rsidRDefault="00A80908">
      <w:pPr>
        <w:jc w:val="both"/>
        <w:rPr>
          <w:rFonts w:asciiTheme="minorHAnsi" w:hAnsiTheme="minorHAnsi" w:cstheme="minorHAnsi"/>
          <w:b/>
          <w:bCs/>
          <w:color w:val="000000"/>
        </w:rPr>
      </w:pPr>
    </w:p>
    <w:p w14:paraId="63F286B4" w14:textId="45A61D5B" w:rsidR="000A5D4D" w:rsidRPr="00452B1D" w:rsidRDefault="00AF62A1" w:rsidP="000A5D4D">
      <w:pPr>
        <w:pStyle w:val="Tekstpodstawowy"/>
        <w:jc w:val="center"/>
        <w:rPr>
          <w:rFonts w:asciiTheme="minorHAnsi" w:hAnsiTheme="minorHAnsi" w:cstheme="minorHAnsi"/>
          <w:sz w:val="24"/>
          <w:szCs w:val="24"/>
        </w:rPr>
      </w:pPr>
      <w:bookmarkStart w:id="0" w:name="_Hlk176263479"/>
      <w:r>
        <w:rPr>
          <w:rFonts w:asciiTheme="minorHAnsi" w:hAnsiTheme="minorHAnsi" w:cstheme="minorHAnsi"/>
          <w:sz w:val="24"/>
          <w:szCs w:val="24"/>
        </w:rPr>
        <w:t>„</w:t>
      </w:r>
      <w:r w:rsidR="000A5D4D" w:rsidRPr="00452B1D">
        <w:rPr>
          <w:rFonts w:asciiTheme="minorHAnsi" w:hAnsiTheme="minorHAnsi" w:cstheme="minorHAnsi"/>
          <w:sz w:val="24"/>
          <w:szCs w:val="24"/>
        </w:rPr>
        <w:t xml:space="preserve">Zakup i dostawa </w:t>
      </w:r>
      <w:r w:rsidR="006D47F5">
        <w:rPr>
          <w:rFonts w:asciiTheme="minorHAnsi" w:hAnsiTheme="minorHAnsi" w:cstheme="minorHAnsi"/>
          <w:sz w:val="24"/>
          <w:szCs w:val="24"/>
        </w:rPr>
        <w:t>fabrycznie nowego samochodu 9 osobowego przystosowanego do przewozu osób niepełnosprawnych, Gmina Radzyń Podlaski”</w:t>
      </w:r>
    </w:p>
    <w:bookmarkEnd w:id="0"/>
    <w:p w14:paraId="49D8EAC0" w14:textId="77777777" w:rsidR="00A80908" w:rsidRPr="00452B1D" w:rsidRDefault="00A80908">
      <w:pPr>
        <w:jc w:val="both"/>
        <w:rPr>
          <w:rFonts w:asciiTheme="minorHAnsi" w:hAnsiTheme="minorHAnsi" w:cstheme="minorHAnsi"/>
          <w:b/>
          <w:bCs/>
          <w:color w:val="000000"/>
        </w:rPr>
      </w:pPr>
    </w:p>
    <w:p w14:paraId="5C52B682" w14:textId="77777777" w:rsidR="00A80908" w:rsidRPr="00452B1D" w:rsidRDefault="00A80908">
      <w:pPr>
        <w:jc w:val="both"/>
        <w:rPr>
          <w:rFonts w:asciiTheme="minorHAnsi" w:hAnsiTheme="minorHAnsi" w:cstheme="minorHAnsi"/>
          <w:b/>
          <w:bCs/>
          <w:color w:val="000000"/>
        </w:rPr>
      </w:pPr>
    </w:p>
    <w:p w14:paraId="0567DA8D" w14:textId="4558CA84" w:rsidR="008D0F19" w:rsidRPr="00452B1D" w:rsidRDefault="006825BA">
      <w:pPr>
        <w:jc w:val="both"/>
        <w:rPr>
          <w:rFonts w:asciiTheme="minorHAnsi" w:hAnsiTheme="minorHAnsi" w:cstheme="minorHAnsi"/>
          <w:b/>
          <w:bCs/>
          <w:color w:val="000000"/>
        </w:rPr>
      </w:pPr>
      <w:r w:rsidRPr="00452B1D">
        <w:rPr>
          <w:rFonts w:asciiTheme="minorHAnsi" w:hAnsiTheme="minorHAnsi" w:cstheme="minorHAnsi"/>
          <w:b/>
          <w:bCs/>
          <w:color w:val="000000"/>
        </w:rPr>
        <w:t>Znak sprawy:I-</w:t>
      </w:r>
      <w:r w:rsidRPr="00452B1D">
        <w:rPr>
          <w:rFonts w:asciiTheme="minorHAnsi" w:hAnsiTheme="minorHAnsi" w:cstheme="minorHAnsi"/>
          <w:b/>
          <w:color w:val="000000"/>
        </w:rPr>
        <w:t>ZP.271.</w:t>
      </w:r>
      <w:r w:rsidR="00AF62A1">
        <w:rPr>
          <w:rFonts w:asciiTheme="minorHAnsi" w:hAnsiTheme="minorHAnsi" w:cstheme="minorHAnsi"/>
          <w:b/>
          <w:color w:val="000000"/>
        </w:rPr>
        <w:t>1</w:t>
      </w:r>
      <w:r w:rsidR="007E5C00">
        <w:rPr>
          <w:rFonts w:asciiTheme="minorHAnsi" w:hAnsiTheme="minorHAnsi" w:cstheme="minorHAnsi"/>
          <w:b/>
          <w:color w:val="000000"/>
        </w:rPr>
        <w:t>6</w:t>
      </w:r>
      <w:r w:rsidRPr="00452B1D">
        <w:rPr>
          <w:rFonts w:asciiTheme="minorHAnsi" w:hAnsiTheme="minorHAnsi" w:cstheme="minorHAnsi"/>
          <w:b/>
          <w:color w:val="000000"/>
        </w:rPr>
        <w:t>.202</w:t>
      </w:r>
      <w:r w:rsidR="00012B00" w:rsidRPr="00452B1D">
        <w:rPr>
          <w:rFonts w:asciiTheme="minorHAnsi" w:hAnsiTheme="minorHAnsi" w:cstheme="minorHAnsi"/>
          <w:b/>
          <w:color w:val="000000"/>
        </w:rPr>
        <w:t>4</w:t>
      </w:r>
    </w:p>
    <w:p w14:paraId="7C37FEAD" w14:textId="77777777" w:rsidR="008D0F19" w:rsidRPr="00452B1D" w:rsidRDefault="008D0F19">
      <w:pPr>
        <w:jc w:val="both"/>
        <w:rPr>
          <w:rFonts w:asciiTheme="minorHAnsi" w:hAnsiTheme="minorHAnsi" w:cstheme="minorHAnsi"/>
          <w:b/>
          <w:bCs/>
          <w:color w:val="FF0000"/>
        </w:rPr>
      </w:pPr>
    </w:p>
    <w:p w14:paraId="0B32408A" w14:textId="77777777" w:rsidR="008D0F19" w:rsidRPr="00452B1D" w:rsidRDefault="008D0F19">
      <w:pPr>
        <w:jc w:val="both"/>
        <w:rPr>
          <w:rFonts w:asciiTheme="minorHAnsi" w:hAnsiTheme="minorHAnsi" w:cstheme="minorHAnsi"/>
          <w:color w:val="FF0000"/>
        </w:rPr>
      </w:pPr>
    </w:p>
    <w:p w14:paraId="337CE140" w14:textId="77777777" w:rsidR="00991B87" w:rsidRPr="00452B1D" w:rsidRDefault="00991B87">
      <w:pPr>
        <w:jc w:val="center"/>
        <w:rPr>
          <w:rFonts w:asciiTheme="minorHAnsi" w:hAnsiTheme="minorHAnsi" w:cstheme="minorHAnsi"/>
          <w:color w:val="000000"/>
        </w:rPr>
      </w:pPr>
    </w:p>
    <w:p w14:paraId="6E885785" w14:textId="77777777" w:rsidR="00314F30" w:rsidRDefault="00314F30" w:rsidP="00314F30">
      <w:pPr>
        <w:autoSpaceDE w:val="0"/>
        <w:autoSpaceDN w:val="0"/>
        <w:adjustRightInd w:val="0"/>
        <w:jc w:val="both"/>
      </w:pPr>
      <w:r w:rsidRPr="00121C5A">
        <w:t>Wspólny S</w:t>
      </w:r>
      <w:r>
        <w:t xml:space="preserve">łownik Zamówień CPV : </w:t>
      </w:r>
    </w:p>
    <w:p w14:paraId="687A0002" w14:textId="420E06E1" w:rsidR="006D47F5" w:rsidRPr="006D47F5" w:rsidRDefault="006D47F5" w:rsidP="006D47F5">
      <w:pPr>
        <w:autoSpaceDE w:val="0"/>
        <w:autoSpaceDN w:val="0"/>
        <w:adjustRightInd w:val="0"/>
        <w:rPr>
          <w:color w:val="000000"/>
        </w:rPr>
      </w:pPr>
      <w:r w:rsidRPr="006D47F5">
        <w:rPr>
          <w:color w:val="000000"/>
        </w:rPr>
        <w:t>34114400-3 Minibusy</w:t>
      </w:r>
    </w:p>
    <w:p w14:paraId="0F371622" w14:textId="309BCA02" w:rsidR="006D47F5" w:rsidRPr="006D47F5" w:rsidRDefault="006D47F5" w:rsidP="006D47F5">
      <w:pPr>
        <w:autoSpaceDE w:val="0"/>
        <w:autoSpaceDN w:val="0"/>
        <w:adjustRightInd w:val="0"/>
        <w:rPr>
          <w:color w:val="000000"/>
        </w:rPr>
      </w:pPr>
      <w:r w:rsidRPr="006D47F5">
        <w:rPr>
          <w:color w:val="000000"/>
        </w:rPr>
        <w:t>34114300-2 Pojazdy opieki socjalnej</w:t>
      </w:r>
    </w:p>
    <w:p w14:paraId="40E5A7FB" w14:textId="032F5347" w:rsidR="006D47F5" w:rsidRPr="006D47F5" w:rsidRDefault="006D47F5" w:rsidP="006D47F5">
      <w:pPr>
        <w:autoSpaceDE w:val="0"/>
        <w:autoSpaceDN w:val="0"/>
        <w:adjustRightInd w:val="0"/>
        <w:rPr>
          <w:color w:val="000000"/>
        </w:rPr>
      </w:pPr>
      <w:r w:rsidRPr="006D47F5">
        <w:rPr>
          <w:color w:val="000000"/>
        </w:rPr>
        <w:t>34115200-8 Pojazdy silnikowe do transportu mniej niż 10 osób</w:t>
      </w:r>
    </w:p>
    <w:p w14:paraId="64028661" w14:textId="4FEA1D84" w:rsidR="00E77C67" w:rsidRPr="00452B1D" w:rsidRDefault="00E77C67">
      <w:pPr>
        <w:tabs>
          <w:tab w:val="left" w:pos="567"/>
        </w:tabs>
        <w:spacing w:line="276" w:lineRule="auto"/>
        <w:contextualSpacing/>
        <w:rPr>
          <w:rFonts w:asciiTheme="minorHAnsi" w:hAnsiTheme="minorHAnsi" w:cstheme="minorHAnsi"/>
          <w:b/>
          <w:iCs/>
        </w:rPr>
      </w:pPr>
    </w:p>
    <w:p w14:paraId="637B2878" w14:textId="77777777" w:rsidR="00E77C67" w:rsidRPr="00452B1D" w:rsidRDefault="00E77C67">
      <w:pPr>
        <w:tabs>
          <w:tab w:val="left" w:pos="567"/>
        </w:tabs>
        <w:spacing w:line="276" w:lineRule="auto"/>
        <w:contextualSpacing/>
        <w:rPr>
          <w:rFonts w:asciiTheme="minorHAnsi" w:hAnsiTheme="minorHAnsi" w:cstheme="minorHAnsi"/>
          <w:b/>
          <w:iCs/>
        </w:rPr>
      </w:pPr>
    </w:p>
    <w:p w14:paraId="5679AC55" w14:textId="77777777" w:rsidR="006D47F5" w:rsidRDefault="006D47F5">
      <w:pPr>
        <w:spacing w:line="276" w:lineRule="auto"/>
        <w:jc w:val="center"/>
        <w:rPr>
          <w:rFonts w:asciiTheme="minorHAnsi" w:hAnsiTheme="minorHAnsi" w:cstheme="minorHAnsi"/>
          <w:b/>
        </w:rPr>
      </w:pPr>
    </w:p>
    <w:p w14:paraId="4D642CB4" w14:textId="77777777" w:rsidR="006D47F5" w:rsidRDefault="006D47F5">
      <w:pPr>
        <w:spacing w:line="276" w:lineRule="auto"/>
        <w:jc w:val="center"/>
        <w:rPr>
          <w:rFonts w:asciiTheme="minorHAnsi" w:hAnsiTheme="minorHAnsi" w:cstheme="minorHAnsi"/>
          <w:b/>
        </w:rPr>
      </w:pPr>
    </w:p>
    <w:p w14:paraId="70CABC08" w14:textId="77777777" w:rsidR="006D47F5" w:rsidRDefault="006D47F5">
      <w:pPr>
        <w:spacing w:line="276" w:lineRule="auto"/>
        <w:jc w:val="center"/>
        <w:rPr>
          <w:rFonts w:asciiTheme="minorHAnsi" w:hAnsiTheme="minorHAnsi" w:cstheme="minorHAnsi"/>
          <w:b/>
        </w:rPr>
      </w:pPr>
    </w:p>
    <w:p w14:paraId="0705121E" w14:textId="77777777" w:rsidR="006D47F5" w:rsidRDefault="006D47F5">
      <w:pPr>
        <w:spacing w:line="276" w:lineRule="auto"/>
        <w:jc w:val="center"/>
        <w:rPr>
          <w:rFonts w:asciiTheme="minorHAnsi" w:hAnsiTheme="minorHAnsi" w:cstheme="minorHAnsi"/>
          <w:b/>
        </w:rPr>
      </w:pPr>
    </w:p>
    <w:p w14:paraId="695DF3BF" w14:textId="2C9C6616" w:rsidR="008D0F19" w:rsidRPr="00452B1D" w:rsidRDefault="006825BA">
      <w:pPr>
        <w:spacing w:line="276" w:lineRule="auto"/>
        <w:jc w:val="center"/>
        <w:rPr>
          <w:rFonts w:asciiTheme="minorHAnsi" w:hAnsiTheme="minorHAnsi" w:cstheme="minorHAnsi"/>
          <w:b/>
        </w:rPr>
      </w:pPr>
      <w:r w:rsidRPr="00452B1D">
        <w:rPr>
          <w:rFonts w:asciiTheme="minorHAnsi" w:hAnsiTheme="minorHAnsi" w:cstheme="minorHAnsi"/>
          <w:b/>
        </w:rPr>
        <w:t>ZATWIERDZAM</w:t>
      </w:r>
    </w:p>
    <w:p w14:paraId="0A3DC995" w14:textId="77777777" w:rsidR="008D0F19" w:rsidRPr="00452B1D" w:rsidRDefault="008D0F19">
      <w:pPr>
        <w:spacing w:line="276" w:lineRule="auto"/>
        <w:rPr>
          <w:rFonts w:asciiTheme="minorHAnsi" w:hAnsiTheme="minorHAnsi" w:cstheme="minorHAnsi"/>
        </w:rPr>
      </w:pPr>
    </w:p>
    <w:p w14:paraId="638A66F3" w14:textId="0101E5AC" w:rsidR="00A668BA" w:rsidRPr="00452B1D" w:rsidRDefault="00A668BA">
      <w:pPr>
        <w:spacing w:line="276" w:lineRule="auto"/>
        <w:jc w:val="center"/>
        <w:rPr>
          <w:rFonts w:asciiTheme="minorHAnsi" w:hAnsiTheme="minorHAnsi" w:cstheme="minorHAnsi"/>
        </w:rPr>
      </w:pPr>
      <w:r w:rsidRPr="00452B1D">
        <w:rPr>
          <w:rFonts w:asciiTheme="minorHAnsi" w:hAnsiTheme="minorHAnsi" w:cstheme="minorHAnsi"/>
        </w:rPr>
        <w:t xml:space="preserve"> Wójt Gminy (-) </w:t>
      </w:r>
      <w:r w:rsidR="009F00B5" w:rsidRPr="00452B1D">
        <w:rPr>
          <w:rFonts w:asciiTheme="minorHAnsi" w:hAnsiTheme="minorHAnsi" w:cstheme="minorHAnsi"/>
        </w:rPr>
        <w:t xml:space="preserve"> Daniel Grochowski</w:t>
      </w:r>
    </w:p>
    <w:p w14:paraId="4BBAC65B" w14:textId="1488EA1F" w:rsidR="008D0F19" w:rsidRPr="00452B1D" w:rsidRDefault="006825BA">
      <w:pPr>
        <w:spacing w:line="276" w:lineRule="auto"/>
        <w:jc w:val="center"/>
        <w:rPr>
          <w:rFonts w:asciiTheme="minorHAnsi" w:hAnsiTheme="minorHAnsi" w:cstheme="minorHAnsi"/>
          <w:i/>
        </w:rPr>
      </w:pPr>
      <w:r w:rsidRPr="00452B1D">
        <w:rPr>
          <w:rFonts w:asciiTheme="minorHAnsi" w:hAnsiTheme="minorHAnsi" w:cstheme="minorHAnsi"/>
          <w:i/>
        </w:rPr>
        <w:t>(podpis Kierownika Zamawiającego)</w:t>
      </w:r>
    </w:p>
    <w:p w14:paraId="57586D4B" w14:textId="77777777" w:rsidR="008D0F19" w:rsidRPr="00452B1D" w:rsidRDefault="008D0F19">
      <w:pPr>
        <w:pStyle w:val="Zwykytekst"/>
        <w:spacing w:line="276" w:lineRule="auto"/>
        <w:jc w:val="center"/>
        <w:rPr>
          <w:rFonts w:asciiTheme="minorHAnsi" w:hAnsiTheme="minorHAnsi" w:cstheme="minorHAnsi"/>
          <w:i/>
          <w:sz w:val="24"/>
          <w:szCs w:val="24"/>
        </w:rPr>
      </w:pPr>
    </w:p>
    <w:p w14:paraId="7665C716" w14:textId="77777777" w:rsidR="008D0F19" w:rsidRPr="00452B1D" w:rsidRDefault="008D0F19">
      <w:pPr>
        <w:pStyle w:val="Zwykytekst"/>
        <w:spacing w:line="276" w:lineRule="auto"/>
        <w:jc w:val="center"/>
        <w:rPr>
          <w:rFonts w:asciiTheme="minorHAnsi" w:hAnsiTheme="minorHAnsi" w:cstheme="minorHAnsi"/>
          <w:i/>
          <w:sz w:val="24"/>
          <w:szCs w:val="24"/>
        </w:rPr>
      </w:pPr>
    </w:p>
    <w:p w14:paraId="399385F6" w14:textId="77777777" w:rsidR="008D0F19" w:rsidRPr="00452B1D" w:rsidRDefault="008D0F19">
      <w:pPr>
        <w:pStyle w:val="Zwykytekst"/>
        <w:spacing w:line="276" w:lineRule="auto"/>
        <w:jc w:val="center"/>
        <w:rPr>
          <w:rFonts w:asciiTheme="minorHAnsi" w:hAnsiTheme="minorHAnsi" w:cstheme="minorHAnsi"/>
          <w:i/>
          <w:sz w:val="24"/>
          <w:szCs w:val="24"/>
        </w:rPr>
      </w:pPr>
    </w:p>
    <w:p w14:paraId="323F4F56" w14:textId="77777777" w:rsidR="00016B3F" w:rsidRPr="00452B1D" w:rsidRDefault="00016B3F" w:rsidP="000B5752">
      <w:pPr>
        <w:pStyle w:val="Zwykytekst"/>
        <w:spacing w:line="276" w:lineRule="auto"/>
        <w:rPr>
          <w:rFonts w:asciiTheme="minorHAnsi" w:hAnsiTheme="minorHAnsi" w:cstheme="minorHAnsi"/>
          <w:i/>
          <w:sz w:val="24"/>
          <w:szCs w:val="24"/>
        </w:rPr>
      </w:pPr>
    </w:p>
    <w:p w14:paraId="48D5C5D0" w14:textId="27C1C607" w:rsidR="00CE248F" w:rsidRPr="00452B1D" w:rsidRDefault="00054FBB" w:rsidP="001E0DA9">
      <w:pPr>
        <w:pStyle w:val="Zwykytekst"/>
        <w:spacing w:line="276" w:lineRule="auto"/>
        <w:ind w:left="1418" w:firstLine="709"/>
        <w:rPr>
          <w:rFonts w:asciiTheme="minorHAnsi" w:hAnsiTheme="minorHAnsi" w:cstheme="minorHAnsi"/>
          <w:sz w:val="24"/>
          <w:szCs w:val="24"/>
        </w:rPr>
      </w:pPr>
      <w:r>
        <w:rPr>
          <w:rFonts w:asciiTheme="minorHAnsi" w:hAnsiTheme="minorHAnsi" w:cstheme="minorHAnsi"/>
          <w:sz w:val="24"/>
          <w:szCs w:val="24"/>
        </w:rPr>
        <w:t xml:space="preserve">            </w:t>
      </w:r>
      <w:r w:rsidR="00991B87" w:rsidRPr="00452B1D">
        <w:rPr>
          <w:rFonts w:asciiTheme="minorHAnsi" w:hAnsiTheme="minorHAnsi" w:cstheme="minorHAnsi"/>
          <w:sz w:val="24"/>
          <w:szCs w:val="24"/>
        </w:rPr>
        <w:t>Radzy</w:t>
      </w:r>
      <w:r w:rsidR="00B96C8C" w:rsidRPr="00452B1D">
        <w:rPr>
          <w:rFonts w:asciiTheme="minorHAnsi" w:hAnsiTheme="minorHAnsi" w:cstheme="minorHAnsi"/>
          <w:sz w:val="24"/>
          <w:szCs w:val="24"/>
        </w:rPr>
        <w:t>ń</w:t>
      </w:r>
      <w:r w:rsidR="00991B87" w:rsidRPr="00452B1D">
        <w:rPr>
          <w:rFonts w:asciiTheme="minorHAnsi" w:hAnsiTheme="minorHAnsi" w:cstheme="minorHAnsi"/>
          <w:sz w:val="24"/>
          <w:szCs w:val="24"/>
        </w:rPr>
        <w:t xml:space="preserve"> Podlaski</w:t>
      </w:r>
      <w:r w:rsidR="006825BA" w:rsidRPr="00452B1D">
        <w:rPr>
          <w:rFonts w:asciiTheme="minorHAnsi" w:hAnsiTheme="minorHAnsi" w:cstheme="minorHAnsi"/>
          <w:sz w:val="24"/>
          <w:szCs w:val="24"/>
        </w:rPr>
        <w:t xml:space="preserve">, </w:t>
      </w:r>
      <w:r w:rsidR="006825BA" w:rsidRPr="00C912E0">
        <w:rPr>
          <w:rFonts w:asciiTheme="minorHAnsi" w:hAnsiTheme="minorHAnsi" w:cstheme="minorHAnsi"/>
          <w:color w:val="000000" w:themeColor="text1"/>
          <w:sz w:val="24"/>
          <w:szCs w:val="24"/>
        </w:rPr>
        <w:t>dnia</w:t>
      </w:r>
      <w:r w:rsidR="00991B87" w:rsidRPr="00C912E0">
        <w:rPr>
          <w:rFonts w:asciiTheme="minorHAnsi" w:hAnsiTheme="minorHAnsi" w:cstheme="minorHAnsi"/>
          <w:color w:val="000000" w:themeColor="text1"/>
          <w:sz w:val="24"/>
          <w:szCs w:val="24"/>
        </w:rPr>
        <w:t xml:space="preserve"> </w:t>
      </w:r>
      <w:r w:rsidR="007E5C00" w:rsidRPr="007A5F11">
        <w:rPr>
          <w:rFonts w:asciiTheme="minorHAnsi" w:hAnsiTheme="minorHAnsi" w:cstheme="minorHAnsi"/>
          <w:color w:val="FF0000"/>
          <w:sz w:val="24"/>
          <w:szCs w:val="24"/>
        </w:rPr>
        <w:t>2</w:t>
      </w:r>
      <w:r w:rsidR="007A5F11" w:rsidRPr="007A5F11">
        <w:rPr>
          <w:rFonts w:asciiTheme="minorHAnsi" w:hAnsiTheme="minorHAnsi" w:cstheme="minorHAnsi"/>
          <w:color w:val="FF0000"/>
          <w:sz w:val="24"/>
          <w:szCs w:val="24"/>
        </w:rPr>
        <w:t>5</w:t>
      </w:r>
      <w:r w:rsidR="00C912E0" w:rsidRPr="007A5F11">
        <w:rPr>
          <w:rFonts w:asciiTheme="minorHAnsi" w:hAnsiTheme="minorHAnsi" w:cstheme="minorHAnsi"/>
          <w:color w:val="FF0000"/>
          <w:sz w:val="24"/>
          <w:szCs w:val="24"/>
        </w:rPr>
        <w:t>.</w:t>
      </w:r>
      <w:r w:rsidR="00164F9F" w:rsidRPr="007A5F11">
        <w:rPr>
          <w:rFonts w:asciiTheme="minorHAnsi" w:hAnsiTheme="minorHAnsi" w:cstheme="minorHAnsi"/>
          <w:color w:val="FF0000"/>
          <w:sz w:val="24"/>
          <w:szCs w:val="24"/>
        </w:rPr>
        <w:t>10</w:t>
      </w:r>
      <w:r w:rsidR="00C912E0" w:rsidRPr="007A5F11">
        <w:rPr>
          <w:rFonts w:asciiTheme="minorHAnsi" w:hAnsiTheme="minorHAnsi" w:cstheme="minorHAnsi"/>
          <w:color w:val="FF0000"/>
          <w:sz w:val="24"/>
          <w:szCs w:val="24"/>
        </w:rPr>
        <w:t>.2024 r.</w:t>
      </w:r>
      <w:r w:rsidR="007A5F11" w:rsidRPr="007A5F11">
        <w:rPr>
          <w:rFonts w:asciiTheme="minorHAnsi" w:hAnsiTheme="minorHAnsi" w:cstheme="minorHAnsi"/>
          <w:color w:val="FF0000"/>
          <w:sz w:val="24"/>
          <w:szCs w:val="24"/>
        </w:rPr>
        <w:t xml:space="preserve"> po zmianach</w:t>
      </w:r>
    </w:p>
    <w:p w14:paraId="5938E472" w14:textId="77777777" w:rsidR="009F00B5" w:rsidRPr="00452B1D" w:rsidRDefault="009F00B5" w:rsidP="001E0DA9">
      <w:pPr>
        <w:pStyle w:val="Zwykytekst"/>
        <w:spacing w:line="276" w:lineRule="auto"/>
        <w:ind w:left="1418" w:firstLine="709"/>
        <w:rPr>
          <w:rFonts w:asciiTheme="minorHAnsi" w:hAnsiTheme="minorHAnsi" w:cstheme="minorHAnsi"/>
          <w:sz w:val="24"/>
          <w:szCs w:val="24"/>
        </w:rPr>
      </w:pPr>
    </w:p>
    <w:p w14:paraId="14017D2A" w14:textId="77777777" w:rsidR="009F00B5" w:rsidRPr="00452B1D" w:rsidRDefault="009F00B5" w:rsidP="001E0DA9">
      <w:pPr>
        <w:pStyle w:val="Zwykytekst"/>
        <w:spacing w:line="276" w:lineRule="auto"/>
        <w:ind w:left="1418" w:firstLine="709"/>
        <w:rPr>
          <w:rFonts w:asciiTheme="minorHAnsi" w:hAnsiTheme="minorHAnsi" w:cstheme="minorHAnsi"/>
          <w:sz w:val="24"/>
          <w:szCs w:val="24"/>
        </w:rPr>
      </w:pPr>
    </w:p>
    <w:p w14:paraId="533A7459" w14:textId="77777777" w:rsidR="009F00B5" w:rsidRDefault="009F00B5" w:rsidP="001E0DA9">
      <w:pPr>
        <w:pStyle w:val="Zwykytekst"/>
        <w:spacing w:line="276" w:lineRule="auto"/>
        <w:ind w:left="1418" w:firstLine="709"/>
        <w:rPr>
          <w:rFonts w:asciiTheme="minorHAnsi" w:hAnsiTheme="minorHAnsi" w:cstheme="minorHAnsi"/>
          <w:sz w:val="24"/>
          <w:szCs w:val="24"/>
        </w:rPr>
      </w:pPr>
    </w:p>
    <w:p w14:paraId="010ED2EE" w14:textId="77777777" w:rsidR="00C912E0" w:rsidRDefault="00C912E0" w:rsidP="001E0DA9">
      <w:pPr>
        <w:pStyle w:val="Zwykytekst"/>
        <w:spacing w:line="276" w:lineRule="auto"/>
        <w:ind w:left="1418" w:firstLine="709"/>
        <w:rPr>
          <w:rFonts w:asciiTheme="minorHAnsi" w:hAnsiTheme="minorHAnsi" w:cstheme="minorHAnsi"/>
          <w:sz w:val="24"/>
          <w:szCs w:val="24"/>
        </w:rPr>
      </w:pPr>
    </w:p>
    <w:p w14:paraId="1EB8E2CB" w14:textId="77777777" w:rsidR="00C912E0" w:rsidRDefault="00C912E0" w:rsidP="001E0DA9">
      <w:pPr>
        <w:pStyle w:val="Zwykytekst"/>
        <w:spacing w:line="276" w:lineRule="auto"/>
        <w:ind w:left="1418" w:firstLine="709"/>
        <w:rPr>
          <w:rFonts w:asciiTheme="minorHAnsi" w:hAnsiTheme="minorHAnsi" w:cstheme="minorHAnsi"/>
          <w:sz w:val="24"/>
          <w:szCs w:val="24"/>
        </w:rPr>
      </w:pPr>
    </w:p>
    <w:p w14:paraId="1CFC9A34" w14:textId="77777777" w:rsidR="00C912E0" w:rsidRPr="00452B1D" w:rsidRDefault="00C912E0" w:rsidP="001E0DA9">
      <w:pPr>
        <w:pStyle w:val="Zwykytekst"/>
        <w:spacing w:line="276" w:lineRule="auto"/>
        <w:ind w:left="1418" w:firstLine="709"/>
        <w:rPr>
          <w:rFonts w:asciiTheme="minorHAnsi" w:hAnsiTheme="minorHAnsi" w:cstheme="minorHAnsi"/>
          <w:sz w:val="24"/>
          <w:szCs w:val="24"/>
        </w:rPr>
      </w:pPr>
    </w:p>
    <w:p w14:paraId="021A9969" w14:textId="77777777" w:rsidR="008D0F19" w:rsidRPr="00452B1D" w:rsidRDefault="008D0F19">
      <w:pPr>
        <w:pStyle w:val="Zwykytekst"/>
        <w:spacing w:line="276" w:lineRule="auto"/>
        <w:jc w:val="center"/>
        <w:rPr>
          <w:rFonts w:asciiTheme="minorHAnsi" w:hAnsiTheme="minorHAnsi" w:cstheme="minorHAnsi"/>
          <w:sz w:val="24"/>
          <w:szCs w:val="24"/>
        </w:rPr>
      </w:pPr>
    </w:p>
    <w:tbl>
      <w:tblPr>
        <w:tblW w:w="9054" w:type="dxa"/>
        <w:jc w:val="center"/>
        <w:tblLook w:val="00A0" w:firstRow="1" w:lastRow="0" w:firstColumn="1" w:lastColumn="0" w:noHBand="0" w:noVBand="0"/>
      </w:tblPr>
      <w:tblGrid>
        <w:gridCol w:w="9054"/>
      </w:tblGrid>
      <w:tr w:rsidR="008D0F19" w:rsidRPr="00452B1D"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1</w:t>
            </w:r>
          </w:p>
          <w:p w14:paraId="1F2309EB" w14:textId="77777777" w:rsidR="008D0F19" w:rsidRPr="00452B1D" w:rsidRDefault="006825BA">
            <w:pPr>
              <w:spacing w:line="276" w:lineRule="auto"/>
              <w:jc w:val="center"/>
              <w:rPr>
                <w:rFonts w:asciiTheme="minorHAnsi" w:hAnsiTheme="minorHAnsi" w:cstheme="minorHAnsi"/>
                <w:b/>
                <w:bCs/>
              </w:rPr>
            </w:pPr>
            <w:r w:rsidRPr="00452B1D">
              <w:rPr>
                <w:rFonts w:asciiTheme="minorHAnsi" w:hAnsiTheme="minorHAnsi" w:cstheme="minorHAnsi"/>
                <w:b/>
                <w:bCs/>
              </w:rPr>
              <w:t>POSTANOWIENIA OGÓLNE</w:t>
            </w:r>
          </w:p>
        </w:tc>
      </w:tr>
    </w:tbl>
    <w:p w14:paraId="237A9B56" w14:textId="77777777" w:rsidR="008D0F19" w:rsidRPr="00452B1D" w:rsidRDefault="008D0F19">
      <w:pPr>
        <w:widowControl w:val="0"/>
        <w:spacing w:line="276" w:lineRule="auto"/>
        <w:ind w:left="567"/>
        <w:jc w:val="both"/>
        <w:outlineLvl w:val="3"/>
        <w:rPr>
          <w:rFonts w:asciiTheme="minorHAnsi" w:hAnsiTheme="minorHAnsi" w:cstheme="minorHAnsi"/>
          <w:b/>
          <w:bCs/>
        </w:rPr>
      </w:pPr>
    </w:p>
    <w:p w14:paraId="31A5FE38" w14:textId="77777777" w:rsidR="008D0F19" w:rsidRPr="00452B1D" w:rsidRDefault="006825BA">
      <w:pPr>
        <w:widowControl w:val="0"/>
        <w:numPr>
          <w:ilvl w:val="1"/>
          <w:numId w:val="1"/>
        </w:numPr>
        <w:spacing w:line="276" w:lineRule="auto"/>
        <w:ind w:left="567" w:hanging="567"/>
        <w:jc w:val="both"/>
        <w:outlineLvl w:val="3"/>
        <w:rPr>
          <w:rFonts w:asciiTheme="minorHAnsi" w:hAnsiTheme="minorHAnsi" w:cstheme="minorHAnsi"/>
          <w:b/>
          <w:bCs/>
        </w:rPr>
      </w:pPr>
      <w:r w:rsidRPr="00452B1D">
        <w:rPr>
          <w:rFonts w:asciiTheme="minorHAnsi" w:hAnsiTheme="minorHAnsi" w:cstheme="minorHAnsi"/>
          <w:b/>
          <w:bCs/>
        </w:rPr>
        <w:t>Nazwa oraz adres Zamawiającego.</w:t>
      </w:r>
    </w:p>
    <w:p w14:paraId="69872985" w14:textId="71F30D85"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Gmina Radzy</w:t>
      </w:r>
      <w:r w:rsidR="00214B0A" w:rsidRPr="00452B1D">
        <w:rPr>
          <w:rFonts w:asciiTheme="minorHAnsi" w:hAnsiTheme="minorHAnsi" w:cstheme="minorHAnsi"/>
          <w:color w:val="000000"/>
          <w:sz w:val="24"/>
          <w:szCs w:val="24"/>
        </w:rPr>
        <w:t>ń</w:t>
      </w:r>
      <w:r w:rsidRPr="00452B1D">
        <w:rPr>
          <w:rFonts w:asciiTheme="minorHAnsi" w:hAnsiTheme="minorHAnsi" w:cstheme="minorHAnsi"/>
          <w:color w:val="000000"/>
          <w:sz w:val="24"/>
          <w:szCs w:val="24"/>
        </w:rPr>
        <w:t xml:space="preserve"> Podlaski</w:t>
      </w:r>
    </w:p>
    <w:p w14:paraId="700D81F8" w14:textId="77777777"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Ul. Warszawska 32</w:t>
      </w:r>
    </w:p>
    <w:p w14:paraId="3CDFC095" w14:textId="4F72134F" w:rsidR="00991B87" w:rsidRPr="00452B1D" w:rsidRDefault="00991B87" w:rsidP="00991B87">
      <w:pPr>
        <w:pStyle w:val="Akapitzlist"/>
        <w:spacing w:line="100" w:lineRule="atLeast"/>
        <w:ind w:left="567"/>
        <w:rPr>
          <w:rFonts w:asciiTheme="minorHAnsi" w:hAnsiTheme="minorHAnsi" w:cstheme="minorHAnsi"/>
          <w:color w:val="000000"/>
          <w:sz w:val="24"/>
          <w:szCs w:val="24"/>
        </w:rPr>
      </w:pPr>
      <w:r w:rsidRPr="00452B1D">
        <w:rPr>
          <w:rFonts w:asciiTheme="minorHAnsi" w:hAnsiTheme="minorHAnsi" w:cstheme="minorHAnsi"/>
          <w:color w:val="000000"/>
          <w:sz w:val="24"/>
          <w:szCs w:val="24"/>
        </w:rPr>
        <w:t xml:space="preserve"> 21-300 Radzy</w:t>
      </w:r>
      <w:r w:rsidR="002B206F" w:rsidRPr="00452B1D">
        <w:rPr>
          <w:rFonts w:asciiTheme="minorHAnsi" w:hAnsiTheme="minorHAnsi" w:cstheme="minorHAnsi"/>
          <w:color w:val="000000"/>
          <w:sz w:val="24"/>
          <w:szCs w:val="24"/>
        </w:rPr>
        <w:t>ń</w:t>
      </w:r>
      <w:r w:rsidRPr="00452B1D">
        <w:rPr>
          <w:rFonts w:asciiTheme="minorHAnsi" w:hAnsiTheme="minorHAnsi" w:cstheme="minorHAnsi"/>
          <w:color w:val="000000"/>
          <w:sz w:val="24"/>
          <w:szCs w:val="24"/>
        </w:rPr>
        <w:t xml:space="preserve"> Podlaski</w:t>
      </w:r>
    </w:p>
    <w:p w14:paraId="34763949" w14:textId="77777777" w:rsidR="00991B87" w:rsidRPr="00452B1D" w:rsidRDefault="00991B87" w:rsidP="00991B87">
      <w:pPr>
        <w:autoSpaceDE w:val="0"/>
        <w:autoSpaceDN w:val="0"/>
        <w:adjustRightInd w:val="0"/>
        <w:ind w:firstLine="567"/>
        <w:rPr>
          <w:rFonts w:asciiTheme="minorHAnsi" w:hAnsiTheme="minorHAnsi" w:cstheme="minorHAnsi"/>
          <w:bCs/>
          <w:color w:val="000000"/>
        </w:rPr>
      </w:pPr>
      <w:r w:rsidRPr="00452B1D">
        <w:rPr>
          <w:rFonts w:asciiTheme="minorHAnsi" w:hAnsiTheme="minorHAnsi" w:cstheme="minorHAnsi"/>
          <w:bCs/>
          <w:color w:val="000000"/>
        </w:rPr>
        <w:t>NIP: 5381850636</w:t>
      </w:r>
    </w:p>
    <w:p w14:paraId="36807086" w14:textId="77777777" w:rsidR="00991B87" w:rsidRPr="00452B1D" w:rsidRDefault="00991B87" w:rsidP="00991B87">
      <w:pPr>
        <w:autoSpaceDE w:val="0"/>
        <w:autoSpaceDN w:val="0"/>
        <w:adjustRightInd w:val="0"/>
        <w:ind w:firstLine="567"/>
        <w:rPr>
          <w:rFonts w:asciiTheme="minorHAnsi" w:hAnsiTheme="minorHAnsi" w:cstheme="minorHAnsi"/>
          <w:bCs/>
          <w:color w:val="000000"/>
        </w:rPr>
      </w:pPr>
      <w:r w:rsidRPr="00452B1D">
        <w:rPr>
          <w:rFonts w:asciiTheme="minorHAnsi" w:hAnsiTheme="minorHAnsi" w:cstheme="minorHAnsi"/>
          <w:bCs/>
          <w:color w:val="000000"/>
        </w:rPr>
        <w:t>REGON:030237457</w:t>
      </w:r>
    </w:p>
    <w:p w14:paraId="786997B2" w14:textId="209D3025" w:rsidR="00991B87" w:rsidRPr="00452B1D" w:rsidRDefault="00991B87" w:rsidP="00991B87">
      <w:pPr>
        <w:autoSpaceDE w:val="0"/>
        <w:autoSpaceDN w:val="0"/>
        <w:adjustRightInd w:val="0"/>
        <w:ind w:left="567"/>
        <w:rPr>
          <w:rFonts w:asciiTheme="minorHAnsi" w:hAnsiTheme="minorHAnsi" w:cstheme="minorHAnsi"/>
          <w:bCs/>
          <w:i/>
          <w:iCs/>
        </w:rPr>
      </w:pPr>
      <w:r w:rsidRPr="00452B1D">
        <w:rPr>
          <w:rFonts w:asciiTheme="minorHAnsi" w:hAnsiTheme="minorHAnsi" w:cstheme="minorHAnsi"/>
          <w:bCs/>
        </w:rPr>
        <w:t>Strona internetowa zamawiającego [URL]</w:t>
      </w:r>
      <w:bookmarkStart w:id="1" w:name="_Hlk69892340"/>
      <w:bookmarkStart w:id="2" w:name="_Hlk69892958"/>
      <w:r w:rsidR="00A3020B" w:rsidRPr="00452B1D">
        <w:fldChar w:fldCharType="begin"/>
      </w:r>
      <w:r w:rsidR="00A3020B" w:rsidRPr="00452B1D">
        <w:rPr>
          <w:rFonts w:asciiTheme="minorHAnsi" w:hAnsiTheme="minorHAnsi" w:cstheme="minorHAnsi"/>
        </w:rPr>
        <w:instrText xml:space="preserve"> HYPERLINK "http://www." </w:instrText>
      </w:r>
      <w:r w:rsidR="00A3020B" w:rsidRPr="00452B1D">
        <w:fldChar w:fldCharType="separate"/>
      </w:r>
      <w:r w:rsidRPr="00452B1D">
        <w:rPr>
          <w:rStyle w:val="Hipercze"/>
          <w:rFonts w:asciiTheme="minorHAnsi" w:hAnsiTheme="minorHAnsi" w:cstheme="minorHAnsi"/>
          <w:bCs/>
        </w:rPr>
        <w:t>http://w</w:t>
      </w:r>
      <w:r w:rsidRPr="00452B1D">
        <w:rPr>
          <w:rStyle w:val="Hipercze"/>
          <w:rFonts w:asciiTheme="minorHAnsi" w:hAnsiTheme="minorHAnsi" w:cstheme="minorHAnsi"/>
          <w:b/>
        </w:rPr>
        <w:t>ww.</w:t>
      </w:r>
      <w:r w:rsidR="00A3020B" w:rsidRPr="00452B1D">
        <w:rPr>
          <w:rStyle w:val="Hipercze"/>
          <w:rFonts w:asciiTheme="minorHAnsi" w:hAnsiTheme="minorHAnsi" w:cstheme="minorHAnsi"/>
          <w:b/>
        </w:rPr>
        <w:fldChar w:fldCharType="end"/>
      </w:r>
      <w:r w:rsidRPr="00452B1D">
        <w:rPr>
          <w:rFonts w:asciiTheme="minorHAnsi" w:hAnsiTheme="minorHAnsi" w:cstheme="minorHAnsi"/>
          <w:bCs/>
        </w:rPr>
        <w:t>ugradzynpodlaski.bip.lubelskie.pl</w:t>
      </w:r>
      <w:r w:rsidRPr="00452B1D">
        <w:rPr>
          <w:rFonts w:asciiTheme="minorHAnsi" w:hAnsiTheme="minorHAnsi" w:cstheme="minorHAnsi"/>
          <w:bCs/>
          <w:i/>
          <w:iCs/>
        </w:rPr>
        <w:t xml:space="preserve"> </w:t>
      </w:r>
      <w:bookmarkEnd w:id="1"/>
    </w:p>
    <w:bookmarkEnd w:id="2"/>
    <w:p w14:paraId="78F15F18" w14:textId="475C42E4" w:rsidR="00991B87" w:rsidRPr="00452B1D" w:rsidRDefault="00991B87" w:rsidP="00991B87">
      <w:pPr>
        <w:autoSpaceDE w:val="0"/>
        <w:autoSpaceDN w:val="0"/>
        <w:adjustRightInd w:val="0"/>
        <w:rPr>
          <w:rFonts w:asciiTheme="minorHAnsi" w:hAnsiTheme="minorHAnsi" w:cstheme="minorHAnsi"/>
          <w:bCs/>
          <w:iCs/>
        </w:rPr>
      </w:pPr>
      <w:r w:rsidRPr="00452B1D">
        <w:rPr>
          <w:rFonts w:asciiTheme="minorHAnsi" w:hAnsiTheme="minorHAnsi" w:cstheme="minorHAnsi"/>
          <w:bCs/>
          <w:iCs/>
        </w:rPr>
        <w:t xml:space="preserve">         </w:t>
      </w:r>
      <w:r w:rsidRPr="00452B1D">
        <w:rPr>
          <w:rFonts w:asciiTheme="minorHAnsi" w:hAnsiTheme="minorHAnsi" w:cstheme="minorHAnsi"/>
          <w:bCs/>
        </w:rPr>
        <w:t xml:space="preserve">Poczta elektroniczna [e-mail]: </w:t>
      </w:r>
      <w:hyperlink r:id="rId9" w:history="1">
        <w:r w:rsidRPr="00452B1D">
          <w:rPr>
            <w:rStyle w:val="Hipercze"/>
            <w:rFonts w:asciiTheme="minorHAnsi" w:hAnsiTheme="minorHAnsi" w:cstheme="minorHAnsi"/>
            <w:bCs/>
            <w:iCs/>
          </w:rPr>
          <w:t>ug@radzynpodlaski.pl</w:t>
        </w:r>
      </w:hyperlink>
    </w:p>
    <w:p w14:paraId="64D5051B" w14:textId="5F9BF877" w:rsidR="008D0F19" w:rsidRPr="00452B1D" w:rsidRDefault="006825BA" w:rsidP="00991B87">
      <w:pPr>
        <w:autoSpaceDE w:val="0"/>
        <w:autoSpaceDN w:val="0"/>
        <w:adjustRightInd w:val="0"/>
        <w:ind w:firstLine="567"/>
        <w:rPr>
          <w:rFonts w:asciiTheme="minorHAnsi" w:hAnsiTheme="minorHAnsi" w:cstheme="minorHAnsi"/>
          <w:bCs/>
          <w:iCs/>
        </w:rPr>
      </w:pPr>
      <w:r w:rsidRPr="00452B1D">
        <w:rPr>
          <w:rFonts w:asciiTheme="minorHAnsi" w:hAnsiTheme="minorHAnsi" w:cstheme="minorHAnsi"/>
          <w:bCs/>
        </w:rPr>
        <w:t>NR TELEFONU :</w:t>
      </w:r>
      <w:r w:rsidR="00991B87" w:rsidRPr="00452B1D">
        <w:rPr>
          <w:rFonts w:asciiTheme="minorHAnsi" w:hAnsiTheme="minorHAnsi" w:cstheme="minorHAnsi"/>
          <w:bCs/>
        </w:rPr>
        <w:t xml:space="preserve"> 83 413 18 00</w:t>
      </w:r>
    </w:p>
    <w:p w14:paraId="2BB3E555" w14:textId="77777777" w:rsidR="00F54E48" w:rsidRPr="00452B1D" w:rsidRDefault="006825BA" w:rsidP="00F54E48">
      <w:pPr>
        <w:tabs>
          <w:tab w:val="left" w:pos="567"/>
        </w:tabs>
        <w:spacing w:line="276" w:lineRule="auto"/>
        <w:ind w:left="567"/>
        <w:rPr>
          <w:rFonts w:asciiTheme="minorHAnsi" w:hAnsiTheme="minorHAnsi" w:cstheme="minorHAnsi"/>
        </w:rPr>
      </w:pPr>
      <w:r w:rsidRPr="00452B1D">
        <w:rPr>
          <w:rFonts w:asciiTheme="minorHAnsi" w:hAnsiTheme="minorHAnsi" w:cstheme="minorHAnsi"/>
          <w:bCs/>
        </w:rPr>
        <w:t xml:space="preserve">Strona internetowa prowadzonego postępowania na której udostępniane będą zmiany i wyjaśnienia treści SWZ oraz inne dokumenty zamówienia bezpośrednio związane z postępowaniem o udzielenie zamówienia [URL]:  </w:t>
      </w:r>
    </w:p>
    <w:p w14:paraId="0AD509A3" w14:textId="22DA0956" w:rsidR="00F54E48" w:rsidRPr="00452B1D" w:rsidRDefault="00F54E48" w:rsidP="00F54E48">
      <w:pPr>
        <w:tabs>
          <w:tab w:val="left" w:pos="567"/>
        </w:tabs>
        <w:spacing w:line="276" w:lineRule="auto"/>
        <w:rPr>
          <w:rFonts w:asciiTheme="minorHAnsi" w:hAnsiTheme="minorHAnsi" w:cstheme="minorHAnsi"/>
        </w:rPr>
      </w:pPr>
      <w:r w:rsidRPr="00452B1D">
        <w:rPr>
          <w:rFonts w:asciiTheme="minorHAnsi" w:hAnsiTheme="minorHAnsi" w:cstheme="minorHAnsi"/>
        </w:rPr>
        <w:tab/>
      </w:r>
      <w:hyperlink r:id="rId10" w:history="1">
        <w:r w:rsidRPr="00452B1D">
          <w:rPr>
            <w:rStyle w:val="Hipercze"/>
            <w:rFonts w:asciiTheme="minorHAnsi" w:hAnsiTheme="minorHAnsi" w:cstheme="minorHAnsi"/>
            <w:bCs/>
          </w:rPr>
          <w:t>http://www.</w:t>
        </w:r>
      </w:hyperlink>
      <w:r w:rsidRPr="00452B1D">
        <w:rPr>
          <w:rFonts w:asciiTheme="minorHAnsi" w:hAnsiTheme="minorHAnsi" w:cstheme="minorHAnsi"/>
          <w:bCs/>
        </w:rPr>
        <w:t>ugradzynpodlaski.bip.lubelskie.pl;</w:t>
      </w:r>
      <w:r w:rsidRPr="00452B1D">
        <w:rPr>
          <w:rFonts w:asciiTheme="minorHAnsi" w:hAnsiTheme="minorHAnsi" w:cstheme="minorHAnsi"/>
        </w:rPr>
        <w:t xml:space="preserve"> </w:t>
      </w:r>
      <w:hyperlink r:id="rId11" w:history="1">
        <w:r w:rsidRPr="00452B1D">
          <w:rPr>
            <w:rFonts w:asciiTheme="minorHAnsi" w:hAnsiTheme="minorHAnsi" w:cstheme="minorHAnsi"/>
            <w:color w:val="0070C0"/>
            <w:u w:val="single"/>
          </w:rPr>
          <w:t>https://</w:t>
        </w:r>
      </w:hyperlink>
      <w:r w:rsidRPr="00452B1D">
        <w:rPr>
          <w:rFonts w:asciiTheme="minorHAnsi" w:hAnsiTheme="minorHAnsi" w:cstheme="minorHAnsi"/>
          <w:color w:val="0070C0"/>
          <w:u w:val="single"/>
        </w:rPr>
        <w:t xml:space="preserve"> ezamowienia.gov.pl.</w:t>
      </w:r>
      <w:r w:rsidRPr="00452B1D">
        <w:rPr>
          <w:rFonts w:asciiTheme="minorHAnsi" w:hAnsiTheme="minorHAnsi" w:cstheme="minorHAnsi"/>
        </w:rPr>
        <w:t xml:space="preserve"> </w:t>
      </w:r>
    </w:p>
    <w:p w14:paraId="4ACE205C" w14:textId="77777777" w:rsidR="00D63731" w:rsidRPr="00452B1D" w:rsidRDefault="00F54E48" w:rsidP="00D63731">
      <w:pPr>
        <w:pStyle w:val="Nagwek3"/>
        <w:ind w:firstLine="567"/>
        <w:rPr>
          <w:rFonts w:asciiTheme="minorHAnsi" w:eastAsia="Times New Roman" w:hAnsiTheme="minorHAnsi" w:cstheme="minorHAnsi"/>
          <w:b/>
          <w:bCs/>
          <w:color w:val="auto"/>
        </w:rPr>
      </w:pPr>
      <w:r w:rsidRPr="00452B1D">
        <w:rPr>
          <w:rFonts w:asciiTheme="minorHAnsi" w:eastAsia="Arial" w:hAnsiTheme="minorHAnsi" w:cstheme="minorHAnsi"/>
          <w:bCs/>
          <w:color w:val="000000" w:themeColor="text1"/>
        </w:rPr>
        <w:t xml:space="preserve"> </w:t>
      </w:r>
      <w:r w:rsidR="00D63731" w:rsidRPr="00452B1D">
        <w:rPr>
          <w:rFonts w:asciiTheme="minorHAnsi" w:eastAsia="Times New Roman" w:hAnsiTheme="minorHAnsi" w:cstheme="minorHAnsi"/>
          <w:b/>
          <w:bCs/>
          <w:color w:val="auto"/>
        </w:rPr>
        <w:t>https://ugradzynpodlaski.bip.lubelskie.pl/index.php?id=352</w:t>
      </w:r>
    </w:p>
    <w:p w14:paraId="09C78C5F" w14:textId="60BC3BD7" w:rsidR="00F51DEC" w:rsidRPr="00452B1D" w:rsidRDefault="00F51DEC" w:rsidP="00F54E48">
      <w:pPr>
        <w:tabs>
          <w:tab w:val="left" w:pos="567"/>
        </w:tabs>
        <w:spacing w:line="276" w:lineRule="auto"/>
        <w:ind w:left="567"/>
        <w:rPr>
          <w:rFonts w:asciiTheme="minorHAnsi" w:eastAsia="Arial" w:hAnsiTheme="minorHAnsi" w:cstheme="minorHAnsi"/>
          <w:bCs/>
          <w:color w:val="000000" w:themeColor="text1"/>
        </w:rPr>
      </w:pPr>
    </w:p>
    <w:p w14:paraId="29DF7ABF" w14:textId="54C32C1C" w:rsidR="00F54E48" w:rsidRPr="00D154A7" w:rsidRDefault="00F54E48" w:rsidP="00F54E48">
      <w:pPr>
        <w:tabs>
          <w:tab w:val="left" w:pos="567"/>
        </w:tabs>
        <w:spacing w:line="276" w:lineRule="auto"/>
        <w:ind w:left="567"/>
        <w:rPr>
          <w:rFonts w:asciiTheme="minorHAnsi" w:eastAsia="Arial" w:hAnsiTheme="minorHAnsi" w:cstheme="minorHAnsi"/>
          <w:b/>
          <w:bCs/>
          <w:color w:val="000000" w:themeColor="text1"/>
          <w:highlight w:val="yellow"/>
        </w:rPr>
      </w:pPr>
      <w:r w:rsidRPr="00D154A7">
        <w:rPr>
          <w:rFonts w:asciiTheme="minorHAnsi" w:eastAsia="Arial" w:hAnsiTheme="minorHAnsi" w:cstheme="minorHAnsi"/>
          <w:b/>
          <w:color w:val="000000" w:themeColor="text1"/>
        </w:rPr>
        <w:t>Link bezpośredni</w:t>
      </w:r>
      <w:r w:rsidR="009F00B5" w:rsidRPr="00D154A7">
        <w:rPr>
          <w:rFonts w:asciiTheme="minorHAnsi" w:eastAsia="Arial" w:hAnsiTheme="minorHAnsi" w:cstheme="minorHAnsi"/>
          <w:b/>
          <w:color w:val="000000" w:themeColor="text1"/>
        </w:rPr>
        <w:t>:</w:t>
      </w:r>
      <w:r w:rsidR="00015098" w:rsidRPr="00D154A7">
        <w:rPr>
          <w:rFonts w:asciiTheme="minorHAnsi" w:hAnsiTheme="minorHAnsi" w:cstheme="minorHAnsi"/>
          <w:color w:val="4A4A4A"/>
          <w:shd w:val="clear" w:color="auto" w:fill="FFFFFF"/>
        </w:rPr>
        <w:t xml:space="preserve"> </w:t>
      </w:r>
      <w:r w:rsidR="00D154A7" w:rsidRPr="00D154A7">
        <w:rPr>
          <w:rFonts w:asciiTheme="minorHAnsi" w:hAnsiTheme="minorHAnsi" w:cstheme="minorHAnsi"/>
        </w:rPr>
        <w:t>https://ezamowienia.gov.pl/mp-client/search/list/ocds-148610-c9af788a-1239-4d6a-bf32-e7450789fc02</w:t>
      </w:r>
    </w:p>
    <w:p w14:paraId="30AD4306" w14:textId="77777777" w:rsidR="00D154A7" w:rsidRPr="00D154A7" w:rsidRDefault="00F54E48" w:rsidP="00D154A7">
      <w:pPr>
        <w:pStyle w:val="Nagwek3"/>
        <w:ind w:left="567"/>
        <w:rPr>
          <w:rFonts w:asciiTheme="minorHAnsi" w:eastAsia="Times New Roman" w:hAnsiTheme="minorHAnsi" w:cstheme="minorHAnsi"/>
          <w:color w:val="auto"/>
        </w:rPr>
      </w:pPr>
      <w:r w:rsidRPr="00D154A7">
        <w:rPr>
          <w:rFonts w:asciiTheme="minorHAnsi" w:eastAsia="Arial" w:hAnsiTheme="minorHAnsi" w:cstheme="minorHAnsi"/>
          <w:b/>
          <w:color w:val="000000" w:themeColor="text1"/>
        </w:rPr>
        <w:t>Identyfikator (ID) postepowania na Platformie e-zamówienia</w:t>
      </w:r>
      <w:r w:rsidRPr="00D154A7">
        <w:rPr>
          <w:rFonts w:asciiTheme="minorHAnsi" w:eastAsia="Arial" w:hAnsiTheme="minorHAnsi" w:cstheme="minorHAnsi"/>
          <w:bCs/>
          <w:color w:val="000000" w:themeColor="text1"/>
        </w:rPr>
        <w:t>:</w:t>
      </w:r>
      <w:r w:rsidR="00C80149" w:rsidRPr="00D154A7">
        <w:rPr>
          <w:rFonts w:asciiTheme="minorHAnsi" w:eastAsia="Times New Roman" w:hAnsiTheme="minorHAnsi" w:cstheme="minorHAnsi"/>
          <w:b/>
          <w:bCs/>
          <w:color w:val="auto"/>
        </w:rPr>
        <w:t xml:space="preserve"> </w:t>
      </w:r>
      <w:r w:rsidR="00D154A7" w:rsidRPr="00D154A7">
        <w:rPr>
          <w:rFonts w:asciiTheme="minorHAnsi" w:eastAsia="Times New Roman" w:hAnsiTheme="minorHAnsi" w:cstheme="minorHAnsi"/>
          <w:color w:val="auto"/>
        </w:rPr>
        <w:t>ocds-148610-c9af788a-1239-4d6a-bf32-e7450789fc02</w:t>
      </w:r>
    </w:p>
    <w:p w14:paraId="1108F7D9" w14:textId="01F0FC0C" w:rsidR="00015098" w:rsidRPr="00015098" w:rsidRDefault="00015098" w:rsidP="00015098">
      <w:pPr>
        <w:pStyle w:val="Nagwek3"/>
        <w:shd w:val="clear" w:color="auto" w:fill="FFFFFF"/>
        <w:spacing w:before="0"/>
        <w:ind w:left="567"/>
        <w:rPr>
          <w:rFonts w:asciiTheme="minorHAnsi" w:eastAsia="Times New Roman" w:hAnsiTheme="minorHAnsi" w:cstheme="minorHAnsi"/>
          <w:b/>
          <w:bCs/>
          <w:color w:val="auto"/>
        </w:rPr>
      </w:pPr>
    </w:p>
    <w:p w14:paraId="6336DCE4" w14:textId="2018F0D6" w:rsidR="00C80149" w:rsidRPr="00452B1D" w:rsidRDefault="00C80149" w:rsidP="00C80149">
      <w:pPr>
        <w:pStyle w:val="Nagwek3"/>
        <w:ind w:left="567"/>
        <w:rPr>
          <w:rFonts w:asciiTheme="minorHAnsi" w:eastAsia="Times New Roman" w:hAnsiTheme="minorHAnsi" w:cstheme="minorHAnsi"/>
          <w:b/>
          <w:bCs/>
          <w:color w:val="auto"/>
        </w:rPr>
      </w:pPr>
    </w:p>
    <w:p w14:paraId="285800BF" w14:textId="4AC50A24" w:rsidR="00F54E48" w:rsidRPr="00452B1D" w:rsidRDefault="00F54E48" w:rsidP="00012B00">
      <w:pPr>
        <w:pStyle w:val="Nagwek3"/>
        <w:ind w:left="567"/>
        <w:rPr>
          <w:rFonts w:asciiTheme="minorHAnsi" w:hAnsiTheme="minorHAnsi" w:cstheme="minorHAnsi"/>
        </w:rPr>
      </w:pPr>
      <w:r w:rsidRPr="00452B1D">
        <w:rPr>
          <w:rFonts w:asciiTheme="minorHAnsi" w:hAnsiTheme="minorHAnsi" w:cstheme="minorHAnsi"/>
        </w:rPr>
        <w:t xml:space="preserve"> </w:t>
      </w:r>
    </w:p>
    <w:p w14:paraId="4A671DE5" w14:textId="1038BC92" w:rsidR="008D0F19" w:rsidRPr="00452B1D" w:rsidRDefault="009821B4" w:rsidP="009821B4">
      <w:pPr>
        <w:tabs>
          <w:tab w:val="left" w:pos="567"/>
        </w:tabs>
        <w:spacing w:line="276" w:lineRule="auto"/>
        <w:rPr>
          <w:rFonts w:asciiTheme="minorHAnsi" w:hAnsiTheme="minorHAnsi" w:cstheme="minorHAnsi"/>
          <w:b/>
          <w:bCs/>
        </w:rPr>
      </w:pPr>
      <w:r w:rsidRPr="00452B1D">
        <w:rPr>
          <w:rFonts w:asciiTheme="minorHAnsi" w:hAnsiTheme="minorHAnsi" w:cstheme="minorHAnsi"/>
          <w:b/>
          <w:bCs/>
        </w:rPr>
        <w:t xml:space="preserve">1.2 </w:t>
      </w:r>
      <w:r w:rsidR="006825BA" w:rsidRPr="00452B1D">
        <w:rPr>
          <w:rFonts w:asciiTheme="minorHAnsi" w:hAnsiTheme="minorHAnsi" w:cstheme="minorHAnsi"/>
          <w:b/>
          <w:bCs/>
        </w:rPr>
        <w:t>Tryb udzielenia zamówienia.</w:t>
      </w:r>
    </w:p>
    <w:p w14:paraId="70F2AE55" w14:textId="77777777" w:rsidR="008D0F19" w:rsidRPr="00452B1D" w:rsidRDefault="006825BA">
      <w:pPr>
        <w:widowControl w:val="0"/>
        <w:spacing w:line="276" w:lineRule="auto"/>
        <w:ind w:left="567"/>
        <w:jc w:val="both"/>
        <w:outlineLvl w:val="3"/>
        <w:rPr>
          <w:rFonts w:asciiTheme="minorHAnsi" w:hAnsiTheme="minorHAnsi" w:cstheme="minorHAnsi"/>
          <w:color w:val="C0504D" w:themeColor="accent2"/>
        </w:rPr>
      </w:pPr>
      <w:r w:rsidRPr="00452B1D">
        <w:rPr>
          <w:rFonts w:asciiTheme="minorHAnsi" w:hAnsiTheme="minorHAnsi" w:cstheme="minorHAnsi"/>
          <w:bCs/>
          <w:color w:val="C0504D" w:themeColor="accent2"/>
        </w:rPr>
        <w:t>-</w:t>
      </w:r>
      <w:r w:rsidRPr="00452B1D">
        <w:rPr>
          <w:rFonts w:asciiTheme="minorHAnsi" w:hAnsiTheme="minorHAnsi" w:cstheme="minorHAnsi"/>
          <w:bCs/>
          <w:color w:val="000000" w:themeColor="text1"/>
        </w:rPr>
        <w:t xml:space="preserve">Niniejsze postępowanie o udzielenie zamówienia publicznego prowadzone jest jako na podstawie przepisów ustawy w trybie podstawowym w </w:t>
      </w:r>
      <w:r w:rsidRPr="00452B1D">
        <w:rPr>
          <w:rFonts w:asciiTheme="minorHAnsi" w:hAnsiTheme="minorHAnsi" w:cstheme="minorHAnsi"/>
          <w:color w:val="000000" w:themeColor="text1"/>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452B1D">
        <w:rPr>
          <w:rFonts w:asciiTheme="minorHAnsi" w:hAnsiTheme="minorHAnsi" w:cstheme="minorHAnsi"/>
          <w:color w:val="000000" w:themeColor="text1"/>
        </w:rPr>
        <w:t>Pzp</w:t>
      </w:r>
      <w:proofErr w:type="spellEnd"/>
      <w:r w:rsidRPr="00452B1D">
        <w:rPr>
          <w:rFonts w:asciiTheme="minorHAnsi" w:hAnsiTheme="minorHAnsi" w:cstheme="minorHAnsi"/>
          <w:color w:val="000000" w:themeColor="text1"/>
        </w:rPr>
        <w:t xml:space="preserve">). Zamawiający nie przewiduje możliwości wyboru najkorzystniejszej oferty z możliwością prowadzenia negocjacji (art. 275 pkt 2 ustawy </w:t>
      </w:r>
      <w:proofErr w:type="spellStart"/>
      <w:r w:rsidRPr="00452B1D">
        <w:rPr>
          <w:rFonts w:asciiTheme="minorHAnsi" w:hAnsiTheme="minorHAnsi" w:cstheme="minorHAnsi"/>
          <w:color w:val="000000" w:themeColor="text1"/>
        </w:rPr>
        <w:t>Pzp</w:t>
      </w:r>
      <w:proofErr w:type="spellEnd"/>
      <w:r w:rsidRPr="00452B1D">
        <w:rPr>
          <w:rFonts w:asciiTheme="minorHAnsi" w:hAnsiTheme="minorHAnsi" w:cstheme="minorHAnsi"/>
          <w:color w:val="000000" w:themeColor="text1"/>
        </w:rPr>
        <w:t>).</w:t>
      </w:r>
    </w:p>
    <w:p w14:paraId="2916F269" w14:textId="77777777" w:rsidR="008D0F19" w:rsidRPr="00452B1D" w:rsidRDefault="008D0F19">
      <w:pPr>
        <w:widowControl w:val="0"/>
        <w:spacing w:line="276" w:lineRule="auto"/>
        <w:ind w:left="567"/>
        <w:jc w:val="both"/>
        <w:outlineLvl w:val="3"/>
        <w:rPr>
          <w:rFonts w:asciiTheme="minorHAnsi" w:hAnsiTheme="minorHAnsi" w:cstheme="minorHAnsi"/>
        </w:rPr>
      </w:pPr>
    </w:p>
    <w:p w14:paraId="26B5651E" w14:textId="4CCE0958" w:rsidR="008D0F19" w:rsidRPr="00452B1D" w:rsidRDefault="006825BA" w:rsidP="00214B0A">
      <w:pPr>
        <w:widowControl w:val="0"/>
        <w:spacing w:line="276" w:lineRule="auto"/>
        <w:ind w:left="567"/>
        <w:jc w:val="both"/>
        <w:outlineLvl w:val="3"/>
        <w:rPr>
          <w:rFonts w:asciiTheme="minorHAnsi" w:hAnsiTheme="minorHAnsi" w:cstheme="minorHAnsi"/>
        </w:rPr>
      </w:pPr>
      <w:r w:rsidRPr="00452B1D">
        <w:rPr>
          <w:rFonts w:asciiTheme="minorHAnsi" w:hAnsiTheme="minorHAnsi" w:cstheme="minorHAnsi"/>
        </w:rPr>
        <w:t xml:space="preserve">-Do niniejszego postępowania bezpośrednio stosuje się przepisy ustawy </w:t>
      </w:r>
      <w:proofErr w:type="spellStart"/>
      <w:r w:rsidRPr="00452B1D">
        <w:rPr>
          <w:rFonts w:asciiTheme="minorHAnsi" w:hAnsiTheme="minorHAnsi" w:cstheme="minorHAnsi"/>
        </w:rPr>
        <w:t>Pzp</w:t>
      </w:r>
      <w:proofErr w:type="spellEnd"/>
      <w:r w:rsidRPr="00452B1D">
        <w:rPr>
          <w:rFonts w:asciiTheme="minorHAnsi" w:hAnsiTheme="minorHAnsi" w:cstheme="minorHAnsi"/>
        </w:rPr>
        <w:t xml:space="preserve"> oraz rozporządzeń wydanych na podstawie tej ustawy. We wszelkich uregulowanych jak i nieuregulowanych w niniejszej SWZ sprawach stosuje się przepisy tych aktów.</w:t>
      </w:r>
      <w:r w:rsidRPr="00452B1D">
        <w:rPr>
          <w:rFonts w:asciiTheme="minorHAnsi" w:hAnsiTheme="minorHAnsi" w:cstheme="minorHAnsi"/>
          <w:color w:val="000000"/>
        </w:rPr>
        <w:t xml:space="preserve"> </w:t>
      </w:r>
    </w:p>
    <w:p w14:paraId="17F503BF" w14:textId="77777777" w:rsidR="008D0F19" w:rsidRPr="00452B1D" w:rsidRDefault="008D0F19">
      <w:pPr>
        <w:widowControl w:val="0"/>
        <w:spacing w:line="276" w:lineRule="auto"/>
        <w:ind w:left="567"/>
        <w:jc w:val="both"/>
        <w:outlineLvl w:val="3"/>
        <w:rPr>
          <w:rFonts w:asciiTheme="minorHAnsi" w:hAnsiTheme="minorHAnsi" w:cstheme="minorHAnsi"/>
          <w:color w:val="000000"/>
        </w:rPr>
      </w:pPr>
    </w:p>
    <w:p w14:paraId="2D9D73AE" w14:textId="36F66A1E" w:rsidR="008D0F19" w:rsidRPr="00452B1D" w:rsidRDefault="006825BA">
      <w:pPr>
        <w:pStyle w:val="Akapitzlist"/>
        <w:widowControl w:val="0"/>
        <w:numPr>
          <w:ilvl w:val="1"/>
          <w:numId w:val="44"/>
        </w:numPr>
        <w:spacing w:line="276" w:lineRule="auto"/>
        <w:outlineLvl w:val="3"/>
        <w:rPr>
          <w:rFonts w:asciiTheme="minorHAnsi" w:eastAsia="MS Mincho" w:hAnsiTheme="minorHAnsi" w:cstheme="minorHAnsi"/>
          <w:b/>
          <w:bCs/>
          <w:sz w:val="24"/>
          <w:szCs w:val="24"/>
        </w:rPr>
      </w:pPr>
      <w:r w:rsidRPr="00452B1D">
        <w:rPr>
          <w:rFonts w:asciiTheme="minorHAnsi" w:eastAsia="MS Mincho" w:hAnsiTheme="minorHAnsi" w:cstheme="minorHAnsi"/>
          <w:b/>
          <w:bCs/>
          <w:sz w:val="24"/>
          <w:szCs w:val="24"/>
        </w:rPr>
        <w:t>Wartość zamówienia.</w:t>
      </w:r>
    </w:p>
    <w:p w14:paraId="0C6BA405" w14:textId="05706F0F" w:rsidR="008D0F19" w:rsidRPr="00452B1D" w:rsidRDefault="006825BA">
      <w:pPr>
        <w:widowControl w:val="0"/>
        <w:spacing w:line="276" w:lineRule="auto"/>
        <w:ind w:left="567"/>
        <w:jc w:val="both"/>
        <w:outlineLvl w:val="3"/>
        <w:rPr>
          <w:rFonts w:asciiTheme="minorHAnsi" w:eastAsia="MS Mincho" w:hAnsiTheme="minorHAnsi" w:cstheme="minorHAnsi"/>
          <w:bCs/>
          <w:color w:val="C0504D" w:themeColor="accent2"/>
        </w:rPr>
      </w:pPr>
      <w:r w:rsidRPr="00452B1D">
        <w:rPr>
          <w:rFonts w:asciiTheme="minorHAnsi" w:eastAsia="MS Mincho" w:hAnsiTheme="minorHAnsi" w:cstheme="minorHAnsi"/>
          <w:bCs/>
          <w:color w:val="000000" w:themeColor="text1"/>
        </w:rPr>
        <w:t xml:space="preserve">Niniejsze zamówienie jest zamówieniem  klasycznym w rozumieniu art. 7 pkt 33 ustawy </w:t>
      </w:r>
      <w:proofErr w:type="spellStart"/>
      <w:r w:rsidRPr="00452B1D">
        <w:rPr>
          <w:rFonts w:asciiTheme="minorHAnsi" w:hAnsiTheme="minorHAnsi" w:cstheme="minorHAnsi"/>
          <w:color w:val="000000" w:themeColor="text1"/>
        </w:rPr>
        <w:t>Pzp</w:t>
      </w:r>
      <w:proofErr w:type="spellEnd"/>
      <w:r w:rsidRPr="00452B1D">
        <w:rPr>
          <w:rFonts w:asciiTheme="minorHAnsi" w:eastAsia="MS Mincho" w:hAnsiTheme="minorHAnsi" w:cstheme="minorHAnsi"/>
          <w:bCs/>
          <w:color w:val="000000" w:themeColor="text1"/>
        </w:rPr>
        <w:t xml:space="preserve">. Wartość zamówienia nie przekracza progów unijnych w rozumieniu art. 3 ustawy </w:t>
      </w:r>
      <w:proofErr w:type="spellStart"/>
      <w:r w:rsidRPr="00452B1D">
        <w:rPr>
          <w:rFonts w:asciiTheme="minorHAnsi" w:eastAsia="MS Mincho" w:hAnsiTheme="minorHAnsi" w:cstheme="minorHAnsi"/>
          <w:bCs/>
          <w:color w:val="000000" w:themeColor="text1"/>
        </w:rPr>
        <w:t>Pzp</w:t>
      </w:r>
      <w:proofErr w:type="spellEnd"/>
      <w:r w:rsidRPr="00452B1D">
        <w:rPr>
          <w:rFonts w:asciiTheme="minorHAnsi" w:eastAsia="MS Mincho" w:hAnsiTheme="minorHAnsi" w:cstheme="minorHAnsi"/>
          <w:bCs/>
          <w:color w:val="C0504D" w:themeColor="accent2"/>
        </w:rPr>
        <w:t>.</w:t>
      </w:r>
      <w:bookmarkStart w:id="3" w:name="_Hlk60813568"/>
      <w:bookmarkEnd w:id="3"/>
    </w:p>
    <w:p w14:paraId="18800413" w14:textId="4DA627A2" w:rsidR="008D0F19" w:rsidRPr="00452B1D" w:rsidRDefault="006825BA">
      <w:pPr>
        <w:pStyle w:val="Akapitzlist"/>
        <w:widowControl w:val="0"/>
        <w:numPr>
          <w:ilvl w:val="1"/>
          <w:numId w:val="44"/>
        </w:numPr>
        <w:spacing w:line="276" w:lineRule="auto"/>
        <w:outlineLvl w:val="3"/>
        <w:rPr>
          <w:rFonts w:asciiTheme="minorHAnsi" w:eastAsia="MS Mincho" w:hAnsiTheme="minorHAnsi" w:cstheme="minorHAnsi"/>
          <w:b/>
          <w:bCs/>
          <w:sz w:val="24"/>
          <w:szCs w:val="24"/>
        </w:rPr>
      </w:pPr>
      <w:r w:rsidRPr="00452B1D">
        <w:rPr>
          <w:rFonts w:asciiTheme="minorHAnsi" w:eastAsia="MS Mincho" w:hAnsiTheme="minorHAnsi" w:cstheme="minorHAnsi"/>
          <w:b/>
          <w:bCs/>
          <w:sz w:val="24"/>
          <w:szCs w:val="24"/>
        </w:rPr>
        <w:t>Słownik.</w:t>
      </w:r>
    </w:p>
    <w:p w14:paraId="0228FF7C" w14:textId="77777777" w:rsidR="008D0F19" w:rsidRPr="00452B1D" w:rsidRDefault="006825BA">
      <w:pPr>
        <w:widowControl w:val="0"/>
        <w:spacing w:line="276" w:lineRule="auto"/>
        <w:ind w:left="567"/>
        <w:jc w:val="both"/>
        <w:outlineLvl w:val="3"/>
        <w:rPr>
          <w:rFonts w:asciiTheme="minorHAnsi" w:eastAsia="MS Mincho" w:hAnsiTheme="minorHAnsi" w:cstheme="minorHAnsi"/>
          <w:bCs/>
        </w:rPr>
      </w:pPr>
      <w:r w:rsidRPr="00452B1D">
        <w:rPr>
          <w:rFonts w:asciiTheme="minorHAnsi" w:eastAsia="MS Mincho" w:hAnsiTheme="minorHAnsi" w:cstheme="minorHAnsi"/>
          <w:bCs/>
        </w:rPr>
        <w:t>Użyte w niniejszej SWZ (oraz w załącznikach) terminy mają następujące znaczenie:</w:t>
      </w:r>
    </w:p>
    <w:p w14:paraId="79DDDC75" w14:textId="72473BF8"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„ustawa”</w:t>
      </w:r>
      <w:r w:rsidRPr="00452B1D">
        <w:rPr>
          <w:rFonts w:asciiTheme="minorHAnsi" w:eastAsia="MS Mincho" w:hAnsiTheme="minorHAnsi" w:cstheme="minorHAnsi"/>
          <w:bCs/>
          <w:sz w:val="24"/>
          <w:szCs w:val="24"/>
        </w:rPr>
        <w:t xml:space="preserve"> – ustawa z dnia 11 września 2019 r. Prawo zamówień publicznych </w:t>
      </w:r>
      <w:r w:rsidRPr="00452B1D">
        <w:rPr>
          <w:rFonts w:asciiTheme="minorHAnsi" w:eastAsia="MS Mincho" w:hAnsiTheme="minorHAnsi" w:cstheme="minorHAnsi"/>
          <w:bCs/>
          <w:sz w:val="24"/>
          <w:szCs w:val="24"/>
        </w:rPr>
        <w:br/>
        <w:t>(t. j. Dz. U. z 20</w:t>
      </w:r>
      <w:r w:rsidR="00B7526E" w:rsidRPr="00452B1D">
        <w:rPr>
          <w:rFonts w:asciiTheme="minorHAnsi" w:eastAsia="MS Mincho" w:hAnsiTheme="minorHAnsi" w:cstheme="minorHAnsi"/>
          <w:bCs/>
          <w:sz w:val="24"/>
          <w:szCs w:val="24"/>
        </w:rPr>
        <w:t>2</w:t>
      </w:r>
      <w:r w:rsidR="00590A37">
        <w:rPr>
          <w:rFonts w:asciiTheme="minorHAnsi" w:eastAsia="MS Mincho" w:hAnsiTheme="minorHAnsi" w:cstheme="minorHAnsi"/>
          <w:bCs/>
          <w:sz w:val="24"/>
          <w:szCs w:val="24"/>
        </w:rPr>
        <w:t>4</w:t>
      </w:r>
      <w:r w:rsidRPr="00452B1D">
        <w:rPr>
          <w:rFonts w:asciiTheme="minorHAnsi" w:eastAsia="MS Mincho" w:hAnsiTheme="minorHAnsi" w:cstheme="minorHAnsi"/>
          <w:bCs/>
          <w:sz w:val="24"/>
          <w:szCs w:val="24"/>
        </w:rPr>
        <w:t xml:space="preserve"> r., poz. </w:t>
      </w:r>
      <w:r w:rsidR="00246C95" w:rsidRPr="00452B1D">
        <w:rPr>
          <w:rFonts w:asciiTheme="minorHAnsi" w:eastAsia="MS Mincho" w:hAnsiTheme="minorHAnsi" w:cstheme="minorHAnsi"/>
          <w:bCs/>
          <w:sz w:val="24"/>
          <w:szCs w:val="24"/>
        </w:rPr>
        <w:t>1</w:t>
      </w:r>
      <w:r w:rsidR="00590A37">
        <w:rPr>
          <w:rFonts w:asciiTheme="minorHAnsi" w:eastAsia="MS Mincho" w:hAnsiTheme="minorHAnsi" w:cstheme="minorHAnsi"/>
          <w:bCs/>
          <w:sz w:val="24"/>
          <w:szCs w:val="24"/>
        </w:rPr>
        <w:t>320</w:t>
      </w:r>
      <w:r w:rsidR="00246C95" w:rsidRPr="00452B1D">
        <w:rPr>
          <w:rFonts w:asciiTheme="minorHAnsi" w:eastAsia="MS Mincho" w:hAnsiTheme="minorHAnsi" w:cstheme="minorHAnsi"/>
          <w:bCs/>
          <w:sz w:val="24"/>
          <w:szCs w:val="24"/>
        </w:rPr>
        <w:t>)</w:t>
      </w:r>
    </w:p>
    <w:p w14:paraId="4F5F7F59"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„SWZ”</w:t>
      </w:r>
      <w:r w:rsidRPr="00452B1D">
        <w:rPr>
          <w:rFonts w:asciiTheme="minorHAnsi" w:eastAsia="MS Mincho" w:hAnsiTheme="minorHAnsi" w:cstheme="minorHAnsi"/>
          <w:bCs/>
          <w:sz w:val="24"/>
          <w:szCs w:val="24"/>
        </w:rPr>
        <w:t xml:space="preserve"> – niniejsza Specyfikacja Warunków Zamówienia,</w:t>
      </w:r>
    </w:p>
    <w:p w14:paraId="1DA55A11"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Cs/>
          <w:sz w:val="24"/>
          <w:szCs w:val="24"/>
        </w:rPr>
        <w:t xml:space="preserve"> </w:t>
      </w:r>
      <w:r w:rsidRPr="00452B1D">
        <w:rPr>
          <w:rFonts w:asciiTheme="minorHAnsi" w:eastAsia="MS Mincho" w:hAnsiTheme="minorHAnsi" w:cstheme="minorHAnsi"/>
          <w:b/>
          <w:bCs/>
          <w:sz w:val="24"/>
          <w:szCs w:val="24"/>
        </w:rPr>
        <w:t>„zamówienie”</w:t>
      </w:r>
      <w:r w:rsidRPr="00452B1D">
        <w:rPr>
          <w:rFonts w:asciiTheme="minorHAnsi" w:eastAsia="MS Mincho" w:hAnsiTheme="minorHAnsi" w:cstheme="minorHAnsi"/>
          <w:bCs/>
          <w:sz w:val="24"/>
          <w:szCs w:val="24"/>
        </w:rPr>
        <w:t xml:space="preserve"> – zamówienie publiczne będące przedmiotem niniejszego postępowania,</w:t>
      </w:r>
    </w:p>
    <w:p w14:paraId="6B7D04C2" w14:textId="77777777"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„postępowanie”</w:t>
      </w:r>
      <w:r w:rsidRPr="00452B1D">
        <w:rPr>
          <w:rFonts w:asciiTheme="minorHAnsi" w:eastAsia="MS Mincho" w:hAnsiTheme="minorHAnsi" w:cstheme="minorHAnsi"/>
          <w:bCs/>
          <w:sz w:val="24"/>
          <w:szCs w:val="24"/>
        </w:rPr>
        <w:t xml:space="preserve"> – postępowanie o udzielenie zamówienia publicznego, którego dotyczy niniejsza SWZ,</w:t>
      </w:r>
    </w:p>
    <w:p w14:paraId="362C645D" w14:textId="16C48B79" w:rsidR="008D0F19" w:rsidRPr="00452B1D" w:rsidRDefault="006825BA">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„Zamawiający”</w:t>
      </w:r>
      <w:r w:rsidRPr="00452B1D">
        <w:rPr>
          <w:rFonts w:asciiTheme="minorHAnsi" w:eastAsia="MS Mincho" w:hAnsiTheme="minorHAnsi" w:cstheme="minorHAnsi"/>
          <w:bCs/>
          <w:sz w:val="24"/>
          <w:szCs w:val="24"/>
        </w:rPr>
        <w:t xml:space="preserve"> –   </w:t>
      </w:r>
      <w:r w:rsidR="00214B0A" w:rsidRPr="00452B1D">
        <w:rPr>
          <w:rFonts w:asciiTheme="minorHAnsi" w:eastAsia="MS Mincho" w:hAnsiTheme="minorHAnsi" w:cstheme="minorHAnsi"/>
          <w:bCs/>
          <w:sz w:val="24"/>
          <w:szCs w:val="24"/>
        </w:rPr>
        <w:t>Gmina Radzyń Podlaski</w:t>
      </w:r>
    </w:p>
    <w:p w14:paraId="60130E30" w14:textId="77777777" w:rsidR="008D0F19" w:rsidRPr="00452B1D" w:rsidRDefault="006825BA">
      <w:pPr>
        <w:pStyle w:val="Akapitzlist"/>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„Wykonawca”</w:t>
      </w:r>
      <w:r w:rsidRPr="00452B1D">
        <w:rPr>
          <w:rFonts w:asciiTheme="minorHAnsi" w:eastAsia="MS Mincho" w:hAnsiTheme="minorHAnsi" w:cstheme="minorHAnsi"/>
          <w:bCs/>
          <w:sz w:val="24"/>
          <w:szCs w:val="24"/>
        </w:rPr>
        <w:t xml:space="preserve"> – </w:t>
      </w:r>
      <w:r w:rsidRPr="00452B1D">
        <w:rPr>
          <w:rFonts w:asciiTheme="minorHAnsi" w:hAnsiTheme="minorHAnsi" w:cstheme="min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452B1D">
        <w:rPr>
          <w:rFonts w:asciiTheme="minorHAnsi" w:eastAsia="MS Mincho" w:hAnsiTheme="minorHAnsi" w:cstheme="minorHAnsi"/>
          <w:bCs/>
          <w:sz w:val="24"/>
          <w:szCs w:val="24"/>
        </w:rPr>
        <w:t>,</w:t>
      </w:r>
    </w:p>
    <w:p w14:paraId="5F6CBA05" w14:textId="4065B84D" w:rsidR="008D0F19" w:rsidRPr="00452B1D" w:rsidRDefault="006825BA" w:rsidP="00F54E48">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eastAsia="MS Mincho" w:hAnsiTheme="minorHAnsi" w:cstheme="minorHAnsi"/>
          <w:b/>
          <w:bCs/>
          <w:sz w:val="24"/>
          <w:szCs w:val="24"/>
        </w:rPr>
        <w:t>„RODO”</w:t>
      </w:r>
      <w:r w:rsidRPr="00452B1D">
        <w:rPr>
          <w:rFonts w:asciiTheme="minorHAnsi" w:eastAsia="MS Mincho" w:hAnsiTheme="minorHAnsi" w:cstheme="minorHAnsi"/>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7A655393" w14:textId="2FEC8022" w:rsidR="00CA4A60" w:rsidRPr="00452B1D" w:rsidRDefault="00CA4A60" w:rsidP="00CA4A60">
      <w:pPr>
        <w:pStyle w:val="Kolorowalistaakcent11"/>
        <w:widowControl w:val="0"/>
        <w:numPr>
          <w:ilvl w:val="0"/>
          <w:numId w:val="2"/>
        </w:numPr>
        <w:spacing w:before="0" w:after="0" w:line="276" w:lineRule="auto"/>
        <w:ind w:left="993" w:hanging="426"/>
        <w:outlineLvl w:val="3"/>
        <w:rPr>
          <w:rStyle w:val="Hipercze"/>
          <w:rFonts w:asciiTheme="minorHAnsi" w:eastAsia="MS Mincho" w:hAnsiTheme="minorHAnsi" w:cstheme="minorHAnsi"/>
          <w:bCs/>
          <w:color w:val="auto"/>
          <w:sz w:val="24"/>
          <w:szCs w:val="24"/>
          <w:u w:val="none"/>
        </w:rPr>
      </w:pPr>
      <w:r w:rsidRPr="00452B1D">
        <w:rPr>
          <w:rFonts w:asciiTheme="minorHAnsi" w:eastAsia="MS Mincho" w:hAnsiTheme="minorHAnsi" w:cstheme="minorHAnsi"/>
          <w:b/>
          <w:bCs/>
          <w:sz w:val="24"/>
          <w:szCs w:val="24"/>
        </w:rPr>
        <w:t>Platforma e-zamówienia”</w:t>
      </w:r>
      <w:r w:rsidRPr="00452B1D">
        <w:rPr>
          <w:rFonts w:asciiTheme="minorHAnsi" w:eastAsia="MS Mincho" w:hAnsiTheme="minorHAnsi" w:cstheme="minorHAnsi"/>
          <w:bCs/>
          <w:sz w:val="24"/>
          <w:szCs w:val="24"/>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2" w:history="1">
        <w:r w:rsidRPr="00452B1D">
          <w:rPr>
            <w:rStyle w:val="Hipercze"/>
            <w:rFonts w:asciiTheme="minorHAnsi" w:eastAsia="MS Mincho" w:hAnsiTheme="minorHAnsi" w:cstheme="minorHAnsi"/>
            <w:bCs/>
            <w:sz w:val="24"/>
            <w:szCs w:val="24"/>
          </w:rPr>
          <w:t>https://ezamowienia.gov.pl</w:t>
        </w:r>
      </w:hyperlink>
    </w:p>
    <w:p w14:paraId="1C4431AE"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 xml:space="preserve">„kwalifikowany podpis elektroniczny” </w:t>
      </w:r>
      <w:r w:rsidRPr="00452B1D">
        <w:rPr>
          <w:rFonts w:asciiTheme="minorHAnsi" w:hAnsiTheme="minorHAnsi" w:cstheme="minorHAnsi"/>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14:paraId="7F32A837"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„podpis zaufany”</w:t>
      </w:r>
      <w:r w:rsidRPr="00452B1D">
        <w:rPr>
          <w:rFonts w:asciiTheme="minorHAnsi" w:hAnsiTheme="minorHAnsi" w:cstheme="minorHAnsi"/>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556C352C" w14:textId="77777777" w:rsidR="00CA4A60" w:rsidRPr="00452B1D" w:rsidRDefault="00CA4A60" w:rsidP="00CA4A60">
      <w:pPr>
        <w:pStyle w:val="Kolorowalistaakcent11"/>
        <w:widowControl w:val="0"/>
        <w:numPr>
          <w:ilvl w:val="0"/>
          <w:numId w:val="2"/>
        </w:numPr>
        <w:spacing w:before="0" w:after="0" w:line="276" w:lineRule="auto"/>
        <w:ind w:left="993" w:hanging="426"/>
        <w:outlineLvl w:val="3"/>
        <w:rPr>
          <w:rFonts w:asciiTheme="minorHAnsi" w:eastAsia="MS Mincho" w:hAnsiTheme="minorHAnsi" w:cstheme="minorHAnsi"/>
          <w:bCs/>
          <w:sz w:val="24"/>
          <w:szCs w:val="24"/>
        </w:rPr>
      </w:pPr>
      <w:r w:rsidRPr="00452B1D">
        <w:rPr>
          <w:rFonts w:asciiTheme="minorHAnsi" w:hAnsiTheme="minorHAnsi" w:cstheme="minorHAnsi"/>
          <w:b/>
          <w:bCs/>
          <w:sz w:val="24"/>
          <w:szCs w:val="24"/>
        </w:rPr>
        <w:t>„podpis osobisty”</w:t>
      </w:r>
      <w:r w:rsidRPr="00452B1D">
        <w:rPr>
          <w:rFonts w:asciiTheme="minorHAnsi" w:hAnsiTheme="minorHAnsi" w:cstheme="minorHAnsi"/>
          <w:sz w:val="24"/>
          <w:szCs w:val="24"/>
        </w:rPr>
        <w:t xml:space="preserve"> – zaawansowany podpis elektroniczny w rozumieniu art. 3 pkt 11 </w:t>
      </w:r>
      <w:r w:rsidRPr="00452B1D">
        <w:rPr>
          <w:rFonts w:asciiTheme="minorHAnsi" w:hAnsiTheme="minorHAnsi" w:cstheme="minorHAnsi"/>
          <w:sz w:val="24"/>
          <w:szCs w:val="24"/>
        </w:rPr>
        <w:lastRenderedPageBreak/>
        <w:t xml:space="preserve">rozporządzenia Parlamentu Europejskiego i Rady (UE) nr 910/2014 </w:t>
      </w:r>
      <w:r w:rsidRPr="00452B1D">
        <w:rPr>
          <w:rFonts w:asciiTheme="minorHAnsi" w:hAnsiTheme="minorHAnsi" w:cstheme="minorHAnsi"/>
          <w:sz w:val="24"/>
          <w:szCs w:val="24"/>
        </w:rPr>
        <w:br/>
        <w:t>z 23 lipca 2014 r. w sprawie identyfikacji elektronicznej i usług zaufania w odniesieniu do transakcji elektronicznych na rynku wewnętrznym oraz uchylającego dyrektywę 1999/93/WE, weryfikowany za pomocą certyfikatu podpisu osobistego</w:t>
      </w:r>
      <w:r w:rsidRPr="00452B1D">
        <w:rPr>
          <w:rFonts w:asciiTheme="minorHAnsi" w:eastAsia="MS Mincho" w:hAnsiTheme="minorHAnsi" w:cstheme="minorHAnsi"/>
          <w:b/>
          <w:bCs/>
          <w:sz w:val="24"/>
          <w:szCs w:val="24"/>
        </w:rPr>
        <w:t xml:space="preserve"> </w:t>
      </w:r>
    </w:p>
    <w:p w14:paraId="2B08D560" w14:textId="77777777" w:rsidR="008D0F19" w:rsidRPr="00452B1D" w:rsidRDefault="006825BA">
      <w:pPr>
        <w:widowControl w:val="0"/>
        <w:numPr>
          <w:ilvl w:val="1"/>
          <w:numId w:val="44"/>
        </w:numPr>
        <w:spacing w:line="276" w:lineRule="auto"/>
        <w:ind w:left="567" w:hanging="567"/>
        <w:jc w:val="both"/>
        <w:outlineLvl w:val="3"/>
        <w:rPr>
          <w:rFonts w:asciiTheme="minorHAnsi" w:hAnsiTheme="minorHAnsi" w:cstheme="minorHAnsi"/>
          <w:bCs/>
        </w:rPr>
      </w:pPr>
      <w:r w:rsidRPr="00452B1D">
        <w:rPr>
          <w:rFonts w:asciiTheme="minorHAnsi" w:hAnsiTheme="minorHAnsi" w:cstheme="minorHAnsi"/>
          <w:bCs/>
        </w:rPr>
        <w:t>Wykonawca powinien dokładnie zapoznać się z niniejszą SWZ i złożyć ofertę zgodnie z jej wymaganiami.</w:t>
      </w:r>
    </w:p>
    <w:p w14:paraId="0CEE7BDA" w14:textId="77777777" w:rsidR="008D0F19" w:rsidRPr="00452B1D" w:rsidRDefault="008D0F19">
      <w:pPr>
        <w:widowControl w:val="0"/>
        <w:spacing w:line="276" w:lineRule="auto"/>
        <w:ind w:left="567"/>
        <w:jc w:val="both"/>
        <w:outlineLvl w:val="3"/>
        <w:rPr>
          <w:rFonts w:asciiTheme="minorHAnsi" w:hAnsiTheme="minorHAnsi" w:cstheme="minorHAnsi"/>
          <w:bCs/>
        </w:rPr>
      </w:pPr>
    </w:p>
    <w:p w14:paraId="3412019C" w14:textId="77777777" w:rsidR="008D0F19" w:rsidRPr="00452B1D" w:rsidRDefault="008D0F19">
      <w:pPr>
        <w:widowControl w:val="0"/>
        <w:spacing w:line="276" w:lineRule="auto"/>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452B1D"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2</w:t>
            </w:r>
          </w:p>
          <w:p w14:paraId="4124AC86" w14:textId="2CFBBE2D" w:rsidR="008D0F19" w:rsidRPr="00452B1D" w:rsidRDefault="006825BA">
            <w:pPr>
              <w:spacing w:line="276" w:lineRule="auto"/>
              <w:jc w:val="center"/>
              <w:rPr>
                <w:rFonts w:asciiTheme="minorHAnsi" w:hAnsiTheme="minorHAnsi" w:cstheme="minorHAnsi"/>
                <w:b/>
                <w:bCs/>
              </w:rPr>
            </w:pPr>
            <w:r w:rsidRPr="00452B1D">
              <w:rPr>
                <w:rFonts w:asciiTheme="minorHAnsi" w:hAnsiTheme="minorHAnsi" w:cstheme="minorHAnsi"/>
                <w:b/>
                <w:bCs/>
              </w:rPr>
              <w:t xml:space="preserve">INFORMACJA, CZY ZAMAWIAJĄCY PRZEWIDUJE </w:t>
            </w:r>
            <w:r w:rsidRPr="00452B1D">
              <w:rPr>
                <w:rFonts w:asciiTheme="minorHAnsi" w:hAnsiTheme="minorHAnsi" w:cstheme="minorHAnsi"/>
                <w:b/>
                <w:bCs/>
              </w:rPr>
              <w:br/>
              <w:t>WYBÓR NAJKORZYSTNIEJSZEJ OFERTY Z MO</w:t>
            </w:r>
            <w:r w:rsidR="004B5930" w:rsidRPr="00452B1D">
              <w:rPr>
                <w:rFonts w:asciiTheme="minorHAnsi" w:hAnsiTheme="minorHAnsi" w:cstheme="minorHAnsi"/>
                <w:b/>
                <w:bCs/>
              </w:rPr>
              <w:t>Ż</w:t>
            </w:r>
            <w:r w:rsidRPr="00452B1D">
              <w:rPr>
                <w:rFonts w:asciiTheme="minorHAnsi" w:hAnsiTheme="minorHAnsi" w:cstheme="minorHAnsi"/>
                <w:b/>
                <w:bCs/>
              </w:rPr>
              <w:t xml:space="preserve">LIWOŚCIĄ </w:t>
            </w:r>
            <w:r w:rsidRPr="00452B1D">
              <w:rPr>
                <w:rFonts w:asciiTheme="minorHAnsi" w:hAnsiTheme="minorHAnsi" w:cstheme="minorHAnsi"/>
                <w:b/>
                <w:bCs/>
              </w:rPr>
              <w:br/>
              <w:t>PROWADZENIA NEGOCJACJI</w:t>
            </w:r>
          </w:p>
        </w:tc>
      </w:tr>
    </w:tbl>
    <w:p w14:paraId="66EA39B6" w14:textId="77777777" w:rsidR="008D0F19" w:rsidRPr="00452B1D" w:rsidRDefault="008D0F19">
      <w:pPr>
        <w:pStyle w:val="Akapitzlist"/>
        <w:spacing w:line="276" w:lineRule="auto"/>
        <w:ind w:left="0"/>
        <w:rPr>
          <w:rFonts w:asciiTheme="minorHAnsi" w:hAnsiTheme="minorHAnsi" w:cstheme="minorHAnsi"/>
          <w:b/>
          <w:bCs/>
          <w:sz w:val="24"/>
          <w:szCs w:val="24"/>
        </w:rPr>
      </w:pPr>
    </w:p>
    <w:p w14:paraId="42B4D94D" w14:textId="77777777" w:rsidR="008D0F19" w:rsidRPr="00452B1D" w:rsidRDefault="006825BA">
      <w:pPr>
        <w:spacing w:line="276" w:lineRule="auto"/>
        <w:jc w:val="both"/>
        <w:rPr>
          <w:rFonts w:asciiTheme="minorHAnsi" w:hAnsiTheme="minorHAnsi" w:cstheme="minorHAnsi"/>
          <w:bCs/>
        </w:rPr>
      </w:pPr>
      <w:r w:rsidRPr="00452B1D">
        <w:rPr>
          <w:rFonts w:asciiTheme="minorHAnsi" w:hAnsiTheme="minorHAnsi" w:cstheme="minorHAnsi"/>
          <w:bCs/>
        </w:rPr>
        <w:t xml:space="preserve">Zamawiający </w:t>
      </w:r>
      <w:r w:rsidRPr="00452B1D">
        <w:rPr>
          <w:rFonts w:asciiTheme="minorHAnsi" w:hAnsiTheme="minorHAnsi" w:cstheme="minorHAnsi"/>
          <w:b/>
          <w:bCs/>
          <w:u w:val="single"/>
        </w:rPr>
        <w:t>nie przewiduje</w:t>
      </w:r>
      <w:r w:rsidRPr="00452B1D">
        <w:rPr>
          <w:rFonts w:asciiTheme="minorHAnsi" w:hAnsiTheme="minorHAnsi" w:cstheme="minorHAnsi"/>
          <w:b/>
          <w:bCs/>
        </w:rPr>
        <w:t xml:space="preserve"> </w:t>
      </w:r>
      <w:r w:rsidRPr="00452B1D">
        <w:rPr>
          <w:rFonts w:asciiTheme="minorHAnsi" w:hAnsiTheme="minorHAnsi" w:cstheme="minorHAnsi"/>
          <w:bCs/>
        </w:rPr>
        <w:t>wyboru najkorzystniejszej oferty z możliwością prowadzenia negocjacji.</w:t>
      </w:r>
    </w:p>
    <w:p w14:paraId="2F01452D" w14:textId="77777777" w:rsidR="008D0F19" w:rsidRPr="00452B1D" w:rsidRDefault="008D0F19">
      <w:pPr>
        <w:widowControl w:val="0"/>
        <w:spacing w:line="276" w:lineRule="auto"/>
        <w:ind w:left="567"/>
        <w:jc w:val="both"/>
        <w:outlineLvl w:val="3"/>
        <w:rPr>
          <w:rFonts w:asciiTheme="minorHAnsi" w:hAnsiTheme="minorHAnsi" w:cstheme="minorHAnsi"/>
          <w:bCs/>
        </w:rPr>
      </w:pPr>
    </w:p>
    <w:tbl>
      <w:tblPr>
        <w:tblW w:w="9054" w:type="dxa"/>
        <w:jc w:val="center"/>
        <w:tblLook w:val="00A0" w:firstRow="1" w:lastRow="0" w:firstColumn="1" w:lastColumn="0" w:noHBand="0" w:noVBand="0"/>
      </w:tblPr>
      <w:tblGrid>
        <w:gridCol w:w="9054"/>
      </w:tblGrid>
      <w:tr w:rsidR="008D0F19" w:rsidRPr="00452B1D"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3</w:t>
            </w:r>
          </w:p>
          <w:p w14:paraId="2B4DF826"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b/>
              </w:rPr>
              <w:t>ŹRÓDŁA FINANSOWANIA</w:t>
            </w:r>
          </w:p>
        </w:tc>
      </w:tr>
    </w:tbl>
    <w:p w14:paraId="3D7B95B2" w14:textId="0F957145" w:rsidR="003407F2" w:rsidRPr="00452B1D" w:rsidRDefault="00012B00" w:rsidP="00FD262C">
      <w:pPr>
        <w:widowControl w:val="0"/>
        <w:spacing w:line="276" w:lineRule="auto"/>
        <w:jc w:val="both"/>
        <w:outlineLvl w:val="3"/>
        <w:rPr>
          <w:rFonts w:asciiTheme="minorHAnsi" w:hAnsiTheme="minorHAnsi" w:cstheme="minorHAnsi"/>
          <w:color w:val="000000"/>
          <w:shd w:val="clear" w:color="auto" w:fill="FFFFFF"/>
        </w:rPr>
      </w:pPr>
      <w:r w:rsidRPr="00452B1D">
        <w:rPr>
          <w:rFonts w:asciiTheme="minorHAnsi" w:hAnsiTheme="minorHAnsi" w:cstheme="minorHAnsi"/>
        </w:rPr>
        <w:t xml:space="preserve"> </w:t>
      </w:r>
    </w:p>
    <w:p w14:paraId="6F0C7DDC" w14:textId="0B87F04C" w:rsidR="006D47F5" w:rsidRPr="00F66941" w:rsidRDefault="006D47F5" w:rsidP="00B144CF">
      <w:pPr>
        <w:spacing w:before="100" w:beforeAutospacing="1" w:after="100" w:afterAutospacing="1"/>
        <w:jc w:val="both"/>
        <w:rPr>
          <w:rFonts w:asciiTheme="minorHAnsi" w:hAnsiTheme="minorHAnsi" w:cstheme="minorHAnsi"/>
          <w:b/>
        </w:rPr>
      </w:pPr>
      <w:r w:rsidRPr="00F66941">
        <w:rPr>
          <w:rFonts w:asciiTheme="minorHAnsi" w:hAnsiTheme="minorHAnsi" w:cstheme="minorHAnsi"/>
          <w:b/>
        </w:rPr>
        <w:t>Zadanie</w:t>
      </w:r>
      <w:r w:rsidR="009F7D64">
        <w:rPr>
          <w:rFonts w:asciiTheme="minorHAnsi" w:hAnsiTheme="minorHAnsi" w:cstheme="minorHAnsi"/>
          <w:b/>
        </w:rPr>
        <w:t xml:space="preserve"> </w:t>
      </w:r>
      <w:r w:rsidRPr="00F66941">
        <w:rPr>
          <w:rFonts w:asciiTheme="minorHAnsi" w:hAnsiTheme="minorHAnsi" w:cstheme="minorHAnsi"/>
          <w:b/>
        </w:rPr>
        <w:t>dofinansowane ze środków Państwowego Funduszu Rehabilitacji Osób Niepełnosprawnych w ramach obszaru D „Program wyrównywania różnic między regionami III”</w:t>
      </w:r>
    </w:p>
    <w:p w14:paraId="29EF1BE1" w14:textId="4D455223" w:rsidR="008D0F19" w:rsidRPr="00C912E0" w:rsidRDefault="008D0F19">
      <w:pPr>
        <w:widowControl w:val="0"/>
        <w:spacing w:line="276" w:lineRule="auto"/>
        <w:jc w:val="both"/>
        <w:outlineLvl w:val="3"/>
        <w:rPr>
          <w:rFonts w:asciiTheme="minorHAnsi" w:hAnsiTheme="minorHAnsi" w:cstheme="minorHAnsi"/>
          <w:color w:val="000000"/>
          <w:highlight w:val="white"/>
        </w:rPr>
      </w:pPr>
    </w:p>
    <w:tbl>
      <w:tblPr>
        <w:tblW w:w="9054" w:type="dxa"/>
        <w:jc w:val="center"/>
        <w:tblLook w:val="00A0" w:firstRow="1" w:lastRow="0" w:firstColumn="1" w:lastColumn="0" w:noHBand="0" w:noVBand="0"/>
      </w:tblPr>
      <w:tblGrid>
        <w:gridCol w:w="9054"/>
      </w:tblGrid>
      <w:tr w:rsidR="008D0F19" w:rsidRPr="00452B1D" w14:paraId="09C122C4" w14:textId="77777777">
        <w:trPr>
          <w:jc w:val="center"/>
        </w:trPr>
        <w:tc>
          <w:tcPr>
            <w:tcW w:w="9054" w:type="dxa"/>
            <w:tcBorders>
              <w:bottom w:val="single" w:sz="4" w:space="0" w:color="000000"/>
            </w:tcBorders>
            <w:shd w:val="clear" w:color="auto" w:fill="D9D9D9" w:themeFill="background1" w:themeFillShade="D9"/>
          </w:tcPr>
          <w:p w14:paraId="550D5CAE"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rPr>
              <w:t>Rozdział 4</w:t>
            </w:r>
          </w:p>
          <w:p w14:paraId="7CA96629" w14:textId="77777777" w:rsidR="008D0F19" w:rsidRPr="00452B1D" w:rsidRDefault="006825BA">
            <w:pPr>
              <w:spacing w:line="276" w:lineRule="auto"/>
              <w:jc w:val="center"/>
              <w:rPr>
                <w:rFonts w:asciiTheme="minorHAnsi" w:hAnsiTheme="minorHAnsi" w:cstheme="minorHAnsi"/>
              </w:rPr>
            </w:pPr>
            <w:r w:rsidRPr="00452B1D">
              <w:rPr>
                <w:rFonts w:asciiTheme="minorHAnsi" w:hAnsiTheme="minorHAnsi" w:cstheme="minorHAnsi"/>
                <w:b/>
              </w:rPr>
              <w:t>OPIS PRZEDMIOTU ZAMÓWIENIA</w:t>
            </w:r>
          </w:p>
        </w:tc>
      </w:tr>
    </w:tbl>
    <w:p w14:paraId="515F7405" w14:textId="77777777" w:rsidR="008D0F19" w:rsidRPr="00452B1D" w:rsidRDefault="008D0F19">
      <w:pPr>
        <w:pStyle w:val="Kolorowalistaakcent11"/>
        <w:tabs>
          <w:tab w:val="left" w:pos="567"/>
        </w:tabs>
        <w:suppressAutoHyphens/>
        <w:spacing w:before="0" w:after="0" w:line="276" w:lineRule="auto"/>
        <w:ind w:left="0"/>
        <w:rPr>
          <w:rFonts w:asciiTheme="minorHAnsi" w:hAnsiTheme="minorHAnsi" w:cstheme="minorHAnsi"/>
          <w:b/>
          <w:vanish/>
          <w:sz w:val="24"/>
          <w:szCs w:val="24"/>
        </w:rPr>
      </w:pPr>
    </w:p>
    <w:p w14:paraId="55F2D435" w14:textId="77777777" w:rsidR="008D0F19" w:rsidRPr="00452B1D" w:rsidRDefault="008D0F19">
      <w:pPr>
        <w:pStyle w:val="Kolorowalistaakcent11"/>
        <w:tabs>
          <w:tab w:val="left" w:pos="567"/>
        </w:tabs>
        <w:suppressAutoHyphens/>
        <w:spacing w:line="276" w:lineRule="auto"/>
        <w:ind w:left="567"/>
        <w:rPr>
          <w:rFonts w:asciiTheme="minorHAnsi" w:hAnsiTheme="minorHAnsi" w:cstheme="minorHAnsi"/>
          <w:b/>
          <w:bCs/>
          <w:sz w:val="24"/>
          <w:szCs w:val="24"/>
        </w:rPr>
      </w:pPr>
    </w:p>
    <w:p w14:paraId="4CAF831B" w14:textId="77777777" w:rsidR="006D47F5" w:rsidRPr="00452B1D" w:rsidRDefault="00214B0A" w:rsidP="006D47F5">
      <w:pPr>
        <w:pStyle w:val="Tekstpodstawowy"/>
        <w:jc w:val="center"/>
        <w:rPr>
          <w:rFonts w:asciiTheme="minorHAnsi" w:hAnsiTheme="minorHAnsi" w:cstheme="minorHAnsi"/>
          <w:sz w:val="24"/>
          <w:szCs w:val="24"/>
        </w:rPr>
      </w:pPr>
      <w:r w:rsidRPr="00452B1D">
        <w:rPr>
          <w:rFonts w:asciiTheme="minorHAnsi" w:hAnsiTheme="minorHAnsi" w:cstheme="minorHAnsi"/>
          <w:color w:val="000000"/>
          <w:sz w:val="24"/>
          <w:szCs w:val="24"/>
        </w:rPr>
        <w:t>4.1</w:t>
      </w:r>
      <w:r w:rsidRPr="00452B1D">
        <w:rPr>
          <w:rFonts w:asciiTheme="minorHAnsi" w:hAnsiTheme="minorHAnsi" w:cstheme="minorHAnsi"/>
          <w:sz w:val="24"/>
          <w:szCs w:val="24"/>
        </w:rPr>
        <w:t xml:space="preserve"> Zadanie </w:t>
      </w:r>
      <w:r w:rsidR="00D5546A" w:rsidRPr="00452B1D">
        <w:rPr>
          <w:rFonts w:asciiTheme="minorHAnsi" w:hAnsiTheme="minorHAnsi" w:cstheme="minorHAnsi"/>
          <w:sz w:val="24"/>
          <w:szCs w:val="24"/>
        </w:rPr>
        <w:t>p</w:t>
      </w:r>
      <w:r w:rsidRPr="00452B1D">
        <w:rPr>
          <w:rFonts w:asciiTheme="minorHAnsi" w:hAnsiTheme="minorHAnsi" w:cstheme="minorHAnsi"/>
          <w:sz w:val="24"/>
          <w:szCs w:val="24"/>
        </w:rPr>
        <w:t>t</w:t>
      </w:r>
      <w:r w:rsidR="00A80908" w:rsidRPr="00452B1D">
        <w:rPr>
          <w:rFonts w:asciiTheme="minorHAnsi" w:hAnsiTheme="minorHAnsi" w:cstheme="minorHAnsi"/>
          <w:sz w:val="24"/>
          <w:szCs w:val="24"/>
        </w:rPr>
        <w:t>.</w:t>
      </w:r>
      <w:r w:rsidR="000A5D4D" w:rsidRPr="00452B1D">
        <w:rPr>
          <w:rFonts w:asciiTheme="minorHAnsi" w:hAnsiTheme="minorHAnsi" w:cstheme="minorHAnsi"/>
          <w:sz w:val="24"/>
          <w:szCs w:val="24"/>
        </w:rPr>
        <w:t xml:space="preserve"> </w:t>
      </w:r>
      <w:r w:rsidR="006D47F5">
        <w:rPr>
          <w:rFonts w:asciiTheme="minorHAnsi" w:hAnsiTheme="minorHAnsi" w:cstheme="minorHAnsi"/>
          <w:sz w:val="24"/>
          <w:szCs w:val="24"/>
        </w:rPr>
        <w:t>„</w:t>
      </w:r>
      <w:r w:rsidR="006D47F5" w:rsidRPr="00452B1D">
        <w:rPr>
          <w:rFonts w:asciiTheme="minorHAnsi" w:hAnsiTheme="minorHAnsi" w:cstheme="minorHAnsi"/>
          <w:sz w:val="24"/>
          <w:szCs w:val="24"/>
        </w:rPr>
        <w:t xml:space="preserve">Zakup i dostawa </w:t>
      </w:r>
      <w:r w:rsidR="006D47F5">
        <w:rPr>
          <w:rFonts w:asciiTheme="minorHAnsi" w:hAnsiTheme="minorHAnsi" w:cstheme="minorHAnsi"/>
          <w:sz w:val="24"/>
          <w:szCs w:val="24"/>
        </w:rPr>
        <w:t>fabrycznie nowego samochodu 9 osobowego przystosowanego do przewozu osób niepełnosprawnych, Gmina Radzyń Podlaski”</w:t>
      </w:r>
    </w:p>
    <w:p w14:paraId="5DBD3AC5" w14:textId="04458D5C" w:rsidR="00C912E0" w:rsidRPr="00452B1D" w:rsidRDefault="00C912E0" w:rsidP="00C912E0">
      <w:pPr>
        <w:pStyle w:val="Tekstpodstawowy"/>
        <w:jc w:val="center"/>
        <w:rPr>
          <w:rFonts w:asciiTheme="minorHAnsi" w:hAnsiTheme="minorHAnsi" w:cstheme="minorHAnsi"/>
          <w:sz w:val="24"/>
          <w:szCs w:val="24"/>
        </w:rPr>
      </w:pPr>
    </w:p>
    <w:p w14:paraId="3D7BA106" w14:textId="3F84729B" w:rsidR="00012B00" w:rsidRPr="00452B1D" w:rsidRDefault="00012B00" w:rsidP="00C912E0">
      <w:pPr>
        <w:pStyle w:val="Tekstpodstawowy"/>
        <w:jc w:val="center"/>
        <w:rPr>
          <w:rFonts w:asciiTheme="minorHAnsi" w:hAnsiTheme="minorHAnsi" w:cstheme="minorHAnsi"/>
        </w:rPr>
      </w:pPr>
    </w:p>
    <w:p w14:paraId="2CCB735A" w14:textId="4248CB59" w:rsidR="00D96A71" w:rsidRPr="005148F4" w:rsidRDefault="00D96A71" w:rsidP="00D96A71">
      <w:pPr>
        <w:autoSpaceDE w:val="0"/>
        <w:autoSpaceDN w:val="0"/>
        <w:adjustRightInd w:val="0"/>
        <w:spacing w:line="360" w:lineRule="auto"/>
        <w:jc w:val="both"/>
        <w:rPr>
          <w:color w:val="000000"/>
        </w:rPr>
      </w:pPr>
      <w:r w:rsidRPr="005148F4">
        <w:rPr>
          <w:color w:val="000000"/>
        </w:rPr>
        <w:t>Zakres rzeczowy:</w:t>
      </w:r>
    </w:p>
    <w:p w14:paraId="3EAEDCBF" w14:textId="77949B4C" w:rsidR="006D47F5" w:rsidRPr="003F0C4C" w:rsidRDefault="006D47F5" w:rsidP="006D47F5">
      <w:pPr>
        <w:jc w:val="both"/>
      </w:pPr>
      <w:r w:rsidRPr="00811821">
        <w:t>Przedmiotem zamówienia jest zakup i dostawa fabrycznie nowego</w:t>
      </w:r>
      <w:r>
        <w:t xml:space="preserve"> </w:t>
      </w:r>
      <w:r w:rsidRPr="00811821">
        <w:t xml:space="preserve"> samochodu </w:t>
      </w:r>
      <w:r>
        <w:t xml:space="preserve">9 </w:t>
      </w:r>
      <w:r w:rsidRPr="00811821">
        <w:t xml:space="preserve">osobowego przystosowanego do przewozu osób niepełnosprawnych, w tym jedno miejsce do przewozu osoby na wózku inwalidzkim, o niżej wymienionym wyposażeniu i parametrach technicznych: </w:t>
      </w:r>
    </w:p>
    <w:p w14:paraId="2944DA29" w14:textId="77777777" w:rsidR="00FA64C4" w:rsidRDefault="00FA64C4" w:rsidP="00FA64C4"/>
    <w:p w14:paraId="53AF44B1" w14:textId="05EB2707" w:rsidR="00FA64C4" w:rsidRPr="00811821" w:rsidRDefault="00FA64C4" w:rsidP="00FA64C4">
      <w:r w:rsidRPr="00811821">
        <w:t xml:space="preserve">Samochód winien być fabrycznie nowy rok produkcji min. 2022 </w:t>
      </w:r>
    </w:p>
    <w:p w14:paraId="4E7542BA" w14:textId="77777777" w:rsidR="00FA64C4" w:rsidRDefault="00FA64C4" w:rsidP="006D47F5"/>
    <w:p w14:paraId="5557647A" w14:textId="1B16A2EE" w:rsidR="006D47F5" w:rsidRPr="00811821" w:rsidRDefault="006D47F5" w:rsidP="006D47F5">
      <w:r w:rsidRPr="00811821">
        <w:t xml:space="preserve">I. Wyposażenie samochodu: </w:t>
      </w:r>
    </w:p>
    <w:p w14:paraId="6DD53890" w14:textId="77777777" w:rsidR="00FA64C4" w:rsidRDefault="00FA64C4" w:rsidP="006D47F5"/>
    <w:p w14:paraId="14B6750A" w14:textId="038DB13E" w:rsidR="006D47F5" w:rsidRPr="00811821" w:rsidRDefault="006D47F5" w:rsidP="006D47F5">
      <w:r w:rsidRPr="00811821">
        <w:t xml:space="preserve">1) nadwozie typu kombi cały przeszklony – szyby w przedziale pasażerskim przyciemniane, </w:t>
      </w:r>
    </w:p>
    <w:p w14:paraId="36B4B682" w14:textId="77777777" w:rsidR="006D47F5" w:rsidRPr="00811821" w:rsidRDefault="006D47F5" w:rsidP="006D47F5">
      <w:r w:rsidRPr="00811821">
        <w:t xml:space="preserve">2) podłoga antypoślizgowa na całej długości samochodu </w:t>
      </w:r>
    </w:p>
    <w:p w14:paraId="4DCA63B4" w14:textId="007F0C2D" w:rsidR="006D47F5" w:rsidRPr="00811821" w:rsidRDefault="006D47F5" w:rsidP="006D47F5">
      <w:r w:rsidRPr="00811821">
        <w:t xml:space="preserve">3) lakier – srebrny lub szary/grafitowy, </w:t>
      </w:r>
      <w:r w:rsidR="007A5F11" w:rsidRPr="007A5F11">
        <w:rPr>
          <w:b/>
          <w:bCs/>
          <w:color w:val="FF0000"/>
        </w:rPr>
        <w:t>lub miedziany metalizowany</w:t>
      </w:r>
    </w:p>
    <w:p w14:paraId="685FDF5B" w14:textId="77777777" w:rsidR="006D47F5" w:rsidRPr="00811821" w:rsidRDefault="006D47F5" w:rsidP="006D47F5">
      <w:r w:rsidRPr="00811821">
        <w:lastRenderedPageBreak/>
        <w:t xml:space="preserve">4) drzwi przesuwne do przestrzeni pasażerskiej z prawej strony, </w:t>
      </w:r>
    </w:p>
    <w:p w14:paraId="4108A6A3" w14:textId="77777777" w:rsidR="006D47F5" w:rsidRPr="00811821" w:rsidRDefault="006D47F5" w:rsidP="006D47F5">
      <w:r w:rsidRPr="00811821">
        <w:t xml:space="preserve">5) drzwi tylne dwuskrzydłowe, z podgrzewana szybą i wycieraczką </w:t>
      </w:r>
    </w:p>
    <w:p w14:paraId="03ED895E" w14:textId="77777777" w:rsidR="006D47F5" w:rsidRPr="00811821" w:rsidRDefault="006D47F5" w:rsidP="006D47F5">
      <w:r w:rsidRPr="00811821">
        <w:t xml:space="preserve">6) poduszka powietrzna dla kierowcy + podwójna poduszka powietrzna pasażera </w:t>
      </w:r>
    </w:p>
    <w:p w14:paraId="4ABB9FEF" w14:textId="7B225310" w:rsidR="006D47F5" w:rsidRPr="00811821" w:rsidRDefault="006D47F5" w:rsidP="006D47F5">
      <w:r w:rsidRPr="00811821">
        <w:t xml:space="preserve">7) silnik Diesel z </w:t>
      </w:r>
      <w:proofErr w:type="spellStart"/>
      <w:r w:rsidRPr="00811821">
        <w:t>turbodoładowniem</w:t>
      </w:r>
      <w:proofErr w:type="spellEnd"/>
      <w:r w:rsidRPr="00811821">
        <w:t xml:space="preserve">, pojem. </w:t>
      </w:r>
      <w:r w:rsidRPr="007A5F11">
        <w:rPr>
          <w:b/>
          <w:bCs/>
          <w:color w:val="FF0000"/>
        </w:rPr>
        <w:t xml:space="preserve">min. </w:t>
      </w:r>
      <w:r w:rsidR="007A5F11" w:rsidRPr="007A5F11">
        <w:rPr>
          <w:b/>
          <w:bCs/>
          <w:color w:val="FF0000"/>
        </w:rPr>
        <w:t xml:space="preserve"> 1968 </w:t>
      </w:r>
      <w:r w:rsidRPr="007A5F11">
        <w:rPr>
          <w:b/>
          <w:bCs/>
          <w:color w:val="FF0000"/>
        </w:rPr>
        <w:t>cm3 ,</w:t>
      </w:r>
      <w:r w:rsidRPr="007A5F11">
        <w:rPr>
          <w:color w:val="FF0000"/>
        </w:rPr>
        <w:t xml:space="preserve"> </w:t>
      </w:r>
    </w:p>
    <w:p w14:paraId="1AF363ED" w14:textId="77777777" w:rsidR="006D47F5" w:rsidRPr="00811821" w:rsidRDefault="006D47F5" w:rsidP="006D47F5">
      <w:r w:rsidRPr="00811821">
        <w:t xml:space="preserve">8) moc silnika – min. 130 KM, </w:t>
      </w:r>
    </w:p>
    <w:p w14:paraId="064D353F" w14:textId="77777777" w:rsidR="006D47F5" w:rsidRPr="00811821" w:rsidRDefault="006D47F5" w:rsidP="006D47F5">
      <w:r w:rsidRPr="00811821">
        <w:t xml:space="preserve">9) skrzynia biegów manualna 6 biegowa + wsteczny, </w:t>
      </w:r>
    </w:p>
    <w:p w14:paraId="5B006390" w14:textId="77777777" w:rsidR="006D47F5" w:rsidRPr="00811821" w:rsidRDefault="006D47F5" w:rsidP="006D47F5">
      <w:r w:rsidRPr="00811821">
        <w:t xml:space="preserve">10)Wspomaganie kierownicy </w:t>
      </w:r>
    </w:p>
    <w:p w14:paraId="38F87590" w14:textId="77777777" w:rsidR="006D47F5" w:rsidRPr="00811821" w:rsidRDefault="006D47F5" w:rsidP="006D47F5">
      <w:r w:rsidRPr="00811821">
        <w:t xml:space="preserve">11) rozwiązanie umożliwiające dostosowanie samochodu do przewozu 9 osób na fotelach lub 8 osób na fotelach i 1 na wózku inwalidzkim, fotele zaopatrzone w trzypunktowe bezwładnościowe pasy bezpieczeństwa </w:t>
      </w:r>
    </w:p>
    <w:p w14:paraId="0801AEC6" w14:textId="77777777" w:rsidR="00FA64C4" w:rsidRDefault="006D47F5" w:rsidP="006D47F5">
      <w:r w:rsidRPr="00811821">
        <w:t xml:space="preserve">12)Winda hydrauliczna z dopuszczeniem UDT do wprowadzenia osoby na wózku inwalidzkim(mocowanie wózka inwalidzkiego w ostatnim rzędzie samochodu pomiędzy 2 siedzeniami),przystosowanie 3 rzędu foteli:2 FOTELE STAŁE+1 FOTEL ŚRODKOWY WYPINANY) </w:t>
      </w:r>
    </w:p>
    <w:p w14:paraId="2EC2DE85" w14:textId="27E7F07D" w:rsidR="006D47F5" w:rsidRPr="00811821" w:rsidRDefault="006D47F5" w:rsidP="006D47F5">
      <w:r w:rsidRPr="00811821">
        <w:t xml:space="preserve">13)centralny zamek z pilotem </w:t>
      </w:r>
    </w:p>
    <w:p w14:paraId="04DF598E" w14:textId="77777777" w:rsidR="006D47F5" w:rsidRPr="00811821" w:rsidRDefault="006D47F5" w:rsidP="006D47F5">
      <w:r w:rsidRPr="00811821">
        <w:t>14) koło zapasowe</w:t>
      </w:r>
    </w:p>
    <w:p w14:paraId="077B49C5" w14:textId="77777777" w:rsidR="006D47F5" w:rsidRPr="00811821" w:rsidRDefault="006D47F5" w:rsidP="006D47F5">
      <w:r w:rsidRPr="00811821">
        <w:t xml:space="preserve">15) radioodtwarzacz </w:t>
      </w:r>
      <w:r>
        <w:t>USB</w:t>
      </w:r>
      <w:r w:rsidRPr="00811821">
        <w:t xml:space="preserve"> z kompletem głośników, </w:t>
      </w:r>
    </w:p>
    <w:p w14:paraId="1FC9D25A" w14:textId="77777777" w:rsidR="006D47F5" w:rsidRPr="00811821" w:rsidRDefault="006D47F5" w:rsidP="006D47F5">
      <w:r w:rsidRPr="00811821">
        <w:t xml:space="preserve">16) alarm antywłamaniowy, </w:t>
      </w:r>
    </w:p>
    <w:p w14:paraId="1C977AA0" w14:textId="77777777" w:rsidR="006D47F5" w:rsidRPr="00811821" w:rsidRDefault="006D47F5" w:rsidP="006D47F5">
      <w:r w:rsidRPr="00811821">
        <w:t xml:space="preserve">17) klimatyzacja przód i tył-dwustrefowa, </w:t>
      </w:r>
    </w:p>
    <w:p w14:paraId="7A47FAE1" w14:textId="77777777" w:rsidR="006D47F5" w:rsidRPr="00811821" w:rsidRDefault="006D47F5" w:rsidP="006D47F5">
      <w:r w:rsidRPr="00811821">
        <w:t xml:space="preserve">18) ogrzewanie przód i tył, </w:t>
      </w:r>
    </w:p>
    <w:p w14:paraId="367070C4" w14:textId="77777777" w:rsidR="006D47F5" w:rsidRPr="00811821" w:rsidRDefault="006D47F5" w:rsidP="006D47F5">
      <w:r w:rsidRPr="00811821">
        <w:t xml:space="preserve">19) dywaniki gumowe w części przedniej pojazdu, </w:t>
      </w:r>
    </w:p>
    <w:p w14:paraId="12A2DFC1" w14:textId="77777777" w:rsidR="006D47F5" w:rsidRPr="00811821" w:rsidRDefault="006D47F5" w:rsidP="006D47F5">
      <w:r w:rsidRPr="00811821">
        <w:t xml:space="preserve">20) podsufitka tapicerowana, </w:t>
      </w:r>
    </w:p>
    <w:p w14:paraId="0D6EACB5" w14:textId="77777777" w:rsidR="006D47F5" w:rsidRPr="00811821" w:rsidRDefault="006D47F5" w:rsidP="006D47F5">
      <w:r w:rsidRPr="00811821">
        <w:t xml:space="preserve">21) pełne poszycie ścian bocznych, </w:t>
      </w:r>
    </w:p>
    <w:p w14:paraId="69E45B11" w14:textId="77777777" w:rsidR="006D47F5" w:rsidRPr="00811821" w:rsidRDefault="006D47F5" w:rsidP="006D47F5">
      <w:r w:rsidRPr="00811821">
        <w:t xml:space="preserve">22) zestaw narzędzi fabrycznych, </w:t>
      </w:r>
    </w:p>
    <w:p w14:paraId="788687AB" w14:textId="77777777" w:rsidR="006D47F5" w:rsidRPr="00811821" w:rsidRDefault="006D47F5" w:rsidP="006D47F5">
      <w:r w:rsidRPr="00811821">
        <w:t>23) apteczka, trójkąt, gaśnica,</w:t>
      </w:r>
    </w:p>
    <w:p w14:paraId="5C0FABEC" w14:textId="77777777" w:rsidR="006D47F5" w:rsidRPr="00811821" w:rsidRDefault="006D47F5" w:rsidP="006D47F5">
      <w:r w:rsidRPr="00811821">
        <w:t>24)Kamera cofania, czujniki parkowania przednie i tylne</w:t>
      </w:r>
    </w:p>
    <w:p w14:paraId="60435FDD" w14:textId="77777777" w:rsidR="006D47F5" w:rsidRPr="00811821" w:rsidRDefault="006D47F5" w:rsidP="006D47F5">
      <w:r w:rsidRPr="00811821">
        <w:t>25)2 komplety opon: zimowe i letnie</w:t>
      </w:r>
    </w:p>
    <w:p w14:paraId="13C1870A" w14:textId="77777777" w:rsidR="006D47F5" w:rsidRPr="00811821" w:rsidRDefault="006D47F5" w:rsidP="006D47F5">
      <w:r w:rsidRPr="00811821">
        <w:t xml:space="preserve">Samochód powinien być przystosowany do przewozu osoby niepełnosprawnej na wózku inwalidzkim zgodnie z homologacją ministerialną, zgodnie z poniższym wyszczególnieniem: </w:t>
      </w:r>
    </w:p>
    <w:p w14:paraId="026657BD" w14:textId="77777777" w:rsidR="006D47F5" w:rsidRPr="00811821" w:rsidRDefault="006D47F5" w:rsidP="006D47F5">
      <w:r w:rsidRPr="00811821">
        <w:t xml:space="preserve">a)fotele szybko </w:t>
      </w:r>
      <w:proofErr w:type="spellStart"/>
      <w:r w:rsidRPr="00811821">
        <w:t>demontowalne</w:t>
      </w:r>
      <w:proofErr w:type="spellEnd"/>
      <w:r w:rsidRPr="00811821">
        <w:t xml:space="preserve">, </w:t>
      </w:r>
    </w:p>
    <w:p w14:paraId="2B409D9E" w14:textId="77777777" w:rsidR="006D47F5" w:rsidRPr="00811821" w:rsidRDefault="006D47F5" w:rsidP="006D47F5">
      <w:r w:rsidRPr="00811821">
        <w:t xml:space="preserve">b) urządzenie do mocowania w podłodze jednego wózka inwalidzkiego, </w:t>
      </w:r>
    </w:p>
    <w:p w14:paraId="68EB7377" w14:textId="77777777" w:rsidR="006D47F5" w:rsidRPr="00811821" w:rsidRDefault="006D47F5" w:rsidP="006D47F5">
      <w:r w:rsidRPr="00811821">
        <w:t xml:space="preserve">c) pasy zabezpieczające osobę niepełnosprawną na wózku, </w:t>
      </w:r>
    </w:p>
    <w:p w14:paraId="2BB98E7F" w14:textId="439AA0B8" w:rsidR="006D47F5" w:rsidRPr="00811821" w:rsidRDefault="006D47F5" w:rsidP="006D47F5">
      <w:r w:rsidRPr="00811821">
        <w:t xml:space="preserve">d) oznakowanie pojazdu zgodnie z przepisami kodeksu drogowego (oklejenie samochodu emblematami informującymi o przewozie osób niepełnosprawnych, ostrzegawcze kierunkowskazy dachowe) </w:t>
      </w:r>
    </w:p>
    <w:p w14:paraId="089C780E" w14:textId="724E4057" w:rsidR="006D47F5" w:rsidRPr="007A5F11" w:rsidRDefault="006D47F5" w:rsidP="006D47F5">
      <w:pPr>
        <w:rPr>
          <w:b/>
          <w:bCs/>
          <w:color w:val="FF0000"/>
        </w:rPr>
      </w:pPr>
      <w:r w:rsidRPr="00811821">
        <w:t xml:space="preserve">e) dokumenty do rejestracji-homologacja Ministerstwa Infrastruktury </w:t>
      </w:r>
      <w:r w:rsidR="00FA64C4">
        <w:t xml:space="preserve"> i p</w:t>
      </w:r>
      <w:r w:rsidRPr="00811821">
        <w:t xml:space="preserve">olisa ubezpieczeniowa w pełnym pakiecie na 1 rok. </w:t>
      </w:r>
      <w:r w:rsidR="007A5F11">
        <w:t xml:space="preserve">–  </w:t>
      </w:r>
      <w:r w:rsidR="007A5F11" w:rsidRPr="007A5F11">
        <w:rPr>
          <w:b/>
          <w:bCs/>
          <w:color w:val="FF0000"/>
        </w:rPr>
        <w:t>polisa ubezpieczeniowa liczona od kwoty brutto pojazdu</w:t>
      </w:r>
    </w:p>
    <w:p w14:paraId="3BF88654" w14:textId="77777777" w:rsidR="00FA64C4" w:rsidRDefault="00FA64C4" w:rsidP="006D47F5"/>
    <w:p w14:paraId="422D7827" w14:textId="77777777" w:rsidR="00FA64C4" w:rsidRPr="00FA64C4" w:rsidRDefault="00FA64C4" w:rsidP="006D47F5">
      <w:pPr>
        <w:rPr>
          <w:b/>
          <w:bCs/>
        </w:rPr>
      </w:pPr>
      <w:r w:rsidRPr="00FA64C4">
        <w:rPr>
          <w:b/>
          <w:bCs/>
        </w:rPr>
        <w:t xml:space="preserve">4.2 </w:t>
      </w:r>
      <w:r w:rsidR="006D47F5" w:rsidRPr="00FA64C4">
        <w:rPr>
          <w:b/>
          <w:bCs/>
        </w:rPr>
        <w:t xml:space="preserve">Gwarancja: </w:t>
      </w:r>
    </w:p>
    <w:p w14:paraId="75B6635C" w14:textId="3395C86A" w:rsidR="006D47F5" w:rsidRPr="00811821" w:rsidRDefault="006D47F5" w:rsidP="006D47F5">
      <w:r w:rsidRPr="00811821">
        <w:t>Gwarancja podstawowa bez ograniczeń przebiegu na okres min. 2</w:t>
      </w:r>
      <w:r w:rsidR="00FA64C4">
        <w:t>4 miesięcy</w:t>
      </w:r>
      <w:r w:rsidRPr="00811821">
        <w:t xml:space="preserve">  </w:t>
      </w:r>
    </w:p>
    <w:p w14:paraId="710EBC0D" w14:textId="77777777" w:rsidR="006D47F5" w:rsidRPr="00811821" w:rsidRDefault="006D47F5" w:rsidP="006D47F5">
      <w:r w:rsidRPr="00811821">
        <w:t xml:space="preserve">Gwarancja na perforację nadwozia na okres nie mniej niż 72 miesiące, </w:t>
      </w:r>
    </w:p>
    <w:p w14:paraId="065574C4" w14:textId="77777777" w:rsidR="00FA64C4" w:rsidRDefault="006D47F5" w:rsidP="006D47F5">
      <w:r w:rsidRPr="00811821">
        <w:t>Gwarancja na powłokę lakierniczą na okres nie mniej niż 24 miesiące</w:t>
      </w:r>
    </w:p>
    <w:p w14:paraId="5D5133D6" w14:textId="13E9E6C2" w:rsidR="006D47F5" w:rsidRPr="00811821" w:rsidRDefault="006D47F5" w:rsidP="006D47F5"/>
    <w:p w14:paraId="69349602" w14:textId="77777777" w:rsidR="006D47F5" w:rsidRPr="00811821" w:rsidRDefault="006D47F5" w:rsidP="006D47F5">
      <w:pPr>
        <w:jc w:val="center"/>
      </w:pPr>
    </w:p>
    <w:p w14:paraId="33ED103D" w14:textId="512ABEE2" w:rsidR="00C912E0" w:rsidRPr="00B144CF" w:rsidRDefault="003D45E9" w:rsidP="00C912E0">
      <w:pPr>
        <w:autoSpaceDE w:val="0"/>
        <w:autoSpaceDN w:val="0"/>
        <w:adjustRightInd w:val="0"/>
        <w:spacing w:line="360" w:lineRule="auto"/>
        <w:rPr>
          <w:b/>
          <w:bCs/>
          <w:color w:val="000000" w:themeColor="text1"/>
        </w:rPr>
      </w:pPr>
      <w:bookmarkStart w:id="4" w:name="_Hlk162593197"/>
      <w:r w:rsidRPr="00B144CF">
        <w:rPr>
          <w:b/>
          <w:bCs/>
          <w:color w:val="000000" w:themeColor="text1"/>
        </w:rPr>
        <w:t>4.</w:t>
      </w:r>
      <w:r w:rsidR="00C912E0" w:rsidRPr="00B144CF">
        <w:rPr>
          <w:b/>
          <w:bCs/>
          <w:color w:val="000000" w:themeColor="text1"/>
        </w:rPr>
        <w:t>3Wymagania podstawowe:</w:t>
      </w:r>
    </w:p>
    <w:p w14:paraId="5E5FE713" w14:textId="77777777" w:rsidR="00B144CF" w:rsidRPr="00B144CF" w:rsidRDefault="00FA64C4" w:rsidP="00FA64C4">
      <w:pPr>
        <w:spacing w:line="360" w:lineRule="auto"/>
        <w:jc w:val="both"/>
      </w:pPr>
      <w:r w:rsidRPr="00B144CF">
        <w:rPr>
          <w:color w:val="000000"/>
        </w:rPr>
        <w:t>a)</w:t>
      </w:r>
      <w:r w:rsidRPr="00B144CF">
        <w:t>Dostarczany</w:t>
      </w:r>
      <w:r w:rsidRPr="00B144CF">
        <w:rPr>
          <w:b/>
          <w:bCs/>
        </w:rPr>
        <w:t xml:space="preserve"> </w:t>
      </w:r>
      <w:r w:rsidRPr="00B144CF">
        <w:t xml:space="preserve">pojazd musi być fabrycznie nowy, w pełni sprawny i gotowy do użycia zgodnie z jego przeznaczeniem, musi  spełniać warunki techniczne określone w obowiązujących w </w:t>
      </w:r>
      <w:r w:rsidRPr="00B144CF">
        <w:lastRenderedPageBreak/>
        <w:t xml:space="preserve">Polsce przepisach prawnych dla samochodów poruszających się po drogach publicznych oraz warunki określone w przepisach prawnych dla Unii Europejskiej. </w:t>
      </w:r>
    </w:p>
    <w:p w14:paraId="4EE807FA" w14:textId="06E653C1" w:rsidR="00FA64C4" w:rsidRPr="00B144CF" w:rsidRDefault="00B144CF" w:rsidP="00FA64C4">
      <w:pPr>
        <w:spacing w:line="360" w:lineRule="auto"/>
        <w:jc w:val="both"/>
        <w:rPr>
          <w:b/>
          <w:bCs/>
        </w:rPr>
      </w:pPr>
      <w:r w:rsidRPr="00B144CF">
        <w:t>b)</w:t>
      </w:r>
      <w:r w:rsidR="00FA64C4" w:rsidRPr="00B144CF">
        <w:t>Dostarczony samochód musi posiadać świadectwo homologacji i wymagane dokumenty ( instrukcję obsługi w języku polskim, książkę gwarancyjną, zaświadczenie o przeprowadzeniu badań technicznych) umożliwiające rejestrację pojazdu.</w:t>
      </w:r>
    </w:p>
    <w:p w14:paraId="3686E8C6" w14:textId="56297BB5" w:rsidR="00FA64C4" w:rsidRPr="00B144CF" w:rsidRDefault="00B144CF" w:rsidP="00FA64C4">
      <w:pPr>
        <w:spacing w:line="360" w:lineRule="auto"/>
        <w:jc w:val="both"/>
      </w:pPr>
      <w:r w:rsidRPr="00B144CF">
        <w:t>c</w:t>
      </w:r>
      <w:r w:rsidR="00FA64C4" w:rsidRPr="00B144CF">
        <w:t xml:space="preserve">)Pojazd musi </w:t>
      </w:r>
      <w:r w:rsidRPr="00B144CF">
        <w:t xml:space="preserve"> być gotowy do korzystania bez  dodatkowych nakładów przez Zamawiającego. </w:t>
      </w:r>
    </w:p>
    <w:p w14:paraId="709CBD6F" w14:textId="73A099A5" w:rsidR="00FA64C4" w:rsidRPr="00B144CF" w:rsidRDefault="00B144CF" w:rsidP="00FA64C4">
      <w:pPr>
        <w:spacing w:line="360" w:lineRule="auto"/>
        <w:jc w:val="both"/>
      </w:pPr>
      <w:r w:rsidRPr="00B144CF">
        <w:t>d</w:t>
      </w:r>
      <w:r w:rsidR="00FA64C4" w:rsidRPr="00B144CF">
        <w:t xml:space="preserve">)Pojazd musi spełniać wszystkie warunki pozwalające na rejestrację samochodu jako osobowy, specjalnego przeznaczenia- do przewozu osób niepełnosprawnych </w:t>
      </w:r>
    </w:p>
    <w:p w14:paraId="7BE16162" w14:textId="1247D200" w:rsidR="00FA64C4" w:rsidRPr="00B144CF" w:rsidRDefault="00B144CF" w:rsidP="00FA64C4">
      <w:pPr>
        <w:spacing w:line="360" w:lineRule="auto"/>
        <w:jc w:val="both"/>
      </w:pPr>
      <w:r w:rsidRPr="00B144CF">
        <w:t>e</w:t>
      </w:r>
      <w:r w:rsidR="00FA64C4" w:rsidRPr="00B144CF">
        <w:t xml:space="preserve">)Przedmiot zamówienia musi być wolny od jakichkolwiek wad fizycznych i prawnych oraz roszczeń osób trzecich oraz pochodzić z oficjalnych kanałów dystrybucyjnych producenta zapewniających w szczególności realizację uprawnień gwarancyjnych. </w:t>
      </w:r>
    </w:p>
    <w:p w14:paraId="1F4E89AF" w14:textId="639E963E" w:rsidR="00C912E0" w:rsidRPr="00B144CF" w:rsidRDefault="00B144CF" w:rsidP="00FA64C4">
      <w:pPr>
        <w:autoSpaceDE w:val="0"/>
        <w:autoSpaceDN w:val="0"/>
        <w:adjustRightInd w:val="0"/>
        <w:spacing w:line="360" w:lineRule="auto"/>
        <w:jc w:val="both"/>
        <w:rPr>
          <w:color w:val="000000" w:themeColor="text1"/>
        </w:rPr>
      </w:pPr>
      <w:r w:rsidRPr="00B144CF">
        <w:rPr>
          <w:color w:val="000000" w:themeColor="text1"/>
        </w:rPr>
        <w:t>f</w:t>
      </w:r>
      <w:r w:rsidR="00FA64C4" w:rsidRPr="00B144CF">
        <w:rPr>
          <w:color w:val="000000" w:themeColor="text1"/>
        </w:rPr>
        <w:t>)W przypadku stwierdzenia, że  odbierany samochód jest  uszkodzony, bądź nie odpowiada przedmiotowi zamówienia pod względem jakości, funkcjonalności i parametrów technicznych, Wykonawca wymieni go na inny właściwy na własny koszt.</w:t>
      </w:r>
    </w:p>
    <w:p w14:paraId="55CA2CAE" w14:textId="01901860" w:rsidR="003D45E9" w:rsidRPr="00B144CF" w:rsidRDefault="00B144CF" w:rsidP="003D45E9">
      <w:pPr>
        <w:autoSpaceDE w:val="0"/>
        <w:autoSpaceDN w:val="0"/>
        <w:adjustRightInd w:val="0"/>
        <w:spacing w:line="360" w:lineRule="auto"/>
        <w:rPr>
          <w:b/>
          <w:bCs/>
          <w:color w:val="000000"/>
        </w:rPr>
      </w:pPr>
      <w:r w:rsidRPr="00B144CF">
        <w:rPr>
          <w:color w:val="000000" w:themeColor="text1"/>
        </w:rPr>
        <w:t>g</w:t>
      </w:r>
      <w:r w:rsidR="003D45E9" w:rsidRPr="00B144CF">
        <w:rPr>
          <w:color w:val="000000" w:themeColor="text1"/>
        </w:rPr>
        <w:t>)</w:t>
      </w:r>
      <w:r w:rsidR="003D45E9" w:rsidRPr="00B144CF">
        <w:t xml:space="preserve">  Wykonawca zapewni bezpłatny przegląd techniczny po roku użytkowania samochodu</w:t>
      </w:r>
      <w:r w:rsidR="00C00F95">
        <w:t>. Autoryzowany serwis nie może być oddalony więcej niż 100 km od siedziby Zamawiaj</w:t>
      </w:r>
      <w:r w:rsidR="009F7D64">
        <w:t>ą</w:t>
      </w:r>
      <w:r w:rsidR="00C00F95">
        <w:t>cego.</w:t>
      </w:r>
    </w:p>
    <w:p w14:paraId="2304C8FB" w14:textId="39697E38" w:rsidR="00C912E0" w:rsidRDefault="00B144CF" w:rsidP="003D45E9">
      <w:pPr>
        <w:autoSpaceDE w:val="0"/>
        <w:autoSpaceDN w:val="0"/>
        <w:adjustRightInd w:val="0"/>
        <w:spacing w:before="100" w:after="100" w:line="360" w:lineRule="auto"/>
        <w:jc w:val="both"/>
        <w:rPr>
          <w:color w:val="000000"/>
        </w:rPr>
      </w:pPr>
      <w:r w:rsidRPr="00B144CF">
        <w:rPr>
          <w:color w:val="000000"/>
        </w:rPr>
        <w:t>h</w:t>
      </w:r>
      <w:r w:rsidR="00C912E0" w:rsidRPr="00B144CF">
        <w:rPr>
          <w:color w:val="000000"/>
        </w:rPr>
        <w:t xml:space="preserve">) Wykonawca zobligowany jest do  zrealizowania dostaw w ramach ww. wraz z instrukcją w jęz. </w:t>
      </w:r>
      <w:r w:rsidR="00330D12" w:rsidRPr="00B144CF">
        <w:rPr>
          <w:color w:val="000000"/>
        </w:rPr>
        <w:t>P</w:t>
      </w:r>
      <w:r w:rsidR="00C912E0" w:rsidRPr="00B144CF">
        <w:rPr>
          <w:color w:val="000000"/>
        </w:rPr>
        <w:t>olskim</w:t>
      </w:r>
    </w:p>
    <w:p w14:paraId="1F1C0FCD" w14:textId="4522C555" w:rsidR="00330D12" w:rsidRPr="00E44799" w:rsidRDefault="00330D12" w:rsidP="00330D12">
      <w:pPr>
        <w:autoSpaceDE w:val="0"/>
        <w:autoSpaceDN w:val="0"/>
        <w:adjustRightInd w:val="0"/>
        <w:spacing w:line="360" w:lineRule="auto"/>
        <w:jc w:val="both"/>
        <w:rPr>
          <w:rFonts w:ascii="Cambria" w:hAnsi="Cambria"/>
          <w:color w:val="000000"/>
        </w:rPr>
      </w:pPr>
      <w:r>
        <w:rPr>
          <w:rFonts w:ascii="Cambria" w:hAnsi="Cambria" w:cs="Calibri"/>
          <w:color w:val="000000"/>
        </w:rPr>
        <w:t>i)</w:t>
      </w:r>
      <w:r w:rsidRPr="00E44799">
        <w:rPr>
          <w:rFonts w:ascii="Cambria" w:hAnsi="Cambria" w:cs="Calibri"/>
          <w:color w:val="000000"/>
        </w:rPr>
        <w:t>Miejsce dostawy</w:t>
      </w:r>
      <w:r>
        <w:rPr>
          <w:rFonts w:ascii="Cambria" w:hAnsi="Cambria" w:cs="Calibri"/>
          <w:color w:val="000000"/>
        </w:rPr>
        <w:t>:  siedziba Gminy Radzyń Podlaski, ul. Warszawska 32, 21-300 Radzyń Podlaski</w:t>
      </w:r>
    </w:p>
    <w:p w14:paraId="1296DCB4" w14:textId="4987F207" w:rsidR="00330D12" w:rsidRPr="00E44799" w:rsidRDefault="00330D12" w:rsidP="00330D12">
      <w:pPr>
        <w:spacing w:line="360" w:lineRule="auto"/>
        <w:jc w:val="both"/>
        <w:rPr>
          <w:rFonts w:ascii="Cambria" w:hAnsi="Cambria" w:cs="Calibri"/>
        </w:rPr>
      </w:pPr>
      <w:r>
        <w:rPr>
          <w:rFonts w:ascii="Cambria" w:hAnsi="Cambria" w:cs="Calibri"/>
        </w:rPr>
        <w:t>j)</w:t>
      </w:r>
      <w:r w:rsidRPr="00E44799">
        <w:rPr>
          <w:rFonts w:ascii="Cambria" w:hAnsi="Cambria" w:cs="Calibri"/>
        </w:rPr>
        <w:t xml:space="preserve">Dostawa może być realizowana jedynie w dni powszednie od poniedziałku do piątku w godzinach od 8-15.00.Wykonawca zobowiązuje się powiadomić Zamawiającego, co najmniej 2 dni wcześniej o planowanym terminie dostawy. </w:t>
      </w:r>
    </w:p>
    <w:p w14:paraId="53607FC5" w14:textId="77777777" w:rsidR="00330D12" w:rsidRPr="00B144CF" w:rsidRDefault="00330D12" w:rsidP="003D45E9">
      <w:pPr>
        <w:autoSpaceDE w:val="0"/>
        <w:autoSpaceDN w:val="0"/>
        <w:adjustRightInd w:val="0"/>
        <w:spacing w:before="100" w:after="100" w:line="360" w:lineRule="auto"/>
        <w:jc w:val="both"/>
        <w:rPr>
          <w:color w:val="000000"/>
        </w:rPr>
      </w:pPr>
    </w:p>
    <w:p w14:paraId="534539CF" w14:textId="77777777" w:rsidR="00C912E0" w:rsidRDefault="00C912E0" w:rsidP="00D96A71">
      <w:pPr>
        <w:autoSpaceDE w:val="0"/>
        <w:autoSpaceDN w:val="0"/>
        <w:adjustRightInd w:val="0"/>
        <w:spacing w:line="360" w:lineRule="auto"/>
        <w:jc w:val="both"/>
      </w:pPr>
    </w:p>
    <w:bookmarkEnd w:id="4"/>
    <w:p w14:paraId="02FC5679" w14:textId="27F7E2A9" w:rsidR="00E77C67" w:rsidRPr="00855145" w:rsidRDefault="000A5D4D" w:rsidP="00855145">
      <w:pPr>
        <w:spacing w:line="360" w:lineRule="auto"/>
        <w:rPr>
          <w:b/>
          <w:bCs/>
        </w:rPr>
      </w:pPr>
      <w:r w:rsidRPr="00855145">
        <w:rPr>
          <w:b/>
          <w:bCs/>
        </w:rPr>
        <w:t>4.</w:t>
      </w:r>
      <w:r w:rsidR="00330D12">
        <w:rPr>
          <w:b/>
          <w:bCs/>
        </w:rPr>
        <w:t>4</w:t>
      </w:r>
      <w:r w:rsidR="00490F26" w:rsidRPr="00855145">
        <w:rPr>
          <w:b/>
          <w:bCs/>
        </w:rPr>
        <w:t xml:space="preserve"> </w:t>
      </w:r>
      <w:r w:rsidR="00E77C67" w:rsidRPr="00855145">
        <w:rPr>
          <w:b/>
          <w:bCs/>
        </w:rPr>
        <w:t xml:space="preserve">Art. 100 ust. 1 ustawy </w:t>
      </w:r>
      <w:proofErr w:type="spellStart"/>
      <w:r w:rsidR="00E77C67" w:rsidRPr="00855145">
        <w:rPr>
          <w:b/>
          <w:bCs/>
        </w:rPr>
        <w:t>Pzp</w:t>
      </w:r>
      <w:proofErr w:type="spellEnd"/>
    </w:p>
    <w:p w14:paraId="35D82517" w14:textId="330C8EE1" w:rsidR="00E77C67" w:rsidRPr="00855145" w:rsidRDefault="00E77C67" w:rsidP="00855145">
      <w:pPr>
        <w:spacing w:line="360" w:lineRule="auto"/>
        <w:jc w:val="both"/>
      </w:pPr>
      <w:r w:rsidRPr="00855145">
        <w:t>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r w:rsidR="003D45E9">
        <w:t xml:space="preserve"> Samochód przeznaczony jest do przewozu osób niepełnosprawnych, zostanie zamontowana winda do przewozu osób na wózkach inwalidzkich.</w:t>
      </w:r>
    </w:p>
    <w:p w14:paraId="464480AF" w14:textId="2342244D" w:rsidR="00B64FCB" w:rsidRPr="00855145" w:rsidRDefault="00B64FCB" w:rsidP="00855145">
      <w:pPr>
        <w:spacing w:line="360" w:lineRule="auto"/>
        <w:rPr>
          <w:rFonts w:eastAsia="Cambria"/>
          <w:b/>
        </w:rPr>
      </w:pPr>
      <w:r w:rsidRPr="00855145">
        <w:rPr>
          <w:rFonts w:eastAsia="Cambria"/>
          <w:b/>
        </w:rPr>
        <w:t>4.</w:t>
      </w:r>
      <w:r w:rsidR="00330D12">
        <w:rPr>
          <w:rFonts w:eastAsia="Cambria"/>
          <w:b/>
        </w:rPr>
        <w:t>5</w:t>
      </w:r>
      <w:r w:rsidRPr="00855145">
        <w:rPr>
          <w:rFonts w:eastAsia="Cambria"/>
          <w:b/>
        </w:rPr>
        <w:t>. Przedmiotowe środki dowodowe.</w:t>
      </w:r>
    </w:p>
    <w:p w14:paraId="027A85EB" w14:textId="77777777" w:rsidR="00B64FCB" w:rsidRPr="00855145" w:rsidRDefault="00B64FCB" w:rsidP="00855145">
      <w:pPr>
        <w:spacing w:line="360" w:lineRule="auto"/>
        <w:ind w:right="20"/>
        <w:jc w:val="both"/>
        <w:rPr>
          <w:rFonts w:eastAsia="Cambria"/>
          <w:b/>
        </w:rPr>
      </w:pPr>
      <w:r w:rsidRPr="00855145">
        <w:rPr>
          <w:rFonts w:eastAsia="Cambria"/>
          <w:b/>
        </w:rPr>
        <w:lastRenderedPageBreak/>
        <w:t xml:space="preserve">Zamawiający wymaga od Wykonawcy </w:t>
      </w:r>
      <w:r w:rsidRPr="00855145">
        <w:rPr>
          <w:rFonts w:eastAsia="Cambria"/>
          <w:b/>
          <w:u w:val="single"/>
        </w:rPr>
        <w:t>złożenia wraz z ofertą</w:t>
      </w:r>
      <w:r w:rsidRPr="00855145">
        <w:rPr>
          <w:rFonts w:eastAsia="Cambria"/>
          <w:b/>
        </w:rPr>
        <w:t xml:space="preserve"> następujących przedmiotowych środków dowodowych:</w:t>
      </w:r>
    </w:p>
    <w:p w14:paraId="314479EF" w14:textId="77777777" w:rsidR="00073BE0" w:rsidRPr="00855145" w:rsidRDefault="00073BE0" w:rsidP="00855145">
      <w:pPr>
        <w:spacing w:line="360" w:lineRule="auto"/>
        <w:rPr>
          <w:rFonts w:eastAsia="Arial"/>
        </w:rPr>
      </w:pPr>
    </w:p>
    <w:p w14:paraId="193050FA" w14:textId="358790EB" w:rsidR="00073BE0" w:rsidRPr="00855145" w:rsidRDefault="005D3192" w:rsidP="00855145">
      <w:pPr>
        <w:spacing w:line="360" w:lineRule="auto"/>
        <w:rPr>
          <w:rFonts w:eastAsia="Arial"/>
          <w:bCs/>
        </w:rPr>
      </w:pPr>
      <w:r w:rsidRPr="00855145">
        <w:rPr>
          <w:rFonts w:eastAsia="Arial"/>
        </w:rPr>
        <w:t>-</w:t>
      </w:r>
      <w:r w:rsidR="00B64FCB" w:rsidRPr="00855145">
        <w:rPr>
          <w:rFonts w:eastAsia="Arial"/>
        </w:rPr>
        <w:t xml:space="preserve"> </w:t>
      </w:r>
      <w:r w:rsidR="009F00B5" w:rsidRPr="00855145">
        <w:rPr>
          <w:rFonts w:eastAsia="Arial"/>
          <w:bCs/>
        </w:rPr>
        <w:t>O</w:t>
      </w:r>
      <w:r w:rsidR="00073BE0" w:rsidRPr="00855145">
        <w:rPr>
          <w:rFonts w:eastAsia="Arial"/>
          <w:bCs/>
        </w:rPr>
        <w:t>pis oferowan</w:t>
      </w:r>
      <w:r w:rsidR="00C912E0" w:rsidRPr="00855145">
        <w:rPr>
          <w:rFonts w:eastAsia="Arial"/>
          <w:bCs/>
        </w:rPr>
        <w:t xml:space="preserve">ego pojazdu </w:t>
      </w:r>
      <w:r w:rsidR="003D45E9">
        <w:rPr>
          <w:rFonts w:eastAsia="Arial"/>
          <w:bCs/>
        </w:rPr>
        <w:t xml:space="preserve">– </w:t>
      </w:r>
      <w:r w:rsidR="00B144CF">
        <w:rPr>
          <w:rFonts w:eastAsia="Arial"/>
          <w:bCs/>
        </w:rPr>
        <w:t>Z</w:t>
      </w:r>
      <w:r w:rsidR="003D45E9">
        <w:rPr>
          <w:rFonts w:eastAsia="Arial"/>
          <w:bCs/>
        </w:rPr>
        <w:t xml:space="preserve">amawiający żąda dostarczenia karty katalogowej producenta </w:t>
      </w:r>
      <w:r w:rsidR="00C00F95">
        <w:rPr>
          <w:rFonts w:eastAsia="Arial"/>
          <w:bCs/>
        </w:rPr>
        <w:t xml:space="preserve">/autoryzowanego przedstawiciela </w:t>
      </w:r>
      <w:r w:rsidR="003D45E9">
        <w:rPr>
          <w:rFonts w:eastAsia="Arial"/>
          <w:bCs/>
        </w:rPr>
        <w:t xml:space="preserve">samochodu 9 osobowego/ mini </w:t>
      </w:r>
      <w:proofErr w:type="spellStart"/>
      <w:r w:rsidR="003D45E9">
        <w:rPr>
          <w:rFonts w:eastAsia="Arial"/>
          <w:bCs/>
        </w:rPr>
        <w:t>busa</w:t>
      </w:r>
      <w:proofErr w:type="spellEnd"/>
      <w:r w:rsidR="003D45E9">
        <w:rPr>
          <w:rFonts w:eastAsia="Arial"/>
          <w:bCs/>
        </w:rPr>
        <w:t xml:space="preserve"> </w:t>
      </w:r>
      <w:r w:rsidR="00C912E0" w:rsidRPr="00855145">
        <w:rPr>
          <w:rFonts w:eastAsia="Arial"/>
          <w:bCs/>
        </w:rPr>
        <w:t>( należy podać markę, symbol, rok produkcji oraz odnieść się do wszystkich parametrów wskazanych w</w:t>
      </w:r>
      <w:r w:rsidR="003D45E9">
        <w:rPr>
          <w:rFonts w:eastAsia="Arial"/>
          <w:bCs/>
        </w:rPr>
        <w:t xml:space="preserve"> rozdz. 4 ust. 4.1 SWZ</w:t>
      </w:r>
      <w:r w:rsidR="009E3171">
        <w:rPr>
          <w:rFonts w:eastAsia="Arial"/>
          <w:bCs/>
        </w:rPr>
        <w:t>)</w:t>
      </w:r>
      <w:r w:rsidR="003D45E9">
        <w:rPr>
          <w:rFonts w:eastAsia="Arial"/>
          <w:bCs/>
        </w:rPr>
        <w:t xml:space="preserve">.  W przypadku , gdy w karcie katalogowej będzie wskazana opcja podstawowa i rozszerzona należy zaznaczyć co oferuje Wykonawca. </w:t>
      </w:r>
      <w:r w:rsidR="00C912E0" w:rsidRPr="00855145">
        <w:rPr>
          <w:rFonts w:eastAsia="Arial"/>
          <w:bCs/>
        </w:rPr>
        <w:t xml:space="preserve"> </w:t>
      </w:r>
      <w:r w:rsidR="003D45E9">
        <w:rPr>
          <w:rFonts w:eastAsia="Arial"/>
          <w:bCs/>
        </w:rPr>
        <w:t>W celu sprawnej weryfikacji karty katalogowej Zamawiaj</w:t>
      </w:r>
      <w:r w:rsidR="009E3171">
        <w:rPr>
          <w:rFonts w:eastAsia="Arial"/>
          <w:bCs/>
        </w:rPr>
        <w:t>ą</w:t>
      </w:r>
      <w:r w:rsidR="003D45E9">
        <w:rPr>
          <w:rFonts w:eastAsia="Arial"/>
          <w:bCs/>
        </w:rPr>
        <w:t>cy zaleca  aby Wykonawca wskazał bezpośrednio w karcie katalogowej oferowanego produktu wymagane parametry.( poprzez wstawienie odnośnika</w:t>
      </w:r>
      <w:r w:rsidR="00B144CF">
        <w:rPr>
          <w:rFonts w:eastAsia="Arial"/>
          <w:bCs/>
        </w:rPr>
        <w:t xml:space="preserve"> liczbowego do danego wymogu wskazanego w rozdz. 4 SWZ</w:t>
      </w:r>
      <w:r w:rsidR="003D45E9">
        <w:rPr>
          <w:rFonts w:eastAsia="Arial"/>
          <w:bCs/>
        </w:rPr>
        <w:t>).</w:t>
      </w:r>
      <w:r w:rsidR="00B144CF">
        <w:rPr>
          <w:rFonts w:eastAsia="Arial"/>
          <w:bCs/>
        </w:rPr>
        <w:t>W przypadku braku na karcie  katalogowej producenta</w:t>
      </w:r>
      <w:r w:rsidR="00C00F95">
        <w:rPr>
          <w:rFonts w:eastAsia="Arial"/>
          <w:bCs/>
        </w:rPr>
        <w:t>/autoryzowanego przedstawiciela</w:t>
      </w:r>
      <w:r w:rsidR="00B144CF">
        <w:rPr>
          <w:rFonts w:eastAsia="Arial"/>
          <w:bCs/>
        </w:rPr>
        <w:t xml:space="preserve"> odniesienia do  danego parametru samochodu, bądź funkcjonalności- Zamawiający </w:t>
      </w:r>
      <w:r w:rsidR="00C00F95">
        <w:rPr>
          <w:rFonts w:eastAsia="Arial"/>
          <w:bCs/>
        </w:rPr>
        <w:t xml:space="preserve"> żąda przedstawienia oświadczenia  w ww. zakresie. Oświadczenie powinno być wystawione przez producenta i/lub autoryzowanego przedstawiciela</w:t>
      </w:r>
      <w:r w:rsidR="009F7D64">
        <w:rPr>
          <w:rFonts w:eastAsia="Arial"/>
          <w:bCs/>
        </w:rPr>
        <w:t>.</w:t>
      </w:r>
    </w:p>
    <w:p w14:paraId="4FA4CC32" w14:textId="77777777" w:rsidR="00C912E0" w:rsidRPr="00855145" w:rsidRDefault="00C912E0" w:rsidP="00855145">
      <w:pPr>
        <w:spacing w:line="360" w:lineRule="auto"/>
        <w:jc w:val="both"/>
        <w:rPr>
          <w:rFonts w:eastAsia="Cambria"/>
          <w:iCs/>
        </w:rPr>
      </w:pPr>
    </w:p>
    <w:p w14:paraId="5DD20D33" w14:textId="6C62701A" w:rsidR="00B64FCB" w:rsidRPr="00855145" w:rsidRDefault="00B64FCB" w:rsidP="00855145">
      <w:pPr>
        <w:spacing w:line="360" w:lineRule="auto"/>
        <w:jc w:val="both"/>
        <w:rPr>
          <w:rFonts w:eastAsia="Cambria"/>
          <w:iCs/>
        </w:rPr>
      </w:pPr>
      <w:r w:rsidRPr="00855145">
        <w:rPr>
          <w:rFonts w:eastAsia="Cambria"/>
          <w:iCs/>
        </w:rPr>
        <w:t>4.</w:t>
      </w:r>
      <w:r w:rsidR="00330D12">
        <w:rPr>
          <w:rFonts w:eastAsia="Cambria"/>
          <w:iCs/>
        </w:rPr>
        <w:t>6</w:t>
      </w:r>
      <w:r w:rsidRPr="00855145">
        <w:rPr>
          <w:rFonts w:eastAsia="Cambria"/>
          <w:iCs/>
        </w:rPr>
        <w:t xml:space="preserve"> W przypadku żądanych certyfikatów Zamawiający akceptuje odpowiednie przedmiotowe środki dowodowe, inne niż te, o których mowa wyżej, w szczególności dokumentację techniczną producenta, w przypadku gdy dany wykonawca nie ma ani dostępu do certyfikatów lub sprawozdań z badań, o których mowa wyżej, ani możliwości ich uzyskania w odpowiednim terminie.</w:t>
      </w:r>
    </w:p>
    <w:p w14:paraId="5E513D36" w14:textId="70A93FF9" w:rsidR="00B64FCB" w:rsidRPr="00855145" w:rsidRDefault="00B64FCB" w:rsidP="00855145">
      <w:pPr>
        <w:spacing w:line="360" w:lineRule="auto"/>
        <w:jc w:val="both"/>
        <w:rPr>
          <w:iCs/>
        </w:rPr>
      </w:pPr>
      <w:r w:rsidRPr="00855145">
        <w:rPr>
          <w:iCs/>
        </w:rPr>
        <w:t>4.</w:t>
      </w:r>
      <w:r w:rsidR="00330D12">
        <w:rPr>
          <w:iCs/>
        </w:rPr>
        <w:t xml:space="preserve">7 </w:t>
      </w:r>
      <w:r w:rsidRPr="00855145">
        <w:rPr>
          <w:iCs/>
        </w:rPr>
        <w:t xml:space="preserve">W odniesieniu do dokumentów wydanych przez jednostki oceniające zgodność Zamawiający akceptuje odpowiednie przedmiotowe środki dowodowe, inne niż te, </w:t>
      </w:r>
      <w:r w:rsidRPr="00855145">
        <w:rPr>
          <w:iCs/>
        </w:rPr>
        <w:br/>
        <w:t xml:space="preserve">o których mowa wyżej, w szczególności dokumentację techniczną producenta, </w:t>
      </w:r>
      <w:r w:rsidRPr="00855145">
        <w:rPr>
          <w:iCs/>
        </w:rPr>
        <w:br/>
        <w:t>w przypadku gdy dany Wykonawca nie ma ani dostępu do certyfikatów lub sprawozdań z badań wydanych przez jednostkę oceniająca zgodność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180FAF27" w14:textId="77777777" w:rsidR="00B64FCB" w:rsidRPr="00855145" w:rsidRDefault="00B64FCB" w:rsidP="00855145">
      <w:pPr>
        <w:spacing w:line="360" w:lineRule="auto"/>
        <w:ind w:left="560"/>
        <w:jc w:val="both"/>
        <w:rPr>
          <w:rFonts w:eastAsia="Cambria"/>
          <w:i/>
        </w:rPr>
      </w:pPr>
    </w:p>
    <w:p w14:paraId="2CBF3054" w14:textId="5B2EC91C" w:rsidR="00B64FCB" w:rsidRPr="00855145" w:rsidRDefault="00C567A0" w:rsidP="00855145">
      <w:pPr>
        <w:spacing w:line="360" w:lineRule="auto"/>
        <w:jc w:val="both"/>
        <w:rPr>
          <w:rFonts w:eastAsia="Cambria"/>
        </w:rPr>
      </w:pPr>
      <w:r w:rsidRPr="00855145">
        <w:rPr>
          <w:rFonts w:eastAsia="Cambria"/>
          <w:b/>
        </w:rPr>
        <w:t>4.</w:t>
      </w:r>
      <w:r w:rsidR="00330D12">
        <w:rPr>
          <w:rFonts w:eastAsia="Cambria"/>
          <w:b/>
        </w:rPr>
        <w:t>8</w:t>
      </w:r>
      <w:r w:rsidRPr="00855145">
        <w:rPr>
          <w:rFonts w:eastAsia="Cambria"/>
          <w:b/>
        </w:rPr>
        <w:t>.1</w:t>
      </w:r>
      <w:r w:rsidR="00B64FCB" w:rsidRPr="00855145">
        <w:rPr>
          <w:rFonts w:eastAsia="Cambria"/>
          <w:b/>
        </w:rPr>
        <w:t xml:space="preserve"> </w:t>
      </w:r>
      <w:r w:rsidR="00B64FCB" w:rsidRPr="00855145">
        <w:rPr>
          <w:rFonts w:eastAsia="Cambria"/>
        </w:rPr>
        <w:t xml:space="preserve">Zamawiający informuje, że działając na podstawie art. 107 ust. 2 ustawy </w:t>
      </w:r>
      <w:proofErr w:type="spellStart"/>
      <w:r w:rsidR="00B64FCB" w:rsidRPr="00855145">
        <w:rPr>
          <w:rFonts w:eastAsia="Cambria"/>
        </w:rPr>
        <w:t>Pzp</w:t>
      </w:r>
      <w:proofErr w:type="spellEnd"/>
      <w:r w:rsidR="00B64FCB" w:rsidRPr="00855145">
        <w:rPr>
          <w:rFonts w:eastAsia="Cambria"/>
        </w:rPr>
        <w:t xml:space="preserve"> przewiduje, że w sytuacji, w której Wykonawca nie złożył przedmiotowych środków dowodowych lub </w:t>
      </w:r>
      <w:r w:rsidR="00B64FCB" w:rsidRPr="00855145">
        <w:rPr>
          <w:rFonts w:eastAsia="Cambria"/>
        </w:rPr>
        <w:lastRenderedPageBreak/>
        <w:t>złożone przedmiotowe środki dowodowe są niekompletne, Zamawiający jednokrotnie wezwie do ich złożenia lub uzupełnienia w wyznaczonym terminie.</w:t>
      </w:r>
    </w:p>
    <w:p w14:paraId="3DADD318" w14:textId="77777777" w:rsidR="00B64FCB" w:rsidRPr="00855145" w:rsidRDefault="00B64FCB" w:rsidP="00855145">
      <w:pPr>
        <w:spacing w:line="360" w:lineRule="auto"/>
      </w:pPr>
    </w:p>
    <w:p w14:paraId="50880B9F" w14:textId="25E830CA" w:rsidR="00B64FCB" w:rsidRPr="00855145" w:rsidRDefault="00B64FCB" w:rsidP="00855145">
      <w:pPr>
        <w:spacing w:line="360" w:lineRule="auto"/>
        <w:ind w:right="20"/>
        <w:jc w:val="both"/>
        <w:rPr>
          <w:rFonts w:eastAsia="Cambria"/>
        </w:rPr>
      </w:pPr>
      <w:r w:rsidRPr="00855145">
        <w:rPr>
          <w:rFonts w:eastAsia="Cambria"/>
          <w:b/>
        </w:rPr>
        <w:t>4.</w:t>
      </w:r>
      <w:r w:rsidR="00330D12">
        <w:rPr>
          <w:rFonts w:eastAsia="Cambria"/>
          <w:b/>
        </w:rPr>
        <w:t>8</w:t>
      </w:r>
      <w:r w:rsidRPr="00855145">
        <w:rPr>
          <w:rFonts w:eastAsia="Cambria"/>
          <w:b/>
        </w:rPr>
        <w:t>.2.</w:t>
      </w:r>
      <w:r w:rsidRPr="00855145">
        <w:rPr>
          <w:rFonts w:eastAsia="Cambria"/>
        </w:rPr>
        <w:t xml:space="preserve"> Postanowień pkt 4.</w:t>
      </w:r>
      <w:r w:rsidR="00330D12">
        <w:rPr>
          <w:rFonts w:eastAsia="Cambria"/>
        </w:rPr>
        <w:t>8</w:t>
      </w:r>
      <w:r w:rsidRPr="00855145">
        <w:rPr>
          <w:rFonts w:eastAsia="Cambria"/>
        </w:rPr>
        <w:t>.1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E8FEC1" w14:textId="5D6DE285" w:rsidR="001D0D42" w:rsidRPr="00855145" w:rsidRDefault="00B64FCB" w:rsidP="00855145">
      <w:pPr>
        <w:spacing w:line="360" w:lineRule="auto"/>
        <w:ind w:right="20"/>
        <w:jc w:val="both"/>
        <w:rPr>
          <w:rFonts w:eastAsia="Cambria"/>
        </w:rPr>
      </w:pPr>
      <w:r w:rsidRPr="00855145">
        <w:rPr>
          <w:rFonts w:eastAsia="Cambria"/>
          <w:b/>
        </w:rPr>
        <w:t>4.</w:t>
      </w:r>
      <w:r w:rsidR="00330D12">
        <w:rPr>
          <w:rFonts w:eastAsia="Cambria"/>
          <w:b/>
        </w:rPr>
        <w:t>8</w:t>
      </w:r>
      <w:r w:rsidRPr="00855145">
        <w:rPr>
          <w:rFonts w:eastAsia="Cambria"/>
          <w:b/>
        </w:rPr>
        <w:t>.3.</w:t>
      </w:r>
      <w:r w:rsidRPr="00855145">
        <w:rPr>
          <w:rFonts w:eastAsia="Cambria"/>
        </w:rPr>
        <w:t>Zamawiający może żądać od Wykonawców wyjaśnień dotyczących treści przedmiotowych środków dowodowych.</w:t>
      </w:r>
    </w:p>
    <w:p w14:paraId="327DE381" w14:textId="6C2531B4" w:rsidR="000A5D4D" w:rsidRPr="00855145" w:rsidRDefault="00C567A0" w:rsidP="00855145">
      <w:pPr>
        <w:widowControl w:val="0"/>
        <w:spacing w:line="360" w:lineRule="auto"/>
        <w:outlineLvl w:val="3"/>
        <w:rPr>
          <w:b/>
          <w:color w:val="000000" w:themeColor="text1"/>
        </w:rPr>
      </w:pPr>
      <w:r w:rsidRPr="00855145">
        <w:rPr>
          <w:b/>
          <w:bCs/>
          <w:color w:val="000000" w:themeColor="text1"/>
        </w:rPr>
        <w:t>4.</w:t>
      </w:r>
      <w:r w:rsidR="00330D12">
        <w:rPr>
          <w:b/>
          <w:bCs/>
          <w:color w:val="000000" w:themeColor="text1"/>
        </w:rPr>
        <w:t>9</w:t>
      </w:r>
      <w:r w:rsidR="000A5D4D" w:rsidRPr="00855145">
        <w:rPr>
          <w:b/>
          <w:bCs/>
          <w:color w:val="000000" w:themeColor="text1"/>
        </w:rPr>
        <w:t xml:space="preserve"> </w:t>
      </w:r>
      <w:r w:rsidR="000A5D4D" w:rsidRPr="00855145">
        <w:rPr>
          <w:b/>
          <w:color w:val="000000" w:themeColor="text1"/>
        </w:rPr>
        <w:t xml:space="preserve">Zamawiający </w:t>
      </w:r>
      <w:r w:rsidR="009F00B5" w:rsidRPr="00855145">
        <w:rPr>
          <w:b/>
          <w:color w:val="000000" w:themeColor="text1"/>
        </w:rPr>
        <w:t xml:space="preserve"> nie </w:t>
      </w:r>
      <w:r w:rsidR="000A5D4D" w:rsidRPr="00855145">
        <w:rPr>
          <w:b/>
          <w:color w:val="000000" w:themeColor="text1"/>
        </w:rPr>
        <w:t>dokonuje podziału zamówienia na</w:t>
      </w:r>
      <w:r w:rsidR="001D0D42" w:rsidRPr="00855145">
        <w:rPr>
          <w:b/>
          <w:color w:val="000000" w:themeColor="text1"/>
        </w:rPr>
        <w:t xml:space="preserve"> </w:t>
      </w:r>
      <w:r w:rsidR="00490F26" w:rsidRPr="00855145">
        <w:rPr>
          <w:b/>
          <w:color w:val="000000" w:themeColor="text1"/>
        </w:rPr>
        <w:t xml:space="preserve"> </w:t>
      </w:r>
      <w:r w:rsidR="000A5D4D" w:rsidRPr="00855145">
        <w:rPr>
          <w:b/>
          <w:color w:val="000000" w:themeColor="text1"/>
        </w:rPr>
        <w:t xml:space="preserve">części. Wykonawca może złożyć </w:t>
      </w:r>
      <w:r w:rsidR="00883624" w:rsidRPr="00855145">
        <w:rPr>
          <w:b/>
          <w:color w:val="000000" w:themeColor="text1"/>
        </w:rPr>
        <w:t xml:space="preserve">jedną ofertę w niniejszym </w:t>
      </w:r>
      <w:r w:rsidR="001D0D42" w:rsidRPr="00855145">
        <w:rPr>
          <w:b/>
          <w:color w:val="000000" w:themeColor="text1"/>
        </w:rPr>
        <w:t>zamówieni</w:t>
      </w:r>
      <w:r w:rsidR="00883624" w:rsidRPr="00855145">
        <w:rPr>
          <w:b/>
          <w:color w:val="000000" w:themeColor="text1"/>
        </w:rPr>
        <w:t>u</w:t>
      </w:r>
      <w:r w:rsidR="001D0D42" w:rsidRPr="00855145">
        <w:rPr>
          <w:b/>
          <w:color w:val="000000" w:themeColor="text1"/>
        </w:rPr>
        <w:t>.</w:t>
      </w:r>
    </w:p>
    <w:p w14:paraId="1FF24A82" w14:textId="77777777" w:rsidR="00883624" w:rsidRPr="00452B1D" w:rsidRDefault="00883624" w:rsidP="00C567A0">
      <w:pPr>
        <w:widowControl w:val="0"/>
        <w:spacing w:line="276" w:lineRule="auto"/>
        <w:outlineLvl w:val="3"/>
        <w:rPr>
          <w:rFonts w:asciiTheme="minorHAnsi" w:hAnsiTheme="minorHAnsi" w:cstheme="minorHAnsi"/>
          <w:b/>
          <w:color w:val="000000" w:themeColor="text1"/>
        </w:rPr>
      </w:pPr>
    </w:p>
    <w:p w14:paraId="78224C00" w14:textId="77777777" w:rsidR="003B308A" w:rsidRPr="00855145" w:rsidRDefault="003B308A" w:rsidP="00855145">
      <w:pPr>
        <w:shd w:val="clear" w:color="auto" w:fill="FFFFFF"/>
        <w:spacing w:line="360" w:lineRule="auto"/>
        <w:jc w:val="both"/>
        <w:rPr>
          <w:color w:val="000000"/>
        </w:rPr>
      </w:pPr>
      <w:r w:rsidRPr="00855145">
        <w:rPr>
          <w:color w:val="222222"/>
        </w:rPr>
        <w:t>Wartość zamówienia jest niższa od tzw. progów unijnych które zobowiązują do implementacji dyrektyw UE. Dyrektywa 2014/24/UE w treści motywu 78 wskazuje, że aby zwiększyć konkurencję, </w:t>
      </w:r>
      <w:r w:rsidRPr="00855145">
        <w:rPr>
          <w:bCs/>
          <w:color w:val="222222"/>
        </w:rPr>
        <w:t>instytucje zamawiające należy w szczególności zachęcać do dzielenia</w:t>
      </w:r>
      <w:r w:rsidRPr="00855145">
        <w:rPr>
          <w:b/>
          <w:bCs/>
          <w:color w:val="222222"/>
        </w:rPr>
        <w:t xml:space="preserve"> </w:t>
      </w:r>
      <w:r w:rsidRPr="00855145">
        <w:rPr>
          <w:color w:val="222222"/>
        </w:rPr>
        <w:t>dużych zamówień</w:t>
      </w:r>
      <w:r w:rsidRPr="00855145">
        <w:rPr>
          <w:b/>
          <w:bCs/>
          <w:color w:val="222222"/>
        </w:rPr>
        <w:t xml:space="preserve"> </w:t>
      </w:r>
      <w:r w:rsidRPr="00855145">
        <w:rPr>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855145">
        <w:rPr>
          <w:color w:val="000000"/>
        </w:rPr>
        <w:t xml:space="preserve">Zamówienie nie zostało podzielone na części z następujących względów: </w:t>
      </w:r>
    </w:p>
    <w:p w14:paraId="56CA90AA" w14:textId="19663B28" w:rsidR="003B308A" w:rsidRPr="00855145" w:rsidRDefault="003B308A" w:rsidP="00855145">
      <w:pPr>
        <w:pStyle w:val="Akapitzlist"/>
        <w:numPr>
          <w:ilvl w:val="2"/>
          <w:numId w:val="48"/>
        </w:numPr>
        <w:spacing w:line="360" w:lineRule="auto"/>
        <w:ind w:left="993" w:hanging="426"/>
        <w:rPr>
          <w:rFonts w:ascii="Times New Roman" w:hAnsi="Times New Roman"/>
          <w:color w:val="000000"/>
          <w:sz w:val="24"/>
          <w:szCs w:val="24"/>
        </w:rPr>
      </w:pPr>
      <w:r w:rsidRPr="00855145">
        <w:rPr>
          <w:rFonts w:ascii="Times New Roman" w:hAnsi="Times New Roman"/>
          <w:color w:val="000000"/>
          <w:sz w:val="24"/>
          <w:szCs w:val="24"/>
        </w:rPr>
        <w:t>Przedmiotem zamówienia</w:t>
      </w:r>
      <w:r w:rsidR="00C912E0" w:rsidRPr="00855145">
        <w:rPr>
          <w:rFonts w:ascii="Times New Roman" w:hAnsi="Times New Roman"/>
          <w:color w:val="000000"/>
          <w:sz w:val="24"/>
          <w:szCs w:val="24"/>
        </w:rPr>
        <w:t xml:space="preserve"> </w:t>
      </w:r>
      <w:r w:rsidR="00452B1D" w:rsidRPr="00855145">
        <w:rPr>
          <w:rFonts w:ascii="Times New Roman" w:hAnsi="Times New Roman"/>
          <w:color w:val="000000"/>
          <w:sz w:val="24"/>
          <w:szCs w:val="24"/>
        </w:rPr>
        <w:t>jest</w:t>
      </w:r>
      <w:r w:rsidRPr="00855145">
        <w:rPr>
          <w:rFonts w:ascii="Times New Roman" w:hAnsi="Times New Roman"/>
          <w:color w:val="000000"/>
          <w:sz w:val="24"/>
          <w:szCs w:val="24"/>
        </w:rPr>
        <w:t xml:space="preserve"> zakup</w:t>
      </w:r>
      <w:r w:rsidR="00C912E0" w:rsidRPr="00855145">
        <w:rPr>
          <w:rFonts w:ascii="Times New Roman" w:hAnsi="Times New Roman"/>
          <w:color w:val="000000"/>
          <w:sz w:val="24"/>
          <w:szCs w:val="24"/>
        </w:rPr>
        <w:t xml:space="preserve"> </w:t>
      </w:r>
      <w:r w:rsidR="009E3171">
        <w:rPr>
          <w:rFonts w:ascii="Times New Roman" w:hAnsi="Times New Roman"/>
          <w:color w:val="000000"/>
          <w:sz w:val="24"/>
          <w:szCs w:val="24"/>
        </w:rPr>
        <w:t xml:space="preserve"> samochodu 9 osobowego do przewozu osób niepełnosprawnych na potrzeby Gminy Radzyń Podlaski.</w:t>
      </w:r>
      <w:r w:rsidR="005A5BB8">
        <w:rPr>
          <w:rFonts w:ascii="Times New Roman" w:hAnsi="Times New Roman"/>
          <w:color w:val="000000"/>
          <w:sz w:val="24"/>
          <w:szCs w:val="24"/>
        </w:rPr>
        <w:t xml:space="preserve"> </w:t>
      </w:r>
      <w:r w:rsidR="00C912E0" w:rsidRPr="00855145">
        <w:rPr>
          <w:rFonts w:ascii="Times New Roman" w:hAnsi="Times New Roman"/>
          <w:color w:val="000000"/>
          <w:sz w:val="24"/>
          <w:szCs w:val="24"/>
        </w:rPr>
        <w:t>Z racji tego,</w:t>
      </w:r>
      <w:r w:rsidR="00855145">
        <w:rPr>
          <w:rFonts w:ascii="Times New Roman" w:hAnsi="Times New Roman"/>
          <w:color w:val="000000"/>
          <w:sz w:val="24"/>
          <w:szCs w:val="24"/>
        </w:rPr>
        <w:t xml:space="preserve"> </w:t>
      </w:r>
      <w:r w:rsidR="00C912E0" w:rsidRPr="00855145">
        <w:rPr>
          <w:rFonts w:ascii="Times New Roman" w:hAnsi="Times New Roman"/>
          <w:color w:val="000000"/>
          <w:sz w:val="24"/>
          <w:szCs w:val="24"/>
        </w:rPr>
        <w:t xml:space="preserve">że zakupu dokonujemy 1 </w:t>
      </w:r>
      <w:proofErr w:type="spellStart"/>
      <w:r w:rsidR="00C912E0" w:rsidRPr="00855145">
        <w:rPr>
          <w:rFonts w:ascii="Times New Roman" w:hAnsi="Times New Roman"/>
          <w:color w:val="000000"/>
          <w:sz w:val="24"/>
          <w:szCs w:val="24"/>
        </w:rPr>
        <w:t>szt</w:t>
      </w:r>
      <w:proofErr w:type="spellEnd"/>
      <w:r w:rsidR="00C912E0" w:rsidRPr="00855145">
        <w:rPr>
          <w:rFonts w:ascii="Times New Roman" w:hAnsi="Times New Roman"/>
          <w:color w:val="000000"/>
          <w:sz w:val="24"/>
          <w:szCs w:val="24"/>
        </w:rPr>
        <w:t>, pojazdu, nie ma możliwości podzielenia zamówienia na części ze względu na przedmiot postępowania.</w:t>
      </w:r>
      <w:r w:rsidRPr="00855145">
        <w:rPr>
          <w:rFonts w:ascii="Times New Roman" w:hAnsi="Times New Roman"/>
          <w:color w:val="000000"/>
          <w:sz w:val="24"/>
          <w:szCs w:val="24"/>
        </w:rPr>
        <w:t xml:space="preserve"> </w:t>
      </w:r>
    </w:p>
    <w:p w14:paraId="5ABD3258" w14:textId="22B4BABD" w:rsidR="00883624" w:rsidRPr="00855145" w:rsidRDefault="003B308A" w:rsidP="00855145">
      <w:pPr>
        <w:spacing w:line="360" w:lineRule="auto"/>
        <w:ind w:left="567"/>
        <w:jc w:val="both"/>
        <w:rPr>
          <w:color w:val="222222"/>
        </w:rPr>
      </w:pPr>
      <w:r w:rsidRPr="00855145">
        <w:rPr>
          <w:color w:val="000000"/>
        </w:rPr>
        <w:t xml:space="preserve">Reasumując, zamawiający nie dokonał podziału zamówienia na części ze względu na to, że podział taki </w:t>
      </w:r>
      <w:r w:rsidRPr="00855145">
        <w:rPr>
          <w:color w:val="222222"/>
        </w:rPr>
        <w:t>groziłby nadmiernymi trudnościami technicznymi oraz nadmiernymi kosztami wykonania zamówienia. Niedokonanie podziału zamówienia podyktowane</w:t>
      </w:r>
      <w:r w:rsidRPr="00855145">
        <w:rPr>
          <w:color w:val="111111"/>
        </w:rPr>
        <w:t xml:space="preserve"> było zatem względami technicznymi, organizacyjnym oraz charakterem przedmiotu zamówienia. Zastosowany ewentualnie podział zamówienia na części nie zwiększyłby konkurencyjności </w:t>
      </w:r>
      <w:r w:rsidRPr="00855145">
        <w:rPr>
          <w:color w:val="2C2B2B"/>
        </w:rPr>
        <w:t xml:space="preserve">w sektorze małych i średnich przedsiębiorstw – zakres zamówienia jest zakresem typowym, umożliwiającym złożenie oferty wykonawcom z grupy małych lub średnich przedsiębiorstw. </w:t>
      </w:r>
      <w:r w:rsidRPr="00855145">
        <w:rPr>
          <w:color w:val="222222"/>
        </w:rPr>
        <w:t xml:space="preserve">Zgodnie z treścią motywu 78 dyrektywy, Instytucja zamawiająca powinna mieć obowiązek rozważenia celowości podziału zamówień na części, jednocześnie zachowując swobodę autonomicznego podejmowania decyzji na </w:t>
      </w:r>
      <w:r w:rsidRPr="00855145">
        <w:rPr>
          <w:color w:val="222222"/>
        </w:rPr>
        <w:lastRenderedPageBreak/>
        <w:t>każdej podstawie, jaką uzna za stosowną, nie podlegając nadzorowi administracyjnemu ani sądowemu. </w:t>
      </w:r>
    </w:p>
    <w:p w14:paraId="0FA06D82" w14:textId="77777777" w:rsidR="00883624" w:rsidRPr="00452B1D" w:rsidRDefault="00883624" w:rsidP="00C567A0">
      <w:pPr>
        <w:widowControl w:val="0"/>
        <w:spacing w:line="276" w:lineRule="auto"/>
        <w:outlineLvl w:val="3"/>
        <w:rPr>
          <w:rFonts w:asciiTheme="minorHAnsi" w:hAnsiTheme="minorHAnsi" w:cstheme="minorHAnsi"/>
          <w:b/>
        </w:rPr>
      </w:pPr>
    </w:p>
    <w:p w14:paraId="53ECFE6D" w14:textId="46D3FA4C" w:rsidR="008D0F19" w:rsidRPr="00452B1D" w:rsidRDefault="008D0F19" w:rsidP="007A7B96">
      <w:pPr>
        <w:spacing w:line="276" w:lineRule="auto"/>
        <w:ind w:left="567"/>
        <w:jc w:val="both"/>
        <w:rPr>
          <w:rFonts w:asciiTheme="minorHAnsi" w:hAnsiTheme="minorHAnsi" w:cstheme="minorHAnsi"/>
          <w:color w:val="222222"/>
        </w:rPr>
      </w:pPr>
    </w:p>
    <w:tbl>
      <w:tblPr>
        <w:tblW w:w="9068" w:type="dxa"/>
        <w:jc w:val="center"/>
        <w:tblLook w:val="00A0" w:firstRow="1" w:lastRow="0" w:firstColumn="1" w:lastColumn="0" w:noHBand="0" w:noVBand="0"/>
      </w:tblPr>
      <w:tblGrid>
        <w:gridCol w:w="9068"/>
      </w:tblGrid>
      <w:tr w:rsidR="008D0F19" w:rsidRPr="00452B1D"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5</w:t>
            </w:r>
          </w:p>
          <w:p w14:paraId="2B9DF515"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TERMIN WYKONANIA ZAMÓWIENIA</w:t>
            </w:r>
          </w:p>
        </w:tc>
      </w:tr>
    </w:tbl>
    <w:p w14:paraId="7308C2CE" w14:textId="77777777" w:rsidR="008D0F19" w:rsidRPr="00452B1D" w:rsidRDefault="008D0F19">
      <w:pPr>
        <w:pStyle w:val="Akapitzlist"/>
        <w:widowControl w:val="0"/>
        <w:spacing w:line="276" w:lineRule="auto"/>
        <w:ind w:left="567"/>
        <w:outlineLvl w:val="3"/>
        <w:rPr>
          <w:rFonts w:asciiTheme="minorHAnsi" w:hAnsiTheme="minorHAnsi" w:cstheme="minorHAnsi"/>
          <w:bCs/>
          <w:sz w:val="24"/>
          <w:szCs w:val="24"/>
        </w:rPr>
      </w:pPr>
    </w:p>
    <w:p w14:paraId="0CCE43BB" w14:textId="6D171F6A" w:rsidR="00D96A71" w:rsidRPr="009F7D64" w:rsidRDefault="006825BA" w:rsidP="00D96A71">
      <w:pPr>
        <w:widowControl w:val="0"/>
        <w:spacing w:line="276" w:lineRule="auto"/>
        <w:jc w:val="both"/>
        <w:outlineLvl w:val="3"/>
        <w:rPr>
          <w:bCs/>
        </w:rPr>
      </w:pPr>
      <w:r w:rsidRPr="009F7D64">
        <w:rPr>
          <w:bCs/>
          <w:color w:val="000000" w:themeColor="text1"/>
        </w:rPr>
        <w:t>Wykonawca</w:t>
      </w:r>
      <w:r w:rsidRPr="009F7D64">
        <w:rPr>
          <w:bCs/>
        </w:rPr>
        <w:t xml:space="preserve"> jest zobowiązany wykonać</w:t>
      </w:r>
      <w:r w:rsidR="0099633D" w:rsidRPr="009F7D64">
        <w:rPr>
          <w:bCs/>
        </w:rPr>
        <w:t xml:space="preserve"> </w:t>
      </w:r>
      <w:r w:rsidR="00D96A71" w:rsidRPr="009F7D64">
        <w:rPr>
          <w:bCs/>
        </w:rPr>
        <w:t>dostawy</w:t>
      </w:r>
      <w:r w:rsidRPr="009F7D64">
        <w:rPr>
          <w:bCs/>
        </w:rPr>
        <w:t>:</w:t>
      </w:r>
      <w:r w:rsidR="002F4F6B" w:rsidRPr="009F7D64">
        <w:rPr>
          <w:bCs/>
        </w:rPr>
        <w:t xml:space="preserve"> </w:t>
      </w:r>
      <w:bookmarkStart w:id="5" w:name="_Hlk147226181"/>
      <w:r w:rsidR="009E3171" w:rsidRPr="009F7D64">
        <w:rPr>
          <w:bCs/>
        </w:rPr>
        <w:t xml:space="preserve">w ciągu </w:t>
      </w:r>
      <w:r w:rsidR="005A5BB8" w:rsidRPr="009F7D64">
        <w:rPr>
          <w:bCs/>
        </w:rPr>
        <w:t>4</w:t>
      </w:r>
      <w:r w:rsidR="009E3171" w:rsidRPr="009F7D64">
        <w:rPr>
          <w:bCs/>
        </w:rPr>
        <w:t xml:space="preserve"> miesięcy od dnia podpisania umowy </w:t>
      </w:r>
    </w:p>
    <w:p w14:paraId="60092696" w14:textId="75984CFC" w:rsidR="00D96A71" w:rsidRPr="009F7D64" w:rsidRDefault="00D96A71" w:rsidP="00D96A71">
      <w:pPr>
        <w:widowControl w:val="0"/>
        <w:spacing w:line="276" w:lineRule="auto"/>
        <w:jc w:val="both"/>
        <w:outlineLvl w:val="3"/>
        <w:rPr>
          <w:b/>
        </w:rPr>
      </w:pPr>
      <w:r w:rsidRPr="009F7D64">
        <w:rPr>
          <w:b/>
        </w:rPr>
        <w:t xml:space="preserve"> UWAGA: Skrócenie terminu wykonania zamówienia jest jednym z kryteriów oceny ofert opisanym w rozdz. XVII niniejszej SWZ</w:t>
      </w:r>
      <w:r w:rsidR="00883624" w:rsidRPr="009F7D64">
        <w:rPr>
          <w:b/>
        </w:rPr>
        <w:t>.</w:t>
      </w:r>
    </w:p>
    <w:p w14:paraId="01194A14" w14:textId="5A1A3789" w:rsidR="008D0F19" w:rsidRPr="009F7D64" w:rsidRDefault="008D0F19" w:rsidP="000A5D4D">
      <w:pPr>
        <w:pStyle w:val="Akapitzlist"/>
        <w:ind w:left="0"/>
        <w:rPr>
          <w:rFonts w:ascii="Times New Roman" w:hAnsi="Times New Roman"/>
          <w:iCs/>
          <w:color w:val="000000" w:themeColor="text1"/>
          <w:sz w:val="24"/>
          <w:szCs w:val="24"/>
        </w:rPr>
      </w:pPr>
    </w:p>
    <w:tbl>
      <w:tblPr>
        <w:tblW w:w="9068" w:type="dxa"/>
        <w:jc w:val="center"/>
        <w:tblLook w:val="00A0" w:firstRow="1" w:lastRow="0" w:firstColumn="1" w:lastColumn="0" w:noHBand="0" w:noVBand="0"/>
      </w:tblPr>
      <w:tblGrid>
        <w:gridCol w:w="9068"/>
      </w:tblGrid>
      <w:tr w:rsidR="008D0F19" w:rsidRPr="009F7D64" w14:paraId="739A2FAF" w14:textId="77777777">
        <w:trPr>
          <w:jc w:val="center"/>
        </w:trPr>
        <w:tc>
          <w:tcPr>
            <w:tcW w:w="9068" w:type="dxa"/>
            <w:tcBorders>
              <w:bottom w:val="single" w:sz="4" w:space="0" w:color="000000"/>
            </w:tcBorders>
            <w:shd w:val="clear" w:color="auto" w:fill="D9D9D9" w:themeFill="background1" w:themeFillShade="D9"/>
          </w:tcPr>
          <w:bookmarkEnd w:id="5"/>
          <w:p w14:paraId="423B8DC6" w14:textId="77777777" w:rsidR="008D0F19" w:rsidRPr="009F7D64" w:rsidRDefault="006825BA">
            <w:pPr>
              <w:suppressAutoHyphens/>
              <w:spacing w:line="276" w:lineRule="auto"/>
              <w:contextualSpacing/>
              <w:jc w:val="center"/>
              <w:textAlignment w:val="baseline"/>
            </w:pPr>
            <w:r w:rsidRPr="009F7D64">
              <w:t>Rozdział 6</w:t>
            </w:r>
          </w:p>
          <w:p w14:paraId="01BABABA" w14:textId="77777777" w:rsidR="008D0F19" w:rsidRPr="009F7D64" w:rsidRDefault="006825BA">
            <w:pPr>
              <w:suppressAutoHyphens/>
              <w:spacing w:line="276" w:lineRule="auto"/>
              <w:contextualSpacing/>
              <w:jc w:val="center"/>
              <w:textAlignment w:val="baseline"/>
            </w:pPr>
            <w:r w:rsidRPr="009F7D64">
              <w:rPr>
                <w:b/>
                <w:color w:val="000000"/>
              </w:rPr>
              <w:t>INFORMACJE O WARUNKACH UDZIAŁU W POSTĘPOWANIU</w:t>
            </w:r>
          </w:p>
        </w:tc>
      </w:tr>
    </w:tbl>
    <w:p w14:paraId="7D243CAA" w14:textId="77777777" w:rsidR="008D0F19" w:rsidRPr="009F7D64"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3836A95F" w:rsidR="008D0F19" w:rsidRPr="009F7D64" w:rsidRDefault="00073BE0">
      <w:pPr>
        <w:pStyle w:val="Kolorowalistaakcent11"/>
        <w:widowControl w:val="0"/>
        <w:spacing w:before="0" w:after="0" w:line="276" w:lineRule="auto"/>
        <w:ind w:left="0"/>
        <w:outlineLvl w:val="3"/>
        <w:rPr>
          <w:rFonts w:ascii="Times New Roman" w:hAnsi="Times New Roman"/>
          <w:bCs/>
          <w:vanish/>
          <w:sz w:val="24"/>
          <w:szCs w:val="24"/>
          <w:lang w:eastAsia="pl-PL"/>
        </w:rPr>
      </w:pPr>
      <w:r w:rsidRPr="009F7D64">
        <w:rPr>
          <w:rFonts w:ascii="Times New Roman" w:hAnsi="Times New Roman"/>
          <w:bCs/>
          <w:sz w:val="24"/>
          <w:szCs w:val="24"/>
          <w:lang w:eastAsia="pl-PL"/>
        </w:rPr>
        <w:t>Zamawiający nie określa warunków udziału w postępowaniu</w:t>
      </w:r>
    </w:p>
    <w:p w14:paraId="6148F898" w14:textId="77777777" w:rsidR="008D0F19" w:rsidRPr="009F7D64"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9F7D64"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9F7D64" w:rsidRDefault="006825BA">
            <w:pPr>
              <w:suppressAutoHyphens/>
              <w:spacing w:line="276" w:lineRule="auto"/>
              <w:contextualSpacing/>
              <w:jc w:val="center"/>
              <w:textAlignment w:val="baseline"/>
            </w:pPr>
            <w:r w:rsidRPr="009F7D64">
              <w:t>Rozdział 7</w:t>
            </w:r>
          </w:p>
          <w:p w14:paraId="0F904957" w14:textId="77777777" w:rsidR="008D0F19" w:rsidRPr="009F7D64" w:rsidRDefault="006825BA">
            <w:pPr>
              <w:suppressAutoHyphens/>
              <w:spacing w:line="276" w:lineRule="auto"/>
              <w:contextualSpacing/>
              <w:jc w:val="center"/>
              <w:textAlignment w:val="baseline"/>
            </w:pPr>
            <w:r w:rsidRPr="009F7D64">
              <w:rPr>
                <w:b/>
                <w:color w:val="000000"/>
              </w:rPr>
              <w:t>PODSTAWY WYKLUCZENIA</w:t>
            </w:r>
          </w:p>
        </w:tc>
      </w:tr>
    </w:tbl>
    <w:p w14:paraId="7D85D031" w14:textId="77777777" w:rsidR="008D0F19" w:rsidRPr="009F7D64"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3986E458" w14:textId="77777777" w:rsidR="007A7B96" w:rsidRPr="009F7D64" w:rsidRDefault="007A7B96">
      <w:pPr>
        <w:numPr>
          <w:ilvl w:val="1"/>
          <w:numId w:val="12"/>
        </w:numPr>
        <w:tabs>
          <w:tab w:val="left" w:pos="567"/>
        </w:tabs>
        <w:spacing w:line="276" w:lineRule="auto"/>
        <w:ind w:left="567" w:hanging="567"/>
        <w:contextualSpacing/>
        <w:jc w:val="both"/>
        <w:rPr>
          <w:rFonts w:eastAsia="SimSun"/>
          <w:lang w:eastAsia="zh-CN"/>
        </w:rPr>
      </w:pPr>
      <w:r w:rsidRPr="009F7D64">
        <w:rPr>
          <w:rFonts w:eastAsia="SimSun"/>
          <w:lang w:eastAsia="zh-CN"/>
        </w:rPr>
        <w:t xml:space="preserve">Z postępowania o udzielenie zamówienia wyklucza się Wykonawcę, w stosunku, do którego zachodzi którakolwiek z okoliczności, o których mowa w art. 108 ustawy </w:t>
      </w:r>
      <w:proofErr w:type="spellStart"/>
      <w:r w:rsidRPr="009F7D64">
        <w:rPr>
          <w:rFonts w:eastAsia="SimSun"/>
          <w:lang w:eastAsia="zh-CN"/>
        </w:rPr>
        <w:t>Pzp</w:t>
      </w:r>
      <w:proofErr w:type="spellEnd"/>
      <w:r w:rsidRPr="009F7D64">
        <w:rPr>
          <w:rFonts w:eastAsia="SimSun"/>
          <w:lang w:eastAsia="zh-CN"/>
        </w:rPr>
        <w:t xml:space="preserve"> tj. wykonawcę:</w:t>
      </w:r>
    </w:p>
    <w:p w14:paraId="06F2CDDA" w14:textId="77777777" w:rsidR="007A7B96" w:rsidRPr="009F7D64" w:rsidRDefault="007A7B96" w:rsidP="007A7B96">
      <w:pPr>
        <w:shd w:val="clear" w:color="auto" w:fill="FFFFFF"/>
        <w:spacing w:line="276" w:lineRule="auto"/>
        <w:ind w:left="1134" w:hanging="567"/>
        <w:jc w:val="both"/>
      </w:pPr>
      <w:r w:rsidRPr="009F7D64">
        <w:t>1) będącego osobą fizyczną, którego prawomocnie skazano za przestępstwo:</w:t>
      </w:r>
    </w:p>
    <w:p w14:paraId="2BCFDB6B" w14:textId="77777777" w:rsidR="007A7B96" w:rsidRPr="009F7D64" w:rsidRDefault="007A7B96" w:rsidP="007A7B96">
      <w:pPr>
        <w:shd w:val="clear" w:color="auto" w:fill="FFFFFF"/>
        <w:spacing w:line="276" w:lineRule="auto"/>
        <w:ind w:left="1276" w:hanging="425"/>
        <w:jc w:val="both"/>
      </w:pPr>
      <w:r w:rsidRPr="009F7D64">
        <w:t xml:space="preserve">a) </w:t>
      </w:r>
      <w:r w:rsidRPr="009F7D64">
        <w:tab/>
        <w:t xml:space="preserve">udziału w zorganizowanej grupie przestępczej albo związku mającym na celu popełnienie przestępstwa lub przestępstwa skarbowego, o którym mowa w </w:t>
      </w:r>
      <w:hyperlink r:id="rId13" w:anchor="_blank" w:history="1">
        <w:r w:rsidRPr="009F7D64">
          <w:t>art. 258</w:t>
        </w:r>
      </w:hyperlink>
      <w:r w:rsidRPr="009F7D64">
        <w:t xml:space="preserve"> Kodeksu karnego,</w:t>
      </w:r>
    </w:p>
    <w:p w14:paraId="60216CB0" w14:textId="77777777" w:rsidR="007A7B96" w:rsidRPr="009F7D64" w:rsidRDefault="007A7B96" w:rsidP="007A7B96">
      <w:pPr>
        <w:shd w:val="clear" w:color="auto" w:fill="FFFFFF"/>
        <w:spacing w:line="276" w:lineRule="auto"/>
        <w:ind w:left="1276" w:hanging="425"/>
        <w:jc w:val="both"/>
      </w:pPr>
      <w:r w:rsidRPr="009F7D64">
        <w:t>b)</w:t>
      </w:r>
      <w:r w:rsidRPr="009F7D64">
        <w:tab/>
        <w:t xml:space="preserve">handlu ludźmi, o którym mowa w </w:t>
      </w:r>
      <w:hyperlink r:id="rId14" w:anchor="_blank" w:history="1">
        <w:r w:rsidRPr="009F7D64">
          <w:t>art. 189a</w:t>
        </w:r>
      </w:hyperlink>
      <w:r w:rsidRPr="009F7D64">
        <w:t xml:space="preserve"> Kodeksu karnego,</w:t>
      </w:r>
    </w:p>
    <w:p w14:paraId="7D538D73" w14:textId="47862F32" w:rsidR="007A7B96" w:rsidRPr="009F7D64" w:rsidRDefault="007A7B96" w:rsidP="007A7B96">
      <w:pPr>
        <w:shd w:val="clear" w:color="auto" w:fill="FFFFFF"/>
        <w:spacing w:line="276" w:lineRule="auto"/>
        <w:ind w:left="1276" w:hanging="425"/>
        <w:jc w:val="both"/>
      </w:pPr>
      <w:r w:rsidRPr="009F7D64">
        <w:t>c)</w:t>
      </w:r>
      <w:r w:rsidRPr="009F7D64">
        <w:tab/>
        <w:t xml:space="preserve">o którym mowa w </w:t>
      </w:r>
      <w:hyperlink r:id="rId15" w:anchor="_blank" w:history="1">
        <w:r w:rsidRPr="009F7D64">
          <w:t>art. 228-230a</w:t>
        </w:r>
      </w:hyperlink>
      <w:r w:rsidRPr="009F7D64">
        <w:t xml:space="preserve">, </w:t>
      </w:r>
      <w:hyperlink r:id="rId16" w:anchor="_blank" w:history="1">
        <w:r w:rsidRPr="009F7D64">
          <w:t>art. 250a</w:t>
        </w:r>
      </w:hyperlink>
      <w:r w:rsidRPr="009F7D64">
        <w:t xml:space="preserve"> Kodeksu karnego lub w art. 46-48  ustawy z dnia 25 czerwca 2010 r. o sporcie, lub w art.54 ust. 1-4 ustawy z dnia 12 maja 2011 r. o refundacji leków, środków spożywczych, specjalnego przeznaczenia żywieniowego oraz wyrobów medycznych ( Dz. U z 2021 r. poz. 523, 1292, 1559 i 2054)</w:t>
      </w:r>
    </w:p>
    <w:p w14:paraId="09667C1A" w14:textId="77777777" w:rsidR="007A7B96" w:rsidRPr="009F7D64" w:rsidRDefault="007A7B96" w:rsidP="007A7B96">
      <w:pPr>
        <w:shd w:val="clear" w:color="auto" w:fill="FFFFFF"/>
        <w:spacing w:line="276" w:lineRule="auto"/>
        <w:ind w:left="1276" w:hanging="425"/>
        <w:jc w:val="both"/>
      </w:pPr>
      <w:r w:rsidRPr="009F7D64">
        <w:t>d)</w:t>
      </w:r>
      <w:r w:rsidRPr="009F7D64">
        <w:tab/>
        <w:t xml:space="preserve">finansowania przestępstwa o charakterze terrorystycznym, o którym mowa w </w:t>
      </w:r>
      <w:hyperlink r:id="rId17" w:anchor="_blank" w:history="1">
        <w:r w:rsidRPr="009F7D64">
          <w:t>art. 165a</w:t>
        </w:r>
      </w:hyperlink>
      <w:r w:rsidRPr="009F7D64">
        <w:t xml:space="preserve"> Kodeksu karnego, lub przestępstwo udaremniania lub utrudniania stwierdzenia przestępnego pochodzenia pieniędzy lub ukrywania ich pochodzenia, o którym mowa w </w:t>
      </w:r>
      <w:hyperlink r:id="rId18" w:anchor="_blank" w:history="1">
        <w:r w:rsidRPr="009F7D64">
          <w:t>art. 299</w:t>
        </w:r>
      </w:hyperlink>
      <w:r w:rsidRPr="009F7D64">
        <w:t xml:space="preserve"> Kodeksu karnego,</w:t>
      </w:r>
    </w:p>
    <w:p w14:paraId="3BB3A6B8" w14:textId="77777777" w:rsidR="007A7B96" w:rsidRPr="009F7D64" w:rsidRDefault="007A7B96" w:rsidP="007A7B96">
      <w:pPr>
        <w:shd w:val="clear" w:color="auto" w:fill="FFFFFF"/>
        <w:spacing w:line="276" w:lineRule="auto"/>
        <w:ind w:left="1276" w:hanging="425"/>
        <w:jc w:val="both"/>
      </w:pPr>
      <w:r w:rsidRPr="009F7D64">
        <w:t>e)</w:t>
      </w:r>
      <w:r w:rsidRPr="009F7D64">
        <w:tab/>
        <w:t xml:space="preserve">o charakterze terrorystycznym, o którym mowa w </w:t>
      </w:r>
      <w:hyperlink r:id="rId19" w:anchor="_blank" w:history="1">
        <w:r w:rsidRPr="009F7D64">
          <w:t>art. 115 § 20</w:t>
        </w:r>
      </w:hyperlink>
      <w:r w:rsidRPr="009F7D64">
        <w:t xml:space="preserve"> Kodeksu karnego, lub mające na celu popełnienie tego przestępstwa,</w:t>
      </w:r>
    </w:p>
    <w:p w14:paraId="760FC04D" w14:textId="3DC29930" w:rsidR="007A7B96" w:rsidRPr="009F7D64" w:rsidRDefault="007A7B96" w:rsidP="007A7B96">
      <w:pPr>
        <w:shd w:val="clear" w:color="auto" w:fill="FFFFFF"/>
        <w:spacing w:line="276" w:lineRule="auto"/>
        <w:ind w:left="1276" w:hanging="425"/>
        <w:jc w:val="both"/>
      </w:pPr>
      <w:r w:rsidRPr="009F7D64">
        <w:t>f) </w:t>
      </w:r>
      <w:r w:rsidRPr="009F7D64">
        <w:tab/>
        <w:t xml:space="preserve">powierzenia wykonywania pracy małoletniemu cudzoziemcowi, o którym mowa w </w:t>
      </w:r>
      <w:hyperlink r:id="rId20" w:anchor="_blank" w:history="1">
        <w:r w:rsidRPr="009F7D64">
          <w:t>art. 9 ust. 2</w:t>
        </w:r>
      </w:hyperlink>
      <w:r w:rsidRPr="009F7D64">
        <w:t xml:space="preserve"> ustawy z dnia 15 czerwca 2012 r. o skutkach powierzania wykonywania pracy cudzoziemcom przebywającym wbrew przepisom na terytorium Rzeczypospolitej Polskiej (Dz. U. poz. 769 or</w:t>
      </w:r>
      <w:r w:rsidR="002D40BB" w:rsidRPr="009F7D64">
        <w:t>a</w:t>
      </w:r>
      <w:r w:rsidRPr="009F7D64">
        <w:t>z z 2020 r. poz. 2023),</w:t>
      </w:r>
    </w:p>
    <w:p w14:paraId="39732478" w14:textId="77777777" w:rsidR="002D40BB" w:rsidRPr="009F7D64" w:rsidRDefault="002D40BB" w:rsidP="007A7B96">
      <w:pPr>
        <w:shd w:val="clear" w:color="auto" w:fill="FFFFFF"/>
        <w:spacing w:line="276" w:lineRule="auto"/>
        <w:ind w:left="1276" w:hanging="425"/>
        <w:jc w:val="both"/>
      </w:pPr>
    </w:p>
    <w:p w14:paraId="5551338C" w14:textId="77777777" w:rsidR="007A7B96" w:rsidRPr="009F7D64" w:rsidRDefault="007A7B96" w:rsidP="007A7B96">
      <w:pPr>
        <w:shd w:val="clear" w:color="auto" w:fill="FFFFFF"/>
        <w:spacing w:line="276" w:lineRule="auto"/>
        <w:ind w:left="1276" w:hanging="425"/>
        <w:jc w:val="both"/>
      </w:pPr>
      <w:r w:rsidRPr="009F7D64">
        <w:lastRenderedPageBreak/>
        <w:t>g)</w:t>
      </w:r>
      <w:r w:rsidRPr="009F7D64">
        <w:tab/>
        <w:t xml:space="preserve">przeciwko obrotowi gospodarczemu, o których mowa w </w:t>
      </w:r>
      <w:hyperlink r:id="rId21" w:anchor="_blank" w:history="1">
        <w:r w:rsidRPr="009F7D64">
          <w:t>art. 296-307</w:t>
        </w:r>
      </w:hyperlink>
      <w:r w:rsidRPr="009F7D64">
        <w:t xml:space="preserve"> Kodeksu karnego, przestępstwo oszustwa, o którym mowa w </w:t>
      </w:r>
      <w:hyperlink r:id="rId22" w:anchor="_blank" w:history="1">
        <w:r w:rsidRPr="009F7D64">
          <w:t>art. 286</w:t>
        </w:r>
      </w:hyperlink>
      <w:r w:rsidRPr="009F7D64">
        <w:t xml:space="preserve"> Kodeksu karnego, przestępstwo przeciwko wiarygodności dokumentów, o których mowa w </w:t>
      </w:r>
      <w:hyperlink r:id="rId23" w:anchor="_blank" w:history="1">
        <w:r w:rsidRPr="009F7D64">
          <w:t>art. 270-277d</w:t>
        </w:r>
      </w:hyperlink>
      <w:r w:rsidRPr="009F7D64">
        <w:t xml:space="preserve"> Kodeksu karnego, lub przestępstwo skarbowe,</w:t>
      </w:r>
    </w:p>
    <w:p w14:paraId="27335927" w14:textId="77777777" w:rsidR="007A7B96" w:rsidRPr="009F7D64" w:rsidRDefault="007A7B96" w:rsidP="007A7B96">
      <w:pPr>
        <w:shd w:val="clear" w:color="auto" w:fill="FFFFFF"/>
        <w:spacing w:line="276" w:lineRule="auto"/>
        <w:ind w:left="1276" w:hanging="425"/>
        <w:jc w:val="both"/>
      </w:pPr>
      <w:r w:rsidRPr="009F7D64">
        <w:t>h)</w:t>
      </w:r>
      <w:r w:rsidRPr="009F7D64">
        <w:tab/>
        <w:t>o którym mowa w art. 9 ust. 1 i 3 lub art. 10 ustawy z dnia 15 czerwca 2012 r. o skutkach powierzania wykonywania pracy cudzoziemcom przebywającym wbrew przepisom na terytorium Rzeczypospolitej Polskiej</w:t>
      </w:r>
    </w:p>
    <w:p w14:paraId="77EFF818" w14:textId="77777777" w:rsidR="007A7B96" w:rsidRPr="009F7D64" w:rsidRDefault="007A7B96" w:rsidP="007A7B96">
      <w:pPr>
        <w:shd w:val="clear" w:color="auto" w:fill="FFFFFF"/>
        <w:spacing w:before="120" w:after="150" w:line="276" w:lineRule="auto"/>
        <w:ind w:left="1701" w:hanging="567"/>
        <w:jc w:val="both"/>
      </w:pPr>
      <w:r w:rsidRPr="009F7D64">
        <w:t>- lub za odpowiedni czyn zabroniony określony w przepisach prawa obcego;</w:t>
      </w:r>
    </w:p>
    <w:p w14:paraId="4C0DA322" w14:textId="77777777" w:rsidR="007A7B96" w:rsidRPr="009F7D64" w:rsidRDefault="007A7B96" w:rsidP="007A7B96">
      <w:pPr>
        <w:shd w:val="clear" w:color="auto" w:fill="FFFFFF"/>
        <w:spacing w:line="276" w:lineRule="auto"/>
        <w:ind w:left="1134" w:hanging="567"/>
        <w:jc w:val="both"/>
      </w:pPr>
      <w:r w:rsidRPr="009F7D64">
        <w:t>2)</w:t>
      </w:r>
      <w:r w:rsidRPr="009F7D64">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383747" w14:textId="77777777" w:rsidR="007A7B96" w:rsidRPr="009F7D64" w:rsidRDefault="007A7B96" w:rsidP="007A7B96">
      <w:pPr>
        <w:shd w:val="clear" w:color="auto" w:fill="FFFFFF"/>
        <w:spacing w:line="276" w:lineRule="auto"/>
        <w:ind w:left="1134" w:hanging="567"/>
        <w:jc w:val="both"/>
      </w:pPr>
      <w:r w:rsidRPr="009F7D64">
        <w:t>3)</w:t>
      </w:r>
      <w:r w:rsidRPr="009F7D64">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AD762A" w14:textId="77777777" w:rsidR="007A7B96" w:rsidRPr="009F7D64" w:rsidRDefault="007A7B96" w:rsidP="007A7B96">
      <w:pPr>
        <w:shd w:val="clear" w:color="auto" w:fill="FFFFFF"/>
        <w:spacing w:line="276" w:lineRule="auto"/>
        <w:ind w:left="1134" w:hanging="567"/>
        <w:jc w:val="both"/>
      </w:pPr>
      <w:r w:rsidRPr="009F7D64">
        <w:t>4) </w:t>
      </w:r>
      <w:r w:rsidRPr="009F7D64">
        <w:rPr>
          <w:vertAlign w:val="superscript"/>
        </w:rPr>
        <w:tab/>
      </w:r>
      <w:r w:rsidRPr="009F7D64">
        <w:t>wobec którego prawomocnie orzeczono zakaz ubiegania się o zamówienia publiczne;</w:t>
      </w:r>
    </w:p>
    <w:p w14:paraId="769AD4CA" w14:textId="77777777" w:rsidR="007A7B96" w:rsidRPr="009F7D64" w:rsidRDefault="007A7B96" w:rsidP="007A7B96">
      <w:pPr>
        <w:shd w:val="clear" w:color="auto" w:fill="FFFFFF"/>
        <w:spacing w:line="276" w:lineRule="auto"/>
        <w:ind w:left="1134" w:hanging="567"/>
        <w:jc w:val="both"/>
      </w:pPr>
      <w:r w:rsidRPr="009F7D64">
        <w:t>5)</w:t>
      </w:r>
      <w:r w:rsidRPr="009F7D64">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_blank" w:history="1">
        <w:r w:rsidRPr="009F7D64">
          <w:t>ustawy</w:t>
        </w:r>
      </w:hyperlink>
      <w:r w:rsidRPr="009F7D64">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CE237AE" w14:textId="77777777" w:rsidR="007A7B96" w:rsidRPr="009F7D64" w:rsidRDefault="007A7B96" w:rsidP="007A7B96">
      <w:pPr>
        <w:shd w:val="clear" w:color="auto" w:fill="FFFFFF"/>
        <w:spacing w:line="276" w:lineRule="auto"/>
        <w:ind w:left="1134" w:hanging="567"/>
        <w:jc w:val="both"/>
      </w:pPr>
      <w:r w:rsidRPr="009F7D64">
        <w:t>6)</w:t>
      </w:r>
      <w:r w:rsidRPr="009F7D64">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5" w:anchor="_blank" w:history="1">
        <w:r w:rsidRPr="009F7D64">
          <w:t>ustawy</w:t>
        </w:r>
      </w:hyperlink>
      <w:r w:rsidRPr="009F7D64">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7EE726" w14:textId="77777777" w:rsidR="007A7B96" w:rsidRPr="009F7D64" w:rsidRDefault="007A7B96">
      <w:pPr>
        <w:numPr>
          <w:ilvl w:val="1"/>
          <w:numId w:val="12"/>
        </w:numPr>
        <w:tabs>
          <w:tab w:val="left" w:pos="567"/>
        </w:tabs>
        <w:spacing w:line="276" w:lineRule="auto"/>
        <w:ind w:left="567" w:hanging="567"/>
        <w:contextualSpacing/>
        <w:jc w:val="both"/>
        <w:rPr>
          <w:rFonts w:eastAsia="SimSun"/>
          <w:b/>
          <w:bCs/>
          <w:lang w:eastAsia="zh-CN"/>
        </w:rPr>
      </w:pPr>
      <w:r w:rsidRPr="009F7D64">
        <w:rPr>
          <w:rFonts w:eastAsia="SimSun"/>
          <w:b/>
          <w:bCs/>
          <w:lang w:eastAsia="zh-CN"/>
        </w:rPr>
        <w:t xml:space="preserve">Zamawiający </w:t>
      </w:r>
      <w:r w:rsidRPr="009F7D64">
        <w:rPr>
          <w:rFonts w:eastAsia="SimSun"/>
          <w:b/>
          <w:bCs/>
          <w:u w:val="single"/>
          <w:lang w:eastAsia="zh-CN"/>
        </w:rPr>
        <w:t>nie przewiduje</w:t>
      </w:r>
      <w:r w:rsidRPr="009F7D64">
        <w:rPr>
          <w:rFonts w:eastAsia="SimSun"/>
          <w:b/>
          <w:bCs/>
          <w:lang w:eastAsia="zh-CN"/>
        </w:rPr>
        <w:t xml:space="preserve"> podstaw wykluczenia wskazanych w art. 109 ustawy </w:t>
      </w:r>
      <w:proofErr w:type="spellStart"/>
      <w:r w:rsidRPr="009F7D64">
        <w:rPr>
          <w:rFonts w:eastAsia="SimSun"/>
          <w:b/>
          <w:bCs/>
          <w:lang w:eastAsia="zh-CN"/>
        </w:rPr>
        <w:t>Pzp</w:t>
      </w:r>
      <w:proofErr w:type="spellEnd"/>
      <w:r w:rsidRPr="009F7D64">
        <w:rPr>
          <w:rFonts w:eastAsia="SimSun"/>
          <w:b/>
          <w:bCs/>
          <w:lang w:eastAsia="zh-CN"/>
        </w:rPr>
        <w:t>.</w:t>
      </w:r>
    </w:p>
    <w:p w14:paraId="08768DF3" w14:textId="77777777" w:rsidR="007A7B96" w:rsidRPr="009F7D64" w:rsidRDefault="007A7B96" w:rsidP="007A7B96">
      <w:pPr>
        <w:tabs>
          <w:tab w:val="left" w:pos="567"/>
        </w:tabs>
        <w:spacing w:line="276" w:lineRule="auto"/>
        <w:ind w:left="567"/>
        <w:contextualSpacing/>
        <w:jc w:val="both"/>
        <w:rPr>
          <w:rFonts w:eastAsia="SimSun"/>
          <w:lang w:eastAsia="zh-CN"/>
        </w:rPr>
      </w:pPr>
    </w:p>
    <w:p w14:paraId="4730618B" w14:textId="77777777" w:rsidR="007A7B96" w:rsidRPr="009F7D64" w:rsidRDefault="007A7B96">
      <w:pPr>
        <w:numPr>
          <w:ilvl w:val="1"/>
          <w:numId w:val="12"/>
        </w:numPr>
        <w:tabs>
          <w:tab w:val="left" w:pos="567"/>
        </w:tabs>
        <w:spacing w:line="276" w:lineRule="auto"/>
        <w:ind w:left="567" w:hanging="567"/>
        <w:contextualSpacing/>
        <w:jc w:val="both"/>
        <w:rPr>
          <w:rFonts w:eastAsia="SimSun"/>
          <w:lang w:eastAsia="zh-CN"/>
        </w:rPr>
      </w:pPr>
      <w:r w:rsidRPr="009F7D64">
        <w:rPr>
          <w:rFonts w:eastAsia="SimSun"/>
          <w:color w:val="000000"/>
          <w:shd w:val="clear" w:color="auto" w:fill="FFFFFF"/>
          <w:lang w:eastAsia="zh-CN"/>
        </w:rPr>
        <w:t>Wykonawca może zostać wykluczony przez zamawiającego na każdym etapie postępowania o udzielenie zamówienia</w:t>
      </w:r>
    </w:p>
    <w:p w14:paraId="261AE92A" w14:textId="77777777" w:rsidR="007A7B96" w:rsidRPr="009F7D64" w:rsidRDefault="007A7B96">
      <w:pPr>
        <w:numPr>
          <w:ilvl w:val="1"/>
          <w:numId w:val="12"/>
        </w:numPr>
        <w:tabs>
          <w:tab w:val="left" w:pos="567"/>
        </w:tabs>
        <w:spacing w:line="276" w:lineRule="auto"/>
        <w:ind w:left="567" w:hanging="567"/>
        <w:contextualSpacing/>
        <w:jc w:val="both"/>
        <w:rPr>
          <w:rFonts w:eastAsia="SimSun"/>
          <w:lang w:eastAsia="zh-CN"/>
        </w:rPr>
      </w:pPr>
      <w:r w:rsidRPr="009F7D64">
        <w:rPr>
          <w:rFonts w:eastAsia="SimSun"/>
          <w:color w:val="000000"/>
          <w:lang w:eastAsia="zh-CN"/>
        </w:rPr>
        <w:lastRenderedPageBreak/>
        <w:t xml:space="preserve">Wykonawca nie podlega wykluczeniu w okolicznościach określonych w art. 108 ust. 1 pkt 1, 2 i 5 </w:t>
      </w:r>
      <w:r w:rsidRPr="009F7D64">
        <w:rPr>
          <w:rFonts w:eastAsia="SimSun"/>
          <w:bCs/>
          <w:lang w:eastAsia="zh-CN"/>
        </w:rPr>
        <w:t xml:space="preserve">ustawy </w:t>
      </w:r>
      <w:proofErr w:type="spellStart"/>
      <w:r w:rsidRPr="009F7D64">
        <w:rPr>
          <w:rFonts w:eastAsia="SimSun"/>
          <w:bCs/>
          <w:lang w:eastAsia="zh-CN"/>
        </w:rPr>
        <w:t>Pzp</w:t>
      </w:r>
      <w:proofErr w:type="spellEnd"/>
      <w:r w:rsidRPr="009F7D64">
        <w:rPr>
          <w:rFonts w:eastAsia="SimSun"/>
          <w:color w:val="000000"/>
          <w:lang w:eastAsia="zh-CN"/>
        </w:rPr>
        <w:t>, jeżeli udowodni zamawiającemu, że spełnił łącznie następujące przesłanki:</w:t>
      </w:r>
    </w:p>
    <w:p w14:paraId="716FB7A9" w14:textId="77777777" w:rsidR="007A7B96" w:rsidRPr="009F7D64" w:rsidRDefault="007A7B96">
      <w:pPr>
        <w:numPr>
          <w:ilvl w:val="2"/>
          <w:numId w:val="23"/>
        </w:numPr>
        <w:shd w:val="clear" w:color="auto" w:fill="FFFFFF"/>
        <w:spacing w:before="72" w:after="72" w:line="276" w:lineRule="auto"/>
        <w:ind w:left="993" w:hanging="426"/>
        <w:contextualSpacing/>
        <w:jc w:val="both"/>
        <w:rPr>
          <w:rFonts w:eastAsia="SimSun"/>
          <w:color w:val="000000"/>
          <w:lang w:eastAsia="zh-CN"/>
        </w:rPr>
      </w:pPr>
      <w:r w:rsidRPr="009F7D64">
        <w:rPr>
          <w:rFonts w:eastAsia="SimSun"/>
          <w:color w:val="000000"/>
          <w:lang w:eastAsia="zh-CN"/>
        </w:rPr>
        <w:t>naprawił lub zobowiązał się do naprawienia szkody wyrządzonej przestępstwem, wykroczeniem lub swoim nieprawidłowym postępowaniem, w tym poprzez zadośćuczynienie pieniężne;</w:t>
      </w:r>
    </w:p>
    <w:p w14:paraId="65E5D291" w14:textId="77777777" w:rsidR="007A7B96" w:rsidRPr="009F7D64" w:rsidRDefault="007A7B96">
      <w:pPr>
        <w:numPr>
          <w:ilvl w:val="2"/>
          <w:numId w:val="23"/>
        </w:numPr>
        <w:shd w:val="clear" w:color="auto" w:fill="FFFFFF"/>
        <w:spacing w:before="72" w:after="72" w:line="276" w:lineRule="auto"/>
        <w:ind w:left="993" w:hanging="426"/>
        <w:contextualSpacing/>
        <w:jc w:val="both"/>
        <w:rPr>
          <w:rFonts w:eastAsia="SimSun"/>
          <w:color w:val="000000"/>
          <w:lang w:eastAsia="zh-CN"/>
        </w:rPr>
      </w:pPr>
      <w:r w:rsidRPr="009F7D64">
        <w:rPr>
          <w:rFonts w:eastAsia="SimSun"/>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CBEE66" w14:textId="77777777" w:rsidR="007A7B96" w:rsidRPr="009F7D64" w:rsidRDefault="007A7B96">
      <w:pPr>
        <w:numPr>
          <w:ilvl w:val="2"/>
          <w:numId w:val="23"/>
        </w:numPr>
        <w:shd w:val="clear" w:color="auto" w:fill="FFFFFF"/>
        <w:spacing w:before="72" w:after="72" w:line="276" w:lineRule="auto"/>
        <w:ind w:left="993" w:hanging="426"/>
        <w:contextualSpacing/>
        <w:jc w:val="both"/>
        <w:rPr>
          <w:rFonts w:eastAsia="SimSun"/>
          <w:color w:val="000000"/>
          <w:lang w:eastAsia="zh-CN"/>
        </w:rPr>
      </w:pPr>
      <w:r w:rsidRPr="009F7D64">
        <w:rPr>
          <w:rFonts w:eastAsia="SimSun"/>
          <w:color w:val="000000"/>
          <w:lang w:eastAsia="zh-CN"/>
        </w:rPr>
        <w:t>podjął konkretne środki techniczne, organizacyjne i kadrowe, odpowiednie dla zapobiegania dalszym przestępstwom, wykroczeniom lub nieprawidłowemu postępowaniu, w szczególności:</w:t>
      </w:r>
    </w:p>
    <w:p w14:paraId="7685A434" w14:textId="77777777" w:rsidR="007A7B96" w:rsidRPr="009F7D64" w:rsidRDefault="007A7B96">
      <w:pPr>
        <w:numPr>
          <w:ilvl w:val="1"/>
          <w:numId w:val="24"/>
        </w:numPr>
        <w:shd w:val="clear" w:color="auto" w:fill="FFFFFF"/>
        <w:spacing w:before="72" w:after="72" w:line="276" w:lineRule="auto"/>
        <w:ind w:left="1418" w:hanging="425"/>
        <w:contextualSpacing/>
        <w:jc w:val="both"/>
        <w:rPr>
          <w:rFonts w:eastAsia="SimSun"/>
          <w:color w:val="000000"/>
          <w:lang w:eastAsia="zh-CN"/>
        </w:rPr>
      </w:pPr>
      <w:r w:rsidRPr="009F7D64">
        <w:rPr>
          <w:rFonts w:eastAsia="SimSun"/>
          <w:color w:val="000000"/>
          <w:lang w:eastAsia="zh-CN"/>
        </w:rPr>
        <w:t>zerwał wszelkie powiązania z osobami lub podmiotami odpowiedzialnymi za nieprawidłowe postępowanie wykonawcy,</w:t>
      </w:r>
    </w:p>
    <w:p w14:paraId="7FF96755" w14:textId="77777777" w:rsidR="007A7B96" w:rsidRPr="009F7D64" w:rsidRDefault="007A7B96">
      <w:pPr>
        <w:numPr>
          <w:ilvl w:val="1"/>
          <w:numId w:val="24"/>
        </w:numPr>
        <w:shd w:val="clear" w:color="auto" w:fill="FFFFFF"/>
        <w:spacing w:before="72" w:after="72" w:line="276" w:lineRule="auto"/>
        <w:ind w:left="1418" w:hanging="425"/>
        <w:contextualSpacing/>
        <w:jc w:val="both"/>
        <w:rPr>
          <w:rFonts w:eastAsia="SimSun"/>
          <w:color w:val="000000"/>
          <w:lang w:eastAsia="zh-CN"/>
        </w:rPr>
      </w:pPr>
      <w:r w:rsidRPr="009F7D64">
        <w:rPr>
          <w:rFonts w:eastAsia="SimSun"/>
          <w:color w:val="000000"/>
          <w:lang w:eastAsia="zh-CN"/>
        </w:rPr>
        <w:t>zreorganizował personel,</w:t>
      </w:r>
    </w:p>
    <w:p w14:paraId="1DFE1F3E" w14:textId="77777777" w:rsidR="007A7B96" w:rsidRPr="009F7D64" w:rsidRDefault="007A7B96">
      <w:pPr>
        <w:numPr>
          <w:ilvl w:val="1"/>
          <w:numId w:val="24"/>
        </w:numPr>
        <w:shd w:val="clear" w:color="auto" w:fill="FFFFFF"/>
        <w:spacing w:before="72" w:after="72" w:line="276" w:lineRule="auto"/>
        <w:ind w:left="1418" w:hanging="425"/>
        <w:contextualSpacing/>
        <w:jc w:val="both"/>
        <w:rPr>
          <w:rFonts w:eastAsia="SimSun"/>
          <w:color w:val="000000"/>
          <w:lang w:eastAsia="zh-CN"/>
        </w:rPr>
      </w:pPr>
      <w:r w:rsidRPr="009F7D64">
        <w:rPr>
          <w:rFonts w:eastAsia="SimSun"/>
          <w:color w:val="000000"/>
          <w:lang w:eastAsia="zh-CN"/>
        </w:rPr>
        <w:t>wdrożył system sprawozdawczości i kontroli,</w:t>
      </w:r>
    </w:p>
    <w:p w14:paraId="39014EA3" w14:textId="77777777" w:rsidR="007A7B96" w:rsidRPr="009F7D64" w:rsidRDefault="007A7B96">
      <w:pPr>
        <w:numPr>
          <w:ilvl w:val="1"/>
          <w:numId w:val="24"/>
        </w:numPr>
        <w:shd w:val="clear" w:color="auto" w:fill="FFFFFF"/>
        <w:spacing w:before="72" w:after="72" w:line="276" w:lineRule="auto"/>
        <w:ind w:left="1418" w:hanging="425"/>
        <w:contextualSpacing/>
        <w:jc w:val="both"/>
        <w:rPr>
          <w:rFonts w:eastAsia="SimSun"/>
          <w:color w:val="000000"/>
          <w:lang w:eastAsia="zh-CN"/>
        </w:rPr>
      </w:pPr>
      <w:r w:rsidRPr="009F7D64">
        <w:rPr>
          <w:rFonts w:eastAsia="SimSun"/>
          <w:color w:val="000000"/>
          <w:lang w:eastAsia="zh-CN"/>
        </w:rPr>
        <w:t>utworzył struktury audytu wewnętrznego do monitorowania przestrzegania przepisów, wewnętrznych regulacji lub standardów,</w:t>
      </w:r>
    </w:p>
    <w:p w14:paraId="02329723" w14:textId="77777777" w:rsidR="007A7B96" w:rsidRPr="009F7D64" w:rsidRDefault="007A7B96">
      <w:pPr>
        <w:numPr>
          <w:ilvl w:val="1"/>
          <w:numId w:val="24"/>
        </w:numPr>
        <w:shd w:val="clear" w:color="auto" w:fill="FFFFFF"/>
        <w:spacing w:before="72" w:after="72" w:line="276" w:lineRule="auto"/>
        <w:ind w:left="1418" w:hanging="425"/>
        <w:contextualSpacing/>
        <w:jc w:val="both"/>
        <w:rPr>
          <w:rFonts w:eastAsia="SimSun"/>
          <w:color w:val="000000"/>
          <w:lang w:eastAsia="zh-CN"/>
        </w:rPr>
      </w:pPr>
      <w:r w:rsidRPr="009F7D64">
        <w:rPr>
          <w:rFonts w:eastAsia="SimSun"/>
          <w:color w:val="000000"/>
          <w:lang w:eastAsia="zh-CN"/>
        </w:rPr>
        <w:t xml:space="preserve">wprowadził wewnętrzne regulacje dotyczące odpowiedzialności </w:t>
      </w:r>
      <w:r w:rsidRPr="009F7D64">
        <w:rPr>
          <w:rFonts w:eastAsia="SimSun"/>
          <w:color w:val="000000"/>
          <w:lang w:eastAsia="zh-CN"/>
        </w:rPr>
        <w:br/>
        <w:t>i odszkodowań za nieprzestrzeganie przepisów, wewnętrznych regulacji lub standardów.</w:t>
      </w:r>
    </w:p>
    <w:p w14:paraId="69DCDDF9" w14:textId="77777777" w:rsidR="007A7B96" w:rsidRPr="009F7D64" w:rsidRDefault="007A7B96">
      <w:pPr>
        <w:numPr>
          <w:ilvl w:val="1"/>
          <w:numId w:val="12"/>
        </w:numPr>
        <w:tabs>
          <w:tab w:val="left" w:pos="567"/>
        </w:tabs>
        <w:spacing w:line="276" w:lineRule="auto"/>
        <w:ind w:left="567" w:hanging="567"/>
        <w:contextualSpacing/>
        <w:jc w:val="both"/>
        <w:rPr>
          <w:rFonts w:eastAsia="SimSun"/>
          <w:iCs/>
          <w:lang w:eastAsia="zh-CN"/>
        </w:rPr>
      </w:pPr>
      <w:r w:rsidRPr="009F7D64">
        <w:rPr>
          <w:rFonts w:eastAsia="SimSun"/>
          <w:color w:val="000000"/>
          <w:lang w:eastAsia="zh-CN"/>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593C8581" w14:textId="77777777" w:rsidR="007A7B96" w:rsidRPr="009F7D64" w:rsidRDefault="007A7B96">
      <w:pPr>
        <w:numPr>
          <w:ilvl w:val="1"/>
          <w:numId w:val="12"/>
        </w:numPr>
        <w:tabs>
          <w:tab w:val="left" w:pos="567"/>
        </w:tabs>
        <w:spacing w:line="276" w:lineRule="auto"/>
        <w:ind w:left="567" w:hanging="567"/>
        <w:contextualSpacing/>
        <w:jc w:val="both"/>
        <w:rPr>
          <w:rFonts w:eastAsia="SimSun"/>
          <w:iCs/>
          <w:lang w:eastAsia="zh-CN"/>
        </w:rPr>
      </w:pPr>
      <w:r w:rsidRPr="009F7D64">
        <w:rPr>
          <w:rFonts w:eastAsia="SimSun"/>
          <w:iCs/>
          <w:lang w:eastAsia="zh-CN"/>
        </w:rPr>
        <w:t>Sposób wykazania braku podstaw wykluczenia wskazano w rozdziale 8 SWZ.</w:t>
      </w:r>
    </w:p>
    <w:p w14:paraId="01DA93DD" w14:textId="261889DC" w:rsidR="007A7B96" w:rsidRPr="009F7D64" w:rsidRDefault="007A7B96" w:rsidP="007A7B96">
      <w:pPr>
        <w:spacing w:line="0" w:lineRule="atLeast"/>
        <w:ind w:left="511"/>
        <w:rPr>
          <w:b/>
          <w:u w:val="single"/>
        </w:rPr>
      </w:pPr>
      <w:r w:rsidRPr="009F7D64">
        <w:rPr>
          <w:b/>
          <w:u w:val="single"/>
        </w:rPr>
        <w:t>UWAGA</w:t>
      </w:r>
      <w:r w:rsidR="005F5940" w:rsidRPr="009F7D64">
        <w:rPr>
          <w:b/>
          <w:u w:val="single"/>
        </w:rPr>
        <w:t>:</w:t>
      </w:r>
    </w:p>
    <w:p w14:paraId="39672B46" w14:textId="77777777" w:rsidR="007A7B96" w:rsidRPr="009F7D64" w:rsidRDefault="007A7B96" w:rsidP="007A7B96">
      <w:pPr>
        <w:spacing w:line="80" w:lineRule="exact"/>
      </w:pPr>
    </w:p>
    <w:p w14:paraId="45F3F9CB" w14:textId="77777777" w:rsidR="007A7B96" w:rsidRPr="009F7D64" w:rsidRDefault="007A7B96">
      <w:pPr>
        <w:numPr>
          <w:ilvl w:val="1"/>
          <w:numId w:val="41"/>
        </w:numPr>
        <w:tabs>
          <w:tab w:val="left" w:pos="499"/>
        </w:tabs>
        <w:spacing w:before="20" w:after="40" w:line="267" w:lineRule="auto"/>
        <w:ind w:right="20"/>
        <w:contextualSpacing/>
        <w:jc w:val="both"/>
        <w:rPr>
          <w:rFonts w:eastAsia="SimSun"/>
          <w:lang w:eastAsia="zh-CN"/>
        </w:rPr>
      </w:pPr>
      <w:r w:rsidRPr="009F7D64">
        <w:rPr>
          <w:rFonts w:eastAsia="SimSun"/>
          <w:lang w:eastAsia="zh-CN"/>
        </w:rPr>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w celu przeciwdziałania wspieraniu agresji Federacji Rosyjskiej na Ukrainę rozpoczętej w dniu 24 lutego 2022 r. (Dz. U. z 2022 r. poz. 835), zwana dalej „ustawą sankcyjną” z postępowania o udzielenie zamówienia publicznego wyklucza się:</w:t>
      </w:r>
    </w:p>
    <w:p w14:paraId="3BC2B7AA" w14:textId="77777777" w:rsidR="007A7B96" w:rsidRPr="009F7D64" w:rsidRDefault="007A7B96" w:rsidP="007A7B96">
      <w:pPr>
        <w:spacing w:line="54" w:lineRule="exact"/>
      </w:pPr>
    </w:p>
    <w:p w14:paraId="380CC335" w14:textId="77777777" w:rsidR="007A7B96" w:rsidRPr="009F7D64" w:rsidRDefault="007A7B96">
      <w:pPr>
        <w:numPr>
          <w:ilvl w:val="2"/>
          <w:numId w:val="40"/>
        </w:numPr>
        <w:tabs>
          <w:tab w:val="left" w:pos="631"/>
        </w:tabs>
        <w:spacing w:line="255" w:lineRule="auto"/>
        <w:ind w:left="511" w:right="20" w:firstLine="1"/>
        <w:jc w:val="both"/>
      </w:pPr>
      <w:r w:rsidRPr="009F7D64">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5CA9A8E9" w14:textId="77777777" w:rsidR="007A7B96" w:rsidRPr="009F7D64" w:rsidRDefault="007A7B96" w:rsidP="007A7B96">
      <w:pPr>
        <w:spacing w:line="66" w:lineRule="exact"/>
      </w:pPr>
    </w:p>
    <w:p w14:paraId="73C1D89E" w14:textId="77777777" w:rsidR="007A7B96" w:rsidRPr="009F7D64" w:rsidRDefault="007A7B96">
      <w:pPr>
        <w:numPr>
          <w:ilvl w:val="2"/>
          <w:numId w:val="40"/>
        </w:numPr>
        <w:tabs>
          <w:tab w:val="left" w:pos="643"/>
        </w:tabs>
        <w:spacing w:line="267" w:lineRule="auto"/>
        <w:ind w:left="511" w:firstLine="1"/>
        <w:jc w:val="both"/>
      </w:pPr>
      <w:r w:rsidRPr="009F7D64">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Pr="009F7D64">
        <w:lastRenderedPageBreak/>
        <w:t>wpisana na listę lub będąca takim beneficjentem rzeczywistym od dnia 24 lutego 2022 r., o ile została wpisana na listę na podstawie decyzji w sprawie wpisu na listę rozstrzygającej o zastosowaniu środka, o którym mowa w art. 1 pkt. 3 ustawy sankcyjnej;</w:t>
      </w:r>
    </w:p>
    <w:p w14:paraId="6EA02DC4" w14:textId="77777777" w:rsidR="007A7B96" w:rsidRPr="009F7D64" w:rsidRDefault="007A7B96" w:rsidP="007A7B96">
      <w:pPr>
        <w:spacing w:line="54" w:lineRule="exact"/>
      </w:pPr>
    </w:p>
    <w:p w14:paraId="1208A886" w14:textId="77777777" w:rsidR="007A7B96" w:rsidRPr="009F7D64" w:rsidRDefault="007A7B96">
      <w:pPr>
        <w:numPr>
          <w:ilvl w:val="2"/>
          <w:numId w:val="40"/>
        </w:numPr>
        <w:tabs>
          <w:tab w:val="left" w:pos="655"/>
        </w:tabs>
        <w:spacing w:line="267" w:lineRule="auto"/>
        <w:ind w:left="511" w:right="20" w:firstLine="1"/>
        <w:jc w:val="both"/>
      </w:pPr>
      <w:r w:rsidRPr="009F7D64">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7135DAF1" w14:textId="77777777" w:rsidR="007A7B96" w:rsidRPr="009F7D64" w:rsidRDefault="007A7B96" w:rsidP="007A7B96">
      <w:pPr>
        <w:spacing w:line="54" w:lineRule="exact"/>
      </w:pPr>
    </w:p>
    <w:p w14:paraId="3A1D4D95" w14:textId="77777777" w:rsidR="007A7B96" w:rsidRPr="009F7D64" w:rsidRDefault="007A7B96">
      <w:pPr>
        <w:numPr>
          <w:ilvl w:val="1"/>
          <w:numId w:val="41"/>
        </w:numPr>
        <w:tabs>
          <w:tab w:val="left" w:pos="499"/>
        </w:tabs>
        <w:spacing w:before="20" w:after="40" w:line="265" w:lineRule="auto"/>
        <w:ind w:right="20"/>
        <w:contextualSpacing/>
        <w:jc w:val="both"/>
        <w:rPr>
          <w:rFonts w:eastAsia="SimSun"/>
          <w:lang w:eastAsia="zh-CN"/>
        </w:rPr>
      </w:pPr>
      <w:r w:rsidRPr="009F7D64">
        <w:rPr>
          <w:rFonts w:eastAsia="SimSun"/>
          <w:lang w:eastAsia="zh-CN"/>
        </w:rPr>
        <w:t>W celu potwierdzenia braku istnienia okoliczności, o których mowa w pkt. 7.7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188KSH) lub rejestru akcji (art. 328</w:t>
      </w:r>
      <w:r w:rsidRPr="009F7D64">
        <w:rPr>
          <w:rFonts w:eastAsia="SimSun"/>
          <w:vertAlign w:val="superscript"/>
          <w:lang w:eastAsia="zh-CN"/>
        </w:rPr>
        <w:t>1</w:t>
      </w:r>
      <w:r w:rsidRPr="009F7D64">
        <w:rPr>
          <w:rFonts w:eastAsia="SimSun"/>
          <w:lang w:eastAsia="zh-CN"/>
        </w:rPr>
        <w:t xml:space="preserve"> KSH).</w:t>
      </w:r>
    </w:p>
    <w:p w14:paraId="113614B0" w14:textId="77777777" w:rsidR="007A7B96" w:rsidRPr="009F7D64" w:rsidRDefault="007A7B96" w:rsidP="007A7B96">
      <w:pPr>
        <w:spacing w:line="21" w:lineRule="exact"/>
      </w:pPr>
    </w:p>
    <w:p w14:paraId="62C46952" w14:textId="77777777" w:rsidR="007A7B96" w:rsidRPr="009F7D64" w:rsidRDefault="007A7B96">
      <w:pPr>
        <w:numPr>
          <w:ilvl w:val="1"/>
          <w:numId w:val="41"/>
        </w:numPr>
        <w:tabs>
          <w:tab w:val="left" w:pos="499"/>
        </w:tabs>
        <w:spacing w:before="20" w:after="40" w:line="265" w:lineRule="auto"/>
        <w:ind w:right="20"/>
        <w:contextualSpacing/>
        <w:jc w:val="both"/>
        <w:rPr>
          <w:rFonts w:eastAsia="SimSun"/>
          <w:lang w:eastAsia="zh-CN"/>
        </w:rPr>
      </w:pPr>
      <w:r w:rsidRPr="009F7D64">
        <w:rPr>
          <w:rFonts w:eastAsia="SimSun"/>
          <w:lang w:eastAsia="zh-CN"/>
        </w:rPr>
        <w:t>W celu potwierdzenia istnienia okoliczności, o których mowa w pkt. 7.7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Zdanie 2 pkt. 7.8 stosuje się odpowiednio.</w:t>
      </w:r>
    </w:p>
    <w:p w14:paraId="54288D4C" w14:textId="71C32E55" w:rsidR="007A7B96" w:rsidRPr="009F7D64" w:rsidRDefault="007A7B96">
      <w:pPr>
        <w:pStyle w:val="Akapitzlist"/>
        <w:numPr>
          <w:ilvl w:val="1"/>
          <w:numId w:val="41"/>
        </w:numPr>
        <w:tabs>
          <w:tab w:val="left" w:pos="680"/>
        </w:tabs>
        <w:rPr>
          <w:rFonts w:ascii="Times New Roman" w:eastAsia="Times New Roman" w:hAnsi="Times New Roman"/>
          <w:sz w:val="24"/>
          <w:szCs w:val="24"/>
        </w:rPr>
      </w:pPr>
      <w:r w:rsidRPr="009F7D64">
        <w:rPr>
          <w:rFonts w:ascii="Times New Roman" w:eastAsia="Cambria" w:hAnsi="Times New Roman"/>
          <w:sz w:val="24"/>
          <w:szCs w:val="24"/>
        </w:rPr>
        <w:t>Wykluczenie, o którym mowa w pkt 7.7 SWZ następuje na okres trwania ww.   okoliczności.</w:t>
      </w:r>
      <w:bookmarkStart w:id="6" w:name="page16"/>
      <w:bookmarkEnd w:id="6"/>
    </w:p>
    <w:p w14:paraId="32C17A1F" w14:textId="77777777" w:rsidR="007A7B96" w:rsidRPr="009F7D64" w:rsidRDefault="007A7B96">
      <w:pPr>
        <w:pStyle w:val="Akapitzlist"/>
        <w:numPr>
          <w:ilvl w:val="1"/>
          <w:numId w:val="41"/>
        </w:numPr>
        <w:tabs>
          <w:tab w:val="left" w:pos="680"/>
        </w:tabs>
        <w:ind w:right="20"/>
        <w:rPr>
          <w:rFonts w:ascii="Times New Roman" w:eastAsia="Cambria" w:hAnsi="Times New Roman"/>
          <w:sz w:val="24"/>
          <w:szCs w:val="24"/>
        </w:rPr>
      </w:pPr>
      <w:r w:rsidRPr="009F7D64">
        <w:rPr>
          <w:rFonts w:ascii="Times New Roman" w:eastAsia="Cambria" w:hAnsi="Times New Roman"/>
          <w:sz w:val="24"/>
          <w:szCs w:val="24"/>
        </w:rPr>
        <w:t>W przypadku Wykonawcy wykluczonego na podstawie przesłanek wskazanych w pkt 7.7 SWZ Zamawiający odrzuca ofertę takiego Wykonawcy.</w:t>
      </w:r>
    </w:p>
    <w:p w14:paraId="4F5EE853" w14:textId="77777777" w:rsidR="008D0F19" w:rsidRPr="009F7D64" w:rsidRDefault="008D0F19">
      <w:pPr>
        <w:pStyle w:val="Kolorowalistaakcent11"/>
        <w:tabs>
          <w:tab w:val="left" w:pos="567"/>
        </w:tabs>
        <w:spacing w:before="0" w:after="0" w:line="276" w:lineRule="auto"/>
        <w:ind w:left="567"/>
        <w:rPr>
          <w:rFonts w:ascii="Times New Roman" w:hAnsi="Times New Roman"/>
          <w:sz w:val="24"/>
          <w:szCs w:val="24"/>
        </w:rPr>
      </w:pPr>
    </w:p>
    <w:p w14:paraId="07038AA7" w14:textId="77777777" w:rsidR="008D0F19" w:rsidRPr="009F7D64" w:rsidRDefault="008D0F19">
      <w:pPr>
        <w:pStyle w:val="Kolorowalistaakcent11"/>
        <w:tabs>
          <w:tab w:val="left" w:pos="567"/>
        </w:tabs>
        <w:spacing w:before="0" w:after="0" w:line="276" w:lineRule="auto"/>
        <w:ind w:left="567"/>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9F7D64"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9F7D64" w:rsidRDefault="006825BA">
            <w:pPr>
              <w:suppressAutoHyphens/>
              <w:spacing w:line="276" w:lineRule="auto"/>
              <w:contextualSpacing/>
              <w:jc w:val="center"/>
              <w:textAlignment w:val="baseline"/>
            </w:pPr>
            <w:r w:rsidRPr="009F7D64">
              <w:t>Rozdział 8</w:t>
            </w:r>
          </w:p>
          <w:p w14:paraId="25F82A05" w14:textId="77777777" w:rsidR="008D0F19" w:rsidRPr="009F7D64" w:rsidRDefault="006825BA">
            <w:pPr>
              <w:suppressAutoHyphens/>
              <w:spacing w:line="276" w:lineRule="auto"/>
              <w:contextualSpacing/>
              <w:jc w:val="center"/>
              <w:textAlignment w:val="baseline"/>
            </w:pPr>
            <w:r w:rsidRPr="009F7D64">
              <w:rPr>
                <w:b/>
              </w:rPr>
              <w:t>INFORMACJA O PODMIOTOWYCH ŚRODKACH DOWODOWYCH</w:t>
            </w:r>
          </w:p>
        </w:tc>
      </w:tr>
    </w:tbl>
    <w:p w14:paraId="4F293EE7" w14:textId="77777777" w:rsidR="008D0F19" w:rsidRPr="009F7D64"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9F7D64" w:rsidRDefault="008D0F19">
      <w:pPr>
        <w:pStyle w:val="Kolorowalistaakcent11"/>
        <w:spacing w:before="0" w:after="0" w:line="276" w:lineRule="auto"/>
        <w:ind w:left="0"/>
        <w:rPr>
          <w:rFonts w:ascii="Times New Roman" w:hAnsi="Times New Roman"/>
          <w:bCs/>
          <w:vanish/>
          <w:sz w:val="24"/>
          <w:szCs w:val="24"/>
        </w:rPr>
      </w:pPr>
    </w:p>
    <w:p w14:paraId="64CF1AE9" w14:textId="77777777" w:rsidR="008D0F19" w:rsidRPr="009F7D64" w:rsidRDefault="006825BA">
      <w:pPr>
        <w:pStyle w:val="Kolorowalistaakcent11"/>
        <w:numPr>
          <w:ilvl w:val="1"/>
          <w:numId w:val="14"/>
        </w:numPr>
        <w:spacing w:line="276" w:lineRule="auto"/>
        <w:ind w:left="709" w:hanging="709"/>
        <w:rPr>
          <w:rFonts w:ascii="Times New Roman" w:hAnsi="Times New Roman"/>
          <w:b/>
          <w:sz w:val="24"/>
          <w:szCs w:val="24"/>
        </w:rPr>
      </w:pPr>
      <w:r w:rsidRPr="009F7D64">
        <w:rPr>
          <w:rFonts w:ascii="Times New Roman" w:hAnsi="Times New Roman"/>
          <w:bCs/>
          <w:sz w:val="24"/>
          <w:szCs w:val="24"/>
        </w:rPr>
        <w:t xml:space="preserve">Wykonawca zobowiązany jest złożyć </w:t>
      </w:r>
      <w:r w:rsidRPr="009F7D64">
        <w:rPr>
          <w:rFonts w:ascii="Times New Roman" w:hAnsi="Times New Roman"/>
          <w:b/>
          <w:sz w:val="24"/>
          <w:szCs w:val="24"/>
          <w:u w:val="single"/>
        </w:rPr>
        <w:t>wraz z ofertą</w:t>
      </w:r>
      <w:r w:rsidRPr="009F7D64">
        <w:rPr>
          <w:rFonts w:ascii="Times New Roman" w:hAnsi="Times New Roman"/>
          <w:b/>
          <w:sz w:val="24"/>
          <w:szCs w:val="24"/>
        </w:rPr>
        <w:t xml:space="preserve"> </w:t>
      </w:r>
      <w:r w:rsidRPr="009F7D64">
        <w:rPr>
          <w:rFonts w:ascii="Times New Roman" w:hAnsi="Times New Roman"/>
          <w:sz w:val="24"/>
          <w:szCs w:val="24"/>
        </w:rPr>
        <w:t>oświadczenia stanowiące wstępne potwierdzenie, że Wykonawca na dzień składania ofert:</w:t>
      </w:r>
    </w:p>
    <w:p w14:paraId="784856D9" w14:textId="77777777" w:rsidR="008D0F19" w:rsidRPr="009F7D64"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9F7D64">
        <w:rPr>
          <w:rFonts w:ascii="Times New Roman" w:hAnsi="Times New Roman"/>
          <w:sz w:val="24"/>
          <w:szCs w:val="24"/>
        </w:rPr>
        <w:t>nie podlega wykluczeniu,</w:t>
      </w:r>
    </w:p>
    <w:p w14:paraId="40179126" w14:textId="77777777" w:rsidR="008D0F19" w:rsidRPr="009F7D64" w:rsidRDefault="008D0F19">
      <w:pPr>
        <w:pStyle w:val="Kolorowalistaakcent11"/>
        <w:spacing w:line="276" w:lineRule="auto"/>
        <w:ind w:left="709"/>
        <w:rPr>
          <w:rFonts w:ascii="Times New Roman" w:hAnsi="Times New Roman"/>
          <w:b/>
          <w:sz w:val="24"/>
          <w:szCs w:val="24"/>
        </w:rPr>
      </w:pPr>
    </w:p>
    <w:p w14:paraId="6328435B" w14:textId="1409E3BA" w:rsidR="008D0F19" w:rsidRPr="009F7D64" w:rsidRDefault="006825BA">
      <w:pPr>
        <w:pStyle w:val="Kolorowalistaakcent11"/>
        <w:numPr>
          <w:ilvl w:val="2"/>
          <w:numId w:val="14"/>
        </w:numPr>
        <w:spacing w:line="276" w:lineRule="auto"/>
        <w:ind w:left="1418" w:hanging="709"/>
        <w:rPr>
          <w:rFonts w:ascii="Times New Roman" w:hAnsi="Times New Roman"/>
          <w:b/>
          <w:sz w:val="24"/>
          <w:szCs w:val="24"/>
        </w:rPr>
      </w:pPr>
      <w:r w:rsidRPr="009F7D64">
        <w:rPr>
          <w:rFonts w:ascii="Times New Roman" w:hAnsi="Times New Roman"/>
          <w:color w:val="000000" w:themeColor="text1"/>
          <w:sz w:val="24"/>
          <w:szCs w:val="24"/>
        </w:rPr>
        <w:t>Oświadczeni</w:t>
      </w:r>
      <w:r w:rsidR="006D3CCE" w:rsidRPr="009F7D64">
        <w:rPr>
          <w:rFonts w:ascii="Times New Roman" w:hAnsi="Times New Roman"/>
          <w:color w:val="000000" w:themeColor="text1"/>
          <w:sz w:val="24"/>
          <w:szCs w:val="24"/>
        </w:rPr>
        <w:t>e</w:t>
      </w:r>
      <w:r w:rsidRPr="009F7D64">
        <w:rPr>
          <w:rFonts w:ascii="Times New Roman" w:hAnsi="Times New Roman"/>
          <w:color w:val="000000" w:themeColor="text1"/>
          <w:sz w:val="24"/>
          <w:szCs w:val="24"/>
        </w:rPr>
        <w:t xml:space="preserve"> należy złożyć wg</w:t>
      </w:r>
      <w:r w:rsidRPr="009F7D64">
        <w:rPr>
          <w:rFonts w:ascii="Times New Roman" w:hAnsi="Times New Roman"/>
          <w:sz w:val="24"/>
          <w:szCs w:val="24"/>
        </w:rPr>
        <w:t xml:space="preserve"> wymogów </w:t>
      </w:r>
      <w:r w:rsidRPr="009F7D64">
        <w:rPr>
          <w:rFonts w:ascii="Times New Roman" w:hAnsi="Times New Roman"/>
          <w:bCs/>
          <w:sz w:val="24"/>
          <w:szCs w:val="24"/>
        </w:rPr>
        <w:t>załącznika nr 2  do SWZ.</w:t>
      </w:r>
    </w:p>
    <w:p w14:paraId="1AACF11F" w14:textId="1A485631" w:rsidR="008D0F19" w:rsidRPr="009F7D64" w:rsidRDefault="006825BA">
      <w:pPr>
        <w:pStyle w:val="Kolorowalistaakcent11"/>
        <w:numPr>
          <w:ilvl w:val="2"/>
          <w:numId w:val="14"/>
        </w:numPr>
        <w:spacing w:line="276" w:lineRule="auto"/>
        <w:ind w:left="1418" w:hanging="709"/>
        <w:rPr>
          <w:rFonts w:ascii="Times New Roman" w:hAnsi="Times New Roman"/>
          <w:b/>
          <w:sz w:val="24"/>
          <w:szCs w:val="24"/>
        </w:rPr>
      </w:pPr>
      <w:r w:rsidRPr="009F7D64">
        <w:rPr>
          <w:rFonts w:ascii="Times New Roman" w:hAnsi="Times New Roman"/>
          <w:color w:val="000000"/>
          <w:sz w:val="24"/>
          <w:szCs w:val="24"/>
        </w:rPr>
        <w:t>Jeżeli wykonawca nie złożył oświadcze</w:t>
      </w:r>
      <w:r w:rsidR="00883624" w:rsidRPr="009F7D64">
        <w:rPr>
          <w:rFonts w:ascii="Times New Roman" w:hAnsi="Times New Roman"/>
          <w:color w:val="000000"/>
          <w:sz w:val="24"/>
          <w:szCs w:val="24"/>
        </w:rPr>
        <w:t>nia</w:t>
      </w:r>
      <w:r w:rsidRPr="009F7D64">
        <w:rPr>
          <w:rFonts w:ascii="Times New Roman" w:hAnsi="Times New Roman"/>
          <w:color w:val="000000"/>
          <w:sz w:val="24"/>
          <w:szCs w:val="24"/>
        </w:rPr>
        <w:t xml:space="preserve">, o którym mowa w pkt 8.1 SWZ lub </w:t>
      </w:r>
      <w:r w:rsidR="00883624" w:rsidRPr="009F7D64">
        <w:rPr>
          <w:rFonts w:ascii="Times New Roman" w:hAnsi="Times New Roman"/>
          <w:color w:val="000000"/>
          <w:sz w:val="24"/>
          <w:szCs w:val="24"/>
        </w:rPr>
        <w:t>jest</w:t>
      </w:r>
      <w:r w:rsidRPr="009F7D64">
        <w:rPr>
          <w:rFonts w:ascii="Times New Roman" w:hAnsi="Times New Roman"/>
          <w:color w:val="000000"/>
          <w:sz w:val="24"/>
          <w:szCs w:val="24"/>
        </w:rPr>
        <w:t xml:space="preserve"> on</w:t>
      </w:r>
      <w:r w:rsidR="00883624" w:rsidRPr="009F7D64">
        <w:rPr>
          <w:rFonts w:ascii="Times New Roman" w:hAnsi="Times New Roman"/>
          <w:color w:val="000000"/>
          <w:sz w:val="24"/>
          <w:szCs w:val="24"/>
        </w:rPr>
        <w:t>o</w:t>
      </w:r>
      <w:r w:rsidRPr="009F7D64">
        <w:rPr>
          <w:rFonts w:ascii="Times New Roman" w:hAnsi="Times New Roman"/>
          <w:color w:val="000000"/>
          <w:sz w:val="24"/>
          <w:szCs w:val="24"/>
        </w:rPr>
        <w:t xml:space="preserve"> niekompletne lub zawiera błędy, zamawiający wezwie wykonawcę odpowiednio do </w:t>
      </w:r>
      <w:r w:rsidR="00883624" w:rsidRPr="009F7D64">
        <w:rPr>
          <w:rFonts w:ascii="Times New Roman" w:hAnsi="Times New Roman"/>
          <w:color w:val="000000"/>
          <w:sz w:val="24"/>
          <w:szCs w:val="24"/>
        </w:rPr>
        <w:t>jego</w:t>
      </w:r>
      <w:r w:rsidRPr="009F7D64">
        <w:rPr>
          <w:rFonts w:ascii="Times New Roman" w:hAnsi="Times New Roman"/>
          <w:color w:val="000000"/>
          <w:sz w:val="24"/>
          <w:szCs w:val="24"/>
        </w:rPr>
        <w:t xml:space="preserve"> złożenia, poprawienia lub uzupełnienia w wyznaczonym terminie, chyba że oferta wykonawcy podlega odrzuceniu bez względu na </w:t>
      </w:r>
      <w:r w:rsidR="00883624" w:rsidRPr="009F7D64">
        <w:rPr>
          <w:rFonts w:ascii="Times New Roman" w:hAnsi="Times New Roman"/>
          <w:color w:val="000000"/>
          <w:sz w:val="24"/>
          <w:szCs w:val="24"/>
        </w:rPr>
        <w:t>jego</w:t>
      </w:r>
      <w:r w:rsidRPr="009F7D64">
        <w:rPr>
          <w:rFonts w:ascii="Times New Roman" w:hAnsi="Times New Roman"/>
          <w:color w:val="000000"/>
          <w:sz w:val="24"/>
          <w:szCs w:val="24"/>
        </w:rPr>
        <w:t xml:space="preserve"> złożenie, uzupełnienie lub poprawienie lub zachodzą przesłanki unieważnienia postępowania.</w:t>
      </w:r>
    </w:p>
    <w:p w14:paraId="77AAFDC9" w14:textId="4758057C" w:rsidR="008D0F19" w:rsidRPr="009F7D64" w:rsidRDefault="006825BA">
      <w:pPr>
        <w:pStyle w:val="Kolorowalistaakcent11"/>
        <w:numPr>
          <w:ilvl w:val="2"/>
          <w:numId w:val="14"/>
        </w:numPr>
        <w:spacing w:line="276" w:lineRule="auto"/>
        <w:ind w:left="1418" w:hanging="709"/>
        <w:rPr>
          <w:rFonts w:ascii="Times New Roman" w:hAnsi="Times New Roman"/>
          <w:b/>
          <w:sz w:val="24"/>
          <w:szCs w:val="24"/>
        </w:rPr>
      </w:pPr>
      <w:r w:rsidRPr="009F7D64">
        <w:rPr>
          <w:rFonts w:ascii="Times New Roman" w:hAnsi="Times New Roman"/>
          <w:color w:val="000000"/>
          <w:sz w:val="24"/>
          <w:szCs w:val="24"/>
        </w:rPr>
        <w:t>Złożenie, uzupełnienie lub poprawienie oświadcze</w:t>
      </w:r>
      <w:r w:rsidR="009218E3" w:rsidRPr="009F7D64">
        <w:rPr>
          <w:rFonts w:ascii="Times New Roman" w:hAnsi="Times New Roman"/>
          <w:color w:val="000000"/>
          <w:sz w:val="24"/>
          <w:szCs w:val="24"/>
        </w:rPr>
        <w:t>nia</w:t>
      </w:r>
      <w:r w:rsidRPr="009F7D64">
        <w:rPr>
          <w:rFonts w:ascii="Times New Roman" w:hAnsi="Times New Roman"/>
          <w:color w:val="000000"/>
          <w:sz w:val="24"/>
          <w:szCs w:val="24"/>
        </w:rPr>
        <w:t xml:space="preserve">, o którym mowa w pkt 8.1 SWZ nie może służyć potwierdzeniu spełniania kryteriów </w:t>
      </w:r>
      <w:r w:rsidRPr="009F7D64">
        <w:rPr>
          <w:rFonts w:ascii="Times New Roman" w:hAnsi="Times New Roman"/>
          <w:color w:val="000000" w:themeColor="text1"/>
          <w:sz w:val="24"/>
          <w:szCs w:val="24"/>
        </w:rPr>
        <w:t>selekcji.</w:t>
      </w:r>
    </w:p>
    <w:p w14:paraId="75D70BD1" w14:textId="076A28AE" w:rsidR="008D0F19" w:rsidRPr="009F7D64" w:rsidRDefault="006825BA">
      <w:pPr>
        <w:pStyle w:val="Kolorowalistaakcent11"/>
        <w:numPr>
          <w:ilvl w:val="2"/>
          <w:numId w:val="14"/>
        </w:numPr>
        <w:spacing w:line="276" w:lineRule="auto"/>
        <w:ind w:left="1418" w:hanging="709"/>
        <w:rPr>
          <w:rFonts w:ascii="Times New Roman" w:hAnsi="Times New Roman"/>
          <w:b/>
          <w:sz w:val="24"/>
          <w:szCs w:val="24"/>
        </w:rPr>
      </w:pPr>
      <w:r w:rsidRPr="009F7D64">
        <w:rPr>
          <w:rFonts w:ascii="Times New Roman" w:hAnsi="Times New Roman"/>
          <w:color w:val="000000"/>
          <w:sz w:val="24"/>
          <w:szCs w:val="24"/>
        </w:rPr>
        <w:lastRenderedPageBreak/>
        <w:t>Zamawiający może żądać od wykonawców wyjaśnień dotyczących treści złożo</w:t>
      </w:r>
      <w:r w:rsidR="009218E3" w:rsidRPr="009F7D64">
        <w:rPr>
          <w:rFonts w:ascii="Times New Roman" w:hAnsi="Times New Roman"/>
          <w:color w:val="000000"/>
          <w:sz w:val="24"/>
          <w:szCs w:val="24"/>
        </w:rPr>
        <w:t>nego</w:t>
      </w:r>
      <w:r w:rsidRPr="009F7D64">
        <w:rPr>
          <w:rFonts w:ascii="Times New Roman" w:hAnsi="Times New Roman"/>
          <w:color w:val="000000"/>
          <w:sz w:val="24"/>
          <w:szCs w:val="24"/>
        </w:rPr>
        <w:t xml:space="preserve"> oświadcze</w:t>
      </w:r>
      <w:r w:rsidR="009218E3" w:rsidRPr="009F7D64">
        <w:rPr>
          <w:rFonts w:ascii="Times New Roman" w:hAnsi="Times New Roman"/>
          <w:color w:val="000000"/>
          <w:sz w:val="24"/>
          <w:szCs w:val="24"/>
        </w:rPr>
        <w:t>nia</w:t>
      </w:r>
      <w:r w:rsidRPr="009F7D64">
        <w:rPr>
          <w:rFonts w:ascii="Times New Roman" w:hAnsi="Times New Roman"/>
          <w:color w:val="000000"/>
          <w:sz w:val="24"/>
          <w:szCs w:val="24"/>
        </w:rPr>
        <w:t>, o który</w:t>
      </w:r>
      <w:r w:rsidR="009218E3" w:rsidRPr="009F7D64">
        <w:rPr>
          <w:rFonts w:ascii="Times New Roman" w:hAnsi="Times New Roman"/>
          <w:color w:val="000000"/>
          <w:sz w:val="24"/>
          <w:szCs w:val="24"/>
        </w:rPr>
        <w:t>m</w:t>
      </w:r>
      <w:r w:rsidRPr="009F7D64">
        <w:rPr>
          <w:rFonts w:ascii="Times New Roman" w:hAnsi="Times New Roman"/>
          <w:color w:val="000000"/>
          <w:sz w:val="24"/>
          <w:szCs w:val="24"/>
        </w:rPr>
        <w:t xml:space="preserve"> mowa w pkt 8.1 SWZ.</w:t>
      </w:r>
    </w:p>
    <w:p w14:paraId="55ED3E3F" w14:textId="67C9940F" w:rsidR="008D0F19" w:rsidRPr="009F7D64" w:rsidRDefault="006825BA">
      <w:pPr>
        <w:pStyle w:val="Kolorowalistaakcent11"/>
        <w:numPr>
          <w:ilvl w:val="2"/>
          <w:numId w:val="14"/>
        </w:numPr>
        <w:spacing w:line="276" w:lineRule="auto"/>
        <w:ind w:left="1418" w:hanging="709"/>
        <w:rPr>
          <w:rFonts w:ascii="Times New Roman" w:hAnsi="Times New Roman"/>
          <w:b/>
          <w:sz w:val="24"/>
          <w:szCs w:val="24"/>
        </w:rPr>
      </w:pPr>
      <w:r w:rsidRPr="009F7D64">
        <w:rPr>
          <w:rFonts w:ascii="Times New Roman" w:hAnsi="Times New Roman"/>
          <w:color w:val="000000"/>
          <w:sz w:val="24"/>
          <w:szCs w:val="24"/>
        </w:rPr>
        <w:t>Jeżeli złożone przez wykonawcę oświadczeni</w:t>
      </w:r>
      <w:r w:rsidR="006D3CCE" w:rsidRPr="009F7D64">
        <w:rPr>
          <w:rFonts w:ascii="Times New Roman" w:hAnsi="Times New Roman"/>
          <w:color w:val="000000"/>
          <w:sz w:val="24"/>
          <w:szCs w:val="24"/>
        </w:rPr>
        <w:t>e</w:t>
      </w:r>
      <w:r w:rsidRPr="009F7D64">
        <w:rPr>
          <w:rFonts w:ascii="Times New Roman" w:hAnsi="Times New Roman"/>
          <w:color w:val="000000"/>
          <w:sz w:val="24"/>
          <w:szCs w:val="24"/>
        </w:rPr>
        <w:t>,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9F7D64" w:rsidRDefault="008D0F19">
      <w:pPr>
        <w:pStyle w:val="Kolorowalistaakcent11"/>
        <w:spacing w:line="276" w:lineRule="auto"/>
        <w:ind w:left="709"/>
        <w:rPr>
          <w:rFonts w:ascii="Times New Roman" w:hAnsi="Times New Roman"/>
          <w:sz w:val="24"/>
          <w:szCs w:val="24"/>
        </w:rPr>
      </w:pPr>
    </w:p>
    <w:p w14:paraId="21604036" w14:textId="676A8D71" w:rsidR="008D0F19" w:rsidRPr="009F7D64" w:rsidRDefault="006825BA">
      <w:pPr>
        <w:pStyle w:val="Kolorowalistaakcent11"/>
        <w:numPr>
          <w:ilvl w:val="1"/>
          <w:numId w:val="39"/>
        </w:numPr>
        <w:spacing w:line="276" w:lineRule="auto"/>
        <w:rPr>
          <w:rFonts w:ascii="Times New Roman" w:hAnsi="Times New Roman"/>
          <w:sz w:val="24"/>
          <w:szCs w:val="24"/>
        </w:rPr>
      </w:pPr>
      <w:r w:rsidRPr="009F7D64">
        <w:rPr>
          <w:rFonts w:ascii="Times New Roman" w:hAnsi="Times New Roman"/>
          <w:color w:val="000000"/>
          <w:sz w:val="24"/>
          <w:szCs w:val="24"/>
        </w:rPr>
        <w:t xml:space="preserve">W przypadku, o którym mowa w rozdziale 6.3 SWZ wykonawcy wspólnie ubiegający się o udzielenie zamówienia </w:t>
      </w:r>
      <w:r w:rsidRPr="009F7D64">
        <w:rPr>
          <w:rFonts w:ascii="Times New Roman" w:hAnsi="Times New Roman"/>
          <w:b/>
          <w:bCs/>
          <w:color w:val="000000"/>
          <w:sz w:val="24"/>
          <w:szCs w:val="24"/>
        </w:rPr>
        <w:t>dołączają do oferty</w:t>
      </w:r>
      <w:r w:rsidRPr="009F7D64">
        <w:rPr>
          <w:rFonts w:ascii="Times New Roman" w:hAnsi="Times New Roman"/>
          <w:color w:val="000000"/>
          <w:sz w:val="24"/>
          <w:szCs w:val="24"/>
        </w:rPr>
        <w:t xml:space="preserve"> oświadczenie, z którego wynika, które  </w:t>
      </w:r>
      <w:r w:rsidR="00883624" w:rsidRPr="009F7D64">
        <w:rPr>
          <w:rFonts w:ascii="Times New Roman" w:hAnsi="Times New Roman"/>
          <w:color w:val="000000"/>
          <w:sz w:val="24"/>
          <w:szCs w:val="24"/>
        </w:rPr>
        <w:t xml:space="preserve">dostawy </w:t>
      </w:r>
      <w:r w:rsidRPr="009F7D64">
        <w:rPr>
          <w:rFonts w:ascii="Times New Roman" w:hAnsi="Times New Roman"/>
          <w:color w:val="000000"/>
          <w:sz w:val="24"/>
          <w:szCs w:val="24"/>
        </w:rPr>
        <w:t>wykonają poszczególni wykonawcy.</w:t>
      </w:r>
    </w:p>
    <w:p w14:paraId="048C100B" w14:textId="3A8A14A9" w:rsidR="008D0F19" w:rsidRPr="009F7D64" w:rsidRDefault="00675821" w:rsidP="00675821">
      <w:pPr>
        <w:pStyle w:val="Kolorowalistaakcent11"/>
        <w:spacing w:line="276" w:lineRule="auto"/>
        <w:rPr>
          <w:rFonts w:ascii="Times New Roman" w:hAnsi="Times New Roman"/>
          <w:sz w:val="24"/>
          <w:szCs w:val="24"/>
        </w:rPr>
      </w:pPr>
      <w:r w:rsidRPr="009F7D64">
        <w:rPr>
          <w:rFonts w:ascii="Times New Roman" w:hAnsi="Times New Roman"/>
          <w:color w:val="000000" w:themeColor="text1"/>
          <w:sz w:val="24"/>
          <w:szCs w:val="24"/>
        </w:rPr>
        <w:t>8.2.1</w:t>
      </w:r>
      <w:r w:rsidR="006825BA" w:rsidRPr="009F7D64">
        <w:rPr>
          <w:rFonts w:ascii="Times New Roman" w:hAnsi="Times New Roman"/>
          <w:color w:val="000000" w:themeColor="text1"/>
          <w:sz w:val="24"/>
          <w:szCs w:val="24"/>
        </w:rPr>
        <w:t>Oświadczenie należy złożyć wg</w:t>
      </w:r>
      <w:r w:rsidR="006825BA" w:rsidRPr="009F7D64">
        <w:rPr>
          <w:rFonts w:ascii="Times New Roman" w:hAnsi="Times New Roman"/>
          <w:sz w:val="24"/>
          <w:szCs w:val="24"/>
        </w:rPr>
        <w:t xml:space="preserve"> wymogów </w:t>
      </w:r>
      <w:r w:rsidR="006825BA" w:rsidRPr="009F7D64">
        <w:rPr>
          <w:rFonts w:ascii="Times New Roman" w:hAnsi="Times New Roman"/>
          <w:bCs/>
          <w:sz w:val="24"/>
          <w:szCs w:val="24"/>
        </w:rPr>
        <w:t xml:space="preserve">załącznika nr </w:t>
      </w:r>
      <w:r w:rsidR="00857EAD" w:rsidRPr="009F7D64">
        <w:rPr>
          <w:rFonts w:ascii="Times New Roman" w:hAnsi="Times New Roman"/>
          <w:bCs/>
          <w:sz w:val="24"/>
          <w:szCs w:val="24"/>
        </w:rPr>
        <w:t>3</w:t>
      </w:r>
      <w:r w:rsidR="006825BA" w:rsidRPr="009F7D64">
        <w:rPr>
          <w:rFonts w:ascii="Times New Roman" w:hAnsi="Times New Roman"/>
          <w:bCs/>
          <w:sz w:val="24"/>
          <w:szCs w:val="24"/>
        </w:rPr>
        <w:t xml:space="preserve"> do SWZ.</w:t>
      </w:r>
    </w:p>
    <w:p w14:paraId="0C5020DC" w14:textId="4083E10E" w:rsidR="008D0F19" w:rsidRPr="009F7D64" w:rsidRDefault="00675821" w:rsidP="00675821">
      <w:pPr>
        <w:pStyle w:val="Kolorowalistaakcent11"/>
        <w:spacing w:line="276" w:lineRule="auto"/>
        <w:rPr>
          <w:rFonts w:ascii="Times New Roman" w:hAnsi="Times New Roman"/>
          <w:sz w:val="24"/>
          <w:szCs w:val="24"/>
        </w:rPr>
      </w:pPr>
      <w:r w:rsidRPr="009F7D64">
        <w:rPr>
          <w:rFonts w:ascii="Times New Roman" w:hAnsi="Times New Roman"/>
          <w:bCs/>
          <w:sz w:val="24"/>
          <w:szCs w:val="24"/>
        </w:rPr>
        <w:t>8.2.2</w:t>
      </w:r>
      <w:r w:rsidR="006825BA" w:rsidRPr="009F7D64">
        <w:rPr>
          <w:rFonts w:ascii="Times New Roman" w:hAnsi="Times New Roman"/>
          <w:bCs/>
          <w:sz w:val="24"/>
          <w:szCs w:val="24"/>
        </w:rPr>
        <w:t>Oświadczenie to jest podmiotowym środkiem dowodowym.</w:t>
      </w:r>
      <w:bookmarkStart w:id="7" w:name="_Hlk61070718"/>
      <w:bookmarkEnd w:id="7"/>
    </w:p>
    <w:p w14:paraId="79094780" w14:textId="724345CF" w:rsidR="008D0F19" w:rsidRPr="009F7D64" w:rsidRDefault="006825BA">
      <w:pPr>
        <w:pStyle w:val="Kolorowalistaakcent11"/>
        <w:numPr>
          <w:ilvl w:val="1"/>
          <w:numId w:val="39"/>
        </w:numPr>
        <w:tabs>
          <w:tab w:val="left" w:pos="567"/>
        </w:tabs>
        <w:spacing w:before="0" w:after="0" w:line="276" w:lineRule="auto"/>
        <w:rPr>
          <w:rFonts w:ascii="Times New Roman" w:hAnsi="Times New Roman"/>
          <w:sz w:val="24"/>
          <w:szCs w:val="24"/>
        </w:rPr>
      </w:pPr>
      <w:r w:rsidRPr="009F7D64">
        <w:rPr>
          <w:rFonts w:ascii="Times New Roman" w:hAnsi="Times New Roman"/>
          <w:sz w:val="24"/>
          <w:szCs w:val="24"/>
        </w:rPr>
        <w:t xml:space="preserve">Zamawiający </w:t>
      </w:r>
      <w:r w:rsidRPr="009F7D64">
        <w:rPr>
          <w:rFonts w:ascii="Times New Roman" w:hAnsi="Times New Roman"/>
          <w:b/>
          <w:bCs/>
          <w:sz w:val="24"/>
          <w:szCs w:val="24"/>
        </w:rPr>
        <w:t xml:space="preserve">wezwie </w:t>
      </w:r>
      <w:r w:rsidRPr="009F7D64">
        <w:rPr>
          <w:rFonts w:ascii="Times New Roman" w:hAnsi="Times New Roman"/>
          <w:b/>
          <w:bCs/>
          <w:color w:val="000000"/>
          <w:sz w:val="24"/>
          <w:szCs w:val="24"/>
          <w:shd w:val="clear" w:color="auto" w:fill="FFFFFF"/>
        </w:rPr>
        <w:t>wykonawcę</w:t>
      </w:r>
      <w:r w:rsidRPr="009F7D64">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9F7D64" w:rsidRDefault="008D0F19">
      <w:pPr>
        <w:pStyle w:val="Kolorowalistaakcent11"/>
        <w:spacing w:line="276" w:lineRule="auto"/>
        <w:ind w:left="709"/>
        <w:rPr>
          <w:rFonts w:ascii="Times New Roman" w:hAnsi="Times New Roman"/>
          <w:sz w:val="24"/>
          <w:szCs w:val="24"/>
        </w:rPr>
      </w:pPr>
    </w:p>
    <w:p w14:paraId="0F533C1E" w14:textId="325FC66C" w:rsidR="008D0F19" w:rsidRPr="009F7D64" w:rsidRDefault="006825BA" w:rsidP="00722C77">
      <w:pPr>
        <w:pStyle w:val="Kolorowalistaakcent11"/>
        <w:numPr>
          <w:ilvl w:val="2"/>
          <w:numId w:val="39"/>
        </w:numPr>
        <w:spacing w:before="0" w:after="0" w:line="276" w:lineRule="auto"/>
        <w:ind w:left="1418" w:hanging="709"/>
        <w:rPr>
          <w:rFonts w:ascii="Times New Roman" w:hAnsi="Times New Roman"/>
          <w:sz w:val="24"/>
          <w:szCs w:val="24"/>
        </w:rPr>
      </w:pPr>
      <w:r w:rsidRPr="009F7D64">
        <w:rPr>
          <w:rFonts w:ascii="Times New Roman" w:hAnsi="Times New Roman"/>
          <w:b/>
          <w:sz w:val="24"/>
          <w:szCs w:val="24"/>
        </w:rPr>
        <w:t>W celu potwierdzenia spełniania warunków udziału w postępowaniu</w:t>
      </w:r>
      <w:r w:rsidR="007A7B96" w:rsidRPr="009F7D64">
        <w:rPr>
          <w:rFonts w:ascii="Times New Roman" w:hAnsi="Times New Roman"/>
          <w:b/>
          <w:sz w:val="24"/>
          <w:szCs w:val="24"/>
        </w:rPr>
        <w:t>:</w:t>
      </w:r>
      <w:r w:rsidR="007A4EA0" w:rsidRPr="009F7D64">
        <w:rPr>
          <w:rFonts w:ascii="Times New Roman" w:hAnsi="Times New Roman"/>
          <w:b/>
          <w:sz w:val="24"/>
          <w:szCs w:val="24"/>
        </w:rPr>
        <w:t xml:space="preserve"> </w:t>
      </w:r>
      <w:r w:rsidRPr="009F7D64">
        <w:rPr>
          <w:rFonts w:ascii="Times New Roman" w:hAnsi="Times New Roman"/>
          <w:bCs/>
          <w:sz w:val="24"/>
          <w:szCs w:val="24"/>
        </w:rPr>
        <w:t xml:space="preserve"> </w:t>
      </w:r>
      <w:r w:rsidR="00857EAD" w:rsidRPr="009F7D64">
        <w:rPr>
          <w:rFonts w:ascii="Times New Roman" w:hAnsi="Times New Roman"/>
          <w:bCs/>
          <w:sz w:val="24"/>
          <w:szCs w:val="24"/>
        </w:rPr>
        <w:t xml:space="preserve">zamawiający nie żąda dokumentów ww. zakresie </w:t>
      </w:r>
    </w:p>
    <w:p w14:paraId="073613F5" w14:textId="2AAA2317" w:rsidR="008D0F19" w:rsidRPr="009F7D64" w:rsidRDefault="006825BA">
      <w:pPr>
        <w:pStyle w:val="Kolorowalistaakcent11"/>
        <w:numPr>
          <w:ilvl w:val="2"/>
          <w:numId w:val="39"/>
        </w:numPr>
        <w:spacing w:before="0" w:after="0" w:line="276" w:lineRule="auto"/>
        <w:ind w:left="1418" w:hanging="709"/>
        <w:rPr>
          <w:rFonts w:ascii="Times New Roman" w:hAnsi="Times New Roman"/>
          <w:b/>
          <w:sz w:val="24"/>
          <w:szCs w:val="24"/>
        </w:rPr>
      </w:pPr>
      <w:r w:rsidRPr="009F7D64">
        <w:rPr>
          <w:rFonts w:ascii="Times New Roman" w:hAnsi="Times New Roman"/>
          <w:b/>
          <w:sz w:val="24"/>
          <w:szCs w:val="24"/>
        </w:rPr>
        <w:t xml:space="preserve">W celu potwierdzenia braku podstaw do wykluczenia </w:t>
      </w:r>
      <w:r w:rsidRPr="009F7D64">
        <w:rPr>
          <w:rFonts w:ascii="Times New Roman" w:hAnsi="Times New Roman"/>
          <w:b/>
          <w:sz w:val="24"/>
          <w:szCs w:val="24"/>
        </w:rPr>
        <w:br/>
        <w:t xml:space="preserve">z udziału w postępowaniu: </w:t>
      </w:r>
    </w:p>
    <w:p w14:paraId="40A8554D" w14:textId="77777777" w:rsidR="008D0F19" w:rsidRPr="009F7D64" w:rsidRDefault="006825BA">
      <w:pPr>
        <w:pStyle w:val="Kolorowalistaakcent11"/>
        <w:spacing w:before="0" w:after="0" w:line="276" w:lineRule="auto"/>
        <w:ind w:left="1418"/>
        <w:rPr>
          <w:rFonts w:ascii="Times New Roman" w:hAnsi="Times New Roman"/>
          <w:bCs/>
          <w:sz w:val="24"/>
          <w:szCs w:val="24"/>
        </w:rPr>
      </w:pPr>
      <w:r w:rsidRPr="009F7D64">
        <w:rPr>
          <w:rFonts w:ascii="Times New Roman" w:hAnsi="Times New Roman"/>
          <w:bCs/>
          <w:sz w:val="24"/>
          <w:szCs w:val="24"/>
        </w:rPr>
        <w:t>Zamawiający nie żąda dokumentów na potwierdzenie braku podstaw wykluczenia</w:t>
      </w:r>
    </w:p>
    <w:p w14:paraId="14DD46C3" w14:textId="77777777" w:rsidR="008D0F19" w:rsidRPr="009F7D64" w:rsidRDefault="008D0F19">
      <w:pPr>
        <w:pStyle w:val="Kolorowalistaakcent11"/>
        <w:spacing w:line="276" w:lineRule="auto"/>
        <w:ind w:left="0"/>
        <w:rPr>
          <w:rFonts w:ascii="Times New Roman" w:hAnsi="Times New Roman"/>
          <w:sz w:val="24"/>
          <w:szCs w:val="24"/>
        </w:rPr>
      </w:pPr>
    </w:p>
    <w:p w14:paraId="07F06DE0"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7D834492"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lastRenderedPageBreak/>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t xml:space="preserve">Złożenie, uzupełnienie lub poprawienie podmiotowych środków dowodowych nie może służyć potwierdzeniu spełniania </w:t>
      </w:r>
      <w:r w:rsidRPr="009F7D64">
        <w:rPr>
          <w:rFonts w:ascii="Times New Roman" w:hAnsi="Times New Roman"/>
          <w:color w:val="000000" w:themeColor="text1"/>
          <w:sz w:val="24"/>
          <w:szCs w:val="24"/>
        </w:rPr>
        <w:t>kryteriów selekcji.</w:t>
      </w:r>
    </w:p>
    <w:p w14:paraId="5501E221"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sz w:val="24"/>
          <w:szCs w:val="24"/>
        </w:rPr>
        <w:t xml:space="preserve">Oświadczenia o których mowa w rozdziale 8.1 SWZ </w:t>
      </w:r>
      <w:r w:rsidRPr="009F7D64">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sz w:val="24"/>
          <w:szCs w:val="24"/>
        </w:rPr>
        <w:t>Podmiotowe środki dowodowe</w:t>
      </w:r>
      <w:r w:rsidRPr="009F7D64">
        <w:rPr>
          <w:rFonts w:ascii="Times New Roman" w:hAnsi="Times New Roman"/>
          <w:sz w:val="24"/>
          <w:szCs w:val="24"/>
          <w:shd w:val="clear" w:color="auto" w:fill="FFFFFF"/>
        </w:rPr>
        <w:t xml:space="preserve"> </w:t>
      </w:r>
      <w:r w:rsidRPr="009F7D64">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9F7D64">
        <w:rPr>
          <w:rFonts w:ascii="Times New Roman" w:hAnsi="Times New Roman"/>
          <w:sz w:val="24"/>
          <w:szCs w:val="24"/>
          <w:shd w:val="clear" w:color="auto" w:fill="FFFFFF"/>
        </w:rPr>
        <w:t>art. 18</w:t>
      </w:r>
      <w:r w:rsidRPr="009F7D64">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9F7D64">
        <w:rPr>
          <w:rFonts w:ascii="Times New Roman" w:hAnsi="Times New Roman"/>
          <w:sz w:val="24"/>
          <w:szCs w:val="24"/>
          <w:shd w:val="clear" w:color="auto" w:fill="FFFFFF"/>
        </w:rPr>
        <w:t>art. 66 ust. 1</w:t>
      </w:r>
      <w:r w:rsidRPr="009F7D64">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sz w:val="24"/>
          <w:szCs w:val="24"/>
        </w:rPr>
        <w:t>Podmiotowe środki dowodowe</w:t>
      </w:r>
      <w:r w:rsidRPr="009F7D64">
        <w:rPr>
          <w:rFonts w:ascii="Times New Roman" w:hAnsi="Times New Roman"/>
          <w:sz w:val="24"/>
          <w:szCs w:val="24"/>
          <w:shd w:val="clear" w:color="auto" w:fill="FFFFFF"/>
        </w:rPr>
        <w:t xml:space="preserve"> przekazuje się:</w:t>
      </w:r>
    </w:p>
    <w:p w14:paraId="2B00BB66" w14:textId="77777777" w:rsidR="008D0F19" w:rsidRPr="009F7D64" w:rsidRDefault="006825BA">
      <w:pPr>
        <w:pStyle w:val="Kolorowalistaakcent11"/>
        <w:numPr>
          <w:ilvl w:val="0"/>
          <w:numId w:val="17"/>
        </w:numPr>
        <w:spacing w:line="276" w:lineRule="auto"/>
        <w:ind w:left="993" w:hanging="284"/>
        <w:rPr>
          <w:rFonts w:ascii="Times New Roman" w:hAnsi="Times New Roman"/>
          <w:color w:val="000000"/>
          <w:sz w:val="24"/>
          <w:szCs w:val="24"/>
          <w:highlight w:val="white"/>
        </w:rPr>
      </w:pPr>
      <w:r w:rsidRPr="009F7D64">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9F7D64">
        <w:rPr>
          <w:rFonts w:ascii="Times New Roman" w:hAnsi="Times New Roman"/>
          <w:b/>
          <w:bCs/>
          <w:color w:val="000000"/>
          <w:sz w:val="24"/>
          <w:szCs w:val="24"/>
        </w:rPr>
        <w:t>- przekazuje się ten dokument elektroniczny;</w:t>
      </w:r>
    </w:p>
    <w:p w14:paraId="56220FA5" w14:textId="77777777" w:rsidR="008D0F19" w:rsidRPr="009F7D64"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9F7D64">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9F7D64">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9F7D64">
        <w:rPr>
          <w:rStyle w:val="alb"/>
          <w:rFonts w:ascii="Times New Roman" w:hAnsi="Times New Roman"/>
          <w:color w:val="000000"/>
          <w:sz w:val="24"/>
          <w:szCs w:val="24"/>
        </w:rPr>
        <w:t> </w:t>
      </w:r>
    </w:p>
    <w:p w14:paraId="73BF13BD" w14:textId="77777777" w:rsidR="008D0F19" w:rsidRPr="009F7D64" w:rsidRDefault="006825BA">
      <w:pPr>
        <w:pStyle w:val="Kolorowalistaakcent11"/>
        <w:spacing w:line="276" w:lineRule="auto"/>
        <w:ind w:left="993"/>
        <w:rPr>
          <w:rFonts w:ascii="Times New Roman" w:hAnsi="Times New Roman"/>
          <w:i/>
          <w:iCs/>
          <w:color w:val="000000"/>
          <w:sz w:val="24"/>
          <w:szCs w:val="24"/>
        </w:rPr>
      </w:pPr>
      <w:r w:rsidRPr="009F7D64">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6541F5" w14:textId="77777777" w:rsidR="008D0F19" w:rsidRPr="009F7D64" w:rsidRDefault="006825BA">
      <w:pPr>
        <w:pStyle w:val="Kolorowalistaakcent11"/>
        <w:numPr>
          <w:ilvl w:val="0"/>
          <w:numId w:val="17"/>
        </w:numPr>
        <w:spacing w:line="276" w:lineRule="auto"/>
        <w:ind w:left="993" w:hanging="284"/>
        <w:rPr>
          <w:rFonts w:ascii="Times New Roman" w:hAnsi="Times New Roman"/>
          <w:color w:val="000000"/>
          <w:sz w:val="24"/>
          <w:szCs w:val="24"/>
        </w:rPr>
      </w:pPr>
      <w:r w:rsidRPr="009F7D64">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w:t>
      </w:r>
      <w:r w:rsidRPr="009F7D64">
        <w:rPr>
          <w:rFonts w:ascii="Times New Roman" w:hAnsi="Times New Roman"/>
          <w:color w:val="000000"/>
          <w:sz w:val="24"/>
          <w:szCs w:val="24"/>
        </w:rPr>
        <w:lastRenderedPageBreak/>
        <w:t xml:space="preserve">udostępniający zasoby </w:t>
      </w:r>
      <w:r w:rsidRPr="009F7D64">
        <w:rPr>
          <w:rFonts w:ascii="Times New Roman" w:hAnsi="Times New Roman"/>
          <w:b/>
          <w:bCs/>
          <w:color w:val="000000"/>
          <w:sz w:val="24"/>
          <w:szCs w:val="24"/>
        </w:rPr>
        <w:t>- przekazuje się je w postaci elektronicznej i opatruje się kwalifikowanym podpisem elektronicznym, podpisem zaufanym lub podpisem osobistym</w:t>
      </w:r>
      <w:r w:rsidRPr="009F7D64">
        <w:rPr>
          <w:rFonts w:ascii="Times New Roman" w:hAnsi="Times New Roman"/>
          <w:color w:val="000000"/>
          <w:sz w:val="24"/>
          <w:szCs w:val="24"/>
        </w:rPr>
        <w:t>.</w:t>
      </w:r>
    </w:p>
    <w:p w14:paraId="3BA01711" w14:textId="77777777" w:rsidR="008D0F19" w:rsidRPr="009F7D64"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9F7D64">
        <w:rPr>
          <w:rFonts w:ascii="Times New Roman" w:hAnsi="Times New Roman"/>
          <w:color w:val="000000"/>
          <w:sz w:val="24"/>
          <w:szCs w:val="24"/>
        </w:rPr>
        <w:t xml:space="preserve">w przypadku, gdy nie zostały </w:t>
      </w:r>
      <w:r w:rsidRPr="009F7D64">
        <w:rPr>
          <w:rFonts w:ascii="Times New Roman" w:hAnsi="Times New Roman"/>
          <w:color w:val="000000"/>
          <w:sz w:val="24"/>
          <w:szCs w:val="24"/>
          <w:shd w:val="clear" w:color="auto" w:fill="FFFFFF"/>
        </w:rPr>
        <w:t xml:space="preserve">wystawione </w:t>
      </w:r>
      <w:r w:rsidRPr="009F7D64">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9F7D64">
        <w:rPr>
          <w:rFonts w:ascii="Times New Roman" w:hAnsi="Times New Roman"/>
          <w:b/>
          <w:bCs/>
          <w:color w:val="000000"/>
          <w:sz w:val="24"/>
          <w:szCs w:val="24"/>
        </w:rPr>
        <w:t xml:space="preserve"> </w:t>
      </w:r>
      <w:r w:rsidRPr="009F7D64">
        <w:rPr>
          <w:rFonts w:ascii="Times New Roman" w:hAnsi="Times New Roman"/>
          <w:color w:val="000000"/>
          <w:sz w:val="24"/>
          <w:szCs w:val="24"/>
          <w:shd w:val="clear" w:color="auto" w:fill="FFFFFF"/>
        </w:rPr>
        <w:t xml:space="preserve">jako dokument w postaci papierowej i opatrzono własnoręcznym podpisem </w:t>
      </w:r>
      <w:r w:rsidRPr="009F7D64">
        <w:rPr>
          <w:rFonts w:ascii="Times New Roman" w:hAnsi="Times New Roman"/>
          <w:color w:val="000000"/>
          <w:sz w:val="24"/>
          <w:szCs w:val="24"/>
        </w:rPr>
        <w:t xml:space="preserve">- </w:t>
      </w:r>
      <w:r w:rsidRPr="009F7D64">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9F7D64">
        <w:rPr>
          <w:rStyle w:val="alb"/>
          <w:rFonts w:ascii="Times New Roman" w:hAnsi="Times New Roman"/>
          <w:color w:val="000000"/>
          <w:sz w:val="24"/>
          <w:szCs w:val="24"/>
        </w:rPr>
        <w:t> </w:t>
      </w:r>
    </w:p>
    <w:p w14:paraId="07A1B076" w14:textId="77777777" w:rsidR="008D0F19" w:rsidRPr="009F7D64" w:rsidRDefault="006825BA">
      <w:pPr>
        <w:pStyle w:val="Kolorowalistaakcent11"/>
        <w:spacing w:line="276" w:lineRule="auto"/>
        <w:ind w:left="993"/>
        <w:rPr>
          <w:rFonts w:ascii="Times New Roman" w:hAnsi="Times New Roman"/>
          <w:i/>
          <w:iCs/>
          <w:color w:val="000000"/>
          <w:sz w:val="24"/>
          <w:szCs w:val="24"/>
        </w:rPr>
      </w:pPr>
      <w:r w:rsidRPr="009F7D64">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9F7D64"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sz w:val="24"/>
          <w:szCs w:val="24"/>
        </w:rPr>
        <w:t>Oświadczenia wskazane w rozdziale 8.1 SWZ i podmiotowe środki dowodowe</w:t>
      </w:r>
      <w:r w:rsidRPr="009F7D64">
        <w:rPr>
          <w:rFonts w:ascii="Times New Roman" w:hAnsi="Times New Roman"/>
          <w:sz w:val="24"/>
          <w:szCs w:val="24"/>
          <w:shd w:val="clear" w:color="auto" w:fill="FFFFFF"/>
        </w:rPr>
        <w:t xml:space="preserve"> </w:t>
      </w:r>
      <w:r w:rsidRPr="009F7D64">
        <w:rPr>
          <w:rFonts w:ascii="Times New Roman" w:hAnsi="Times New Roman"/>
          <w:sz w:val="24"/>
          <w:szCs w:val="24"/>
        </w:rPr>
        <w:t>przekazuje się środkiem komunikacji elektronicznej wskazanym w rozdziale 11 SWZ.</w:t>
      </w:r>
    </w:p>
    <w:p w14:paraId="39B1926B"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 xml:space="preserve">W przypadku, gdy oświadczenia o których mowa w rozdziale 8.1 SWZ lub </w:t>
      </w:r>
      <w:r w:rsidRPr="009F7D64">
        <w:rPr>
          <w:rFonts w:ascii="Times New Roman" w:hAnsi="Times New Roman"/>
          <w:sz w:val="24"/>
          <w:szCs w:val="24"/>
        </w:rPr>
        <w:t>podmiotowe środki dowodowe</w:t>
      </w:r>
      <w:r w:rsidRPr="009F7D64">
        <w:rPr>
          <w:rFonts w:ascii="Times New Roman" w:hAnsi="Times New Roman"/>
          <w:sz w:val="24"/>
          <w:szCs w:val="24"/>
          <w:shd w:val="clear" w:color="auto" w:fill="FFFFFF"/>
        </w:rPr>
        <w:t xml:space="preserve"> </w:t>
      </w:r>
      <w:r w:rsidRPr="009F7D64">
        <w:rPr>
          <w:rFonts w:ascii="Times New Roman" w:hAnsi="Times New Roman"/>
          <w:color w:val="000000"/>
          <w:sz w:val="24"/>
          <w:szCs w:val="24"/>
          <w:shd w:val="clear" w:color="auto" w:fill="FFFFFF"/>
        </w:rPr>
        <w:t xml:space="preserve">zawierają informacje stanowiące tajemnicę przedsiębiorstwa w rozumieniu przepisów </w:t>
      </w:r>
      <w:r w:rsidRPr="009F7D64">
        <w:rPr>
          <w:rFonts w:ascii="Times New Roman" w:hAnsi="Times New Roman"/>
          <w:sz w:val="24"/>
          <w:szCs w:val="24"/>
          <w:shd w:val="clear" w:color="auto" w:fill="FFFFFF"/>
        </w:rPr>
        <w:t>ustawy</w:t>
      </w:r>
      <w:r w:rsidRPr="009F7D64">
        <w:rPr>
          <w:rFonts w:ascii="Times New Roman" w:hAnsi="Times New Roman"/>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6C4AD362"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sz w:val="24"/>
          <w:szCs w:val="24"/>
        </w:rPr>
        <w:t>Podmiotowe środki dowodowe</w:t>
      </w:r>
      <w:r w:rsidRPr="009F7D64">
        <w:rPr>
          <w:rFonts w:ascii="Times New Roman" w:hAnsi="Times New Roman"/>
          <w:sz w:val="24"/>
          <w:szCs w:val="24"/>
          <w:shd w:val="clear" w:color="auto" w:fill="FFFFFF"/>
        </w:rPr>
        <w:t xml:space="preserve"> </w:t>
      </w:r>
      <w:r w:rsidRPr="009F7D64">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9F7D64" w:rsidRDefault="006825BA">
      <w:pPr>
        <w:pStyle w:val="Kolorowalistaakcent11"/>
        <w:numPr>
          <w:ilvl w:val="1"/>
          <w:numId w:val="39"/>
        </w:numPr>
        <w:spacing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9F7D64"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9F7D64"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umożliwiają prezentację treści w postaci elektronicznej, w szczególności przez wyświetlenie tej treści na monitorze ekranowym;</w:t>
      </w:r>
    </w:p>
    <w:p w14:paraId="70206E90" w14:textId="77777777" w:rsidR="008D0F19" w:rsidRPr="009F7D64"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umożliwiają prezentację treści w postaci papierowej, w szczególności za pomocą wydruku;</w:t>
      </w:r>
    </w:p>
    <w:p w14:paraId="273E6B1F" w14:textId="77777777" w:rsidR="008D0F19" w:rsidRPr="009F7D64"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lastRenderedPageBreak/>
        <w:t>zawierają dane w układzie niepozostawiającym wątpliwości co do treści i kontekstu zapisanych informacji.</w:t>
      </w:r>
    </w:p>
    <w:p w14:paraId="20A051D1" w14:textId="77777777" w:rsidR="008D0F19" w:rsidRPr="009F7D64"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452B1D"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452B1D" w:rsidRDefault="008D0F19">
            <w:pPr>
              <w:suppressAutoHyphens/>
              <w:spacing w:line="276" w:lineRule="auto"/>
              <w:contextualSpacing/>
              <w:jc w:val="center"/>
              <w:textAlignment w:val="baseline"/>
              <w:rPr>
                <w:rFonts w:asciiTheme="minorHAnsi" w:hAnsiTheme="minorHAnsi" w:cstheme="minorHAnsi"/>
              </w:rPr>
            </w:pPr>
          </w:p>
          <w:p w14:paraId="6B81CB38" w14:textId="77777777" w:rsidR="008D0F19" w:rsidRPr="00452B1D" w:rsidRDefault="006825BA">
            <w:pPr>
              <w:suppressAutoHyphens/>
              <w:spacing w:line="276" w:lineRule="auto"/>
              <w:contextualSpacing/>
              <w:jc w:val="center"/>
              <w:textAlignment w:val="baseline"/>
              <w:rPr>
                <w:rFonts w:asciiTheme="minorHAnsi" w:hAnsiTheme="minorHAnsi" w:cstheme="minorHAnsi"/>
                <w:b/>
                <w:bCs/>
              </w:rPr>
            </w:pPr>
            <w:r w:rsidRPr="00452B1D">
              <w:rPr>
                <w:rFonts w:asciiTheme="minorHAnsi" w:hAnsiTheme="minorHAnsi" w:cstheme="minorHAnsi"/>
                <w:b/>
                <w:bCs/>
              </w:rPr>
              <w:t>Rozdział 9</w:t>
            </w:r>
          </w:p>
          <w:p w14:paraId="6D5E00DA"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 xml:space="preserve">INFORMACJA DLA WYKONAWCÓW POLEGAJĄCYCH </w:t>
            </w:r>
            <w:r w:rsidRPr="00452B1D">
              <w:rPr>
                <w:rFonts w:asciiTheme="minorHAnsi" w:hAnsiTheme="minorHAnsi" w:cstheme="minorHAnsi"/>
                <w:b/>
              </w:rPr>
              <w:br/>
              <w:t xml:space="preserve">NA ZASOBACH INNYCH PODMIOTÓW, NA ZASADACH OKREŚLONYCH </w:t>
            </w:r>
            <w:r w:rsidRPr="00452B1D">
              <w:rPr>
                <w:rFonts w:asciiTheme="minorHAnsi" w:hAnsiTheme="minorHAnsi" w:cstheme="minorHAnsi"/>
                <w:b/>
              </w:rPr>
              <w:br/>
              <w:t>W ART. 118 USTAWY PZP ORAZ ZAMIERZAJĄCYCH POWIERZYĆ WYKONANIE CZĘŚCI ZAMÓWIENIA PODWYKONAWCOM</w:t>
            </w:r>
          </w:p>
        </w:tc>
      </w:tr>
    </w:tbl>
    <w:p w14:paraId="05174E7F" w14:textId="77777777" w:rsidR="008D0F19" w:rsidRPr="00452B1D" w:rsidRDefault="008D0F19">
      <w:pPr>
        <w:pStyle w:val="Akapitzlist"/>
        <w:spacing w:line="276" w:lineRule="auto"/>
        <w:ind w:left="709"/>
        <w:rPr>
          <w:rFonts w:asciiTheme="minorHAnsi" w:hAnsiTheme="minorHAnsi" w:cstheme="minorHAnsi"/>
          <w:sz w:val="24"/>
          <w:szCs w:val="24"/>
        </w:rPr>
      </w:pPr>
    </w:p>
    <w:p w14:paraId="6A2B1F52" w14:textId="77777777" w:rsidR="008D0F19" w:rsidRPr="009F7D64" w:rsidRDefault="006825BA">
      <w:pPr>
        <w:pStyle w:val="Akapitzlist"/>
        <w:numPr>
          <w:ilvl w:val="1"/>
          <w:numId w:val="6"/>
        </w:numPr>
        <w:spacing w:before="0" w:after="0"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9F7D64" w:rsidRDefault="006825BA">
      <w:pPr>
        <w:pStyle w:val="Akapitzlist"/>
        <w:numPr>
          <w:ilvl w:val="1"/>
          <w:numId w:val="6"/>
        </w:numPr>
        <w:spacing w:before="0" w:after="0"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9F7D64" w:rsidRDefault="006825BA">
      <w:pPr>
        <w:pStyle w:val="Akapitzlist"/>
        <w:numPr>
          <w:ilvl w:val="1"/>
          <w:numId w:val="6"/>
        </w:numPr>
        <w:spacing w:before="0" w:after="0"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9F7D64">
        <w:rPr>
          <w:rFonts w:ascii="Times New Roman" w:hAnsi="Times New Roman"/>
          <w:b/>
          <w:bCs/>
          <w:color w:val="000000"/>
          <w:sz w:val="24"/>
          <w:szCs w:val="24"/>
          <w:shd w:val="clear" w:color="auto" w:fill="FFFFFF"/>
        </w:rPr>
        <w:t>jeśli podmioty te wykonają roboty budowlane lub usługi, do realizacji których te zdolności są wymagane.</w:t>
      </w:r>
      <w:r w:rsidRPr="009F7D64">
        <w:rPr>
          <w:rFonts w:ascii="Times New Roman" w:hAnsi="Times New Roman"/>
          <w:color w:val="000000"/>
          <w:sz w:val="24"/>
          <w:szCs w:val="24"/>
          <w:shd w:val="clear" w:color="auto" w:fill="FFFFFF"/>
        </w:rPr>
        <w:t xml:space="preserve"> </w:t>
      </w:r>
    </w:p>
    <w:p w14:paraId="4ABB90C6" w14:textId="77777777" w:rsidR="008D0F19" w:rsidRPr="009F7D64" w:rsidRDefault="006825BA">
      <w:pPr>
        <w:pStyle w:val="Akapitzlist"/>
        <w:numPr>
          <w:ilvl w:val="1"/>
          <w:numId w:val="6"/>
        </w:numPr>
        <w:spacing w:before="0" w:after="0"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9F7D64">
        <w:rPr>
          <w:rFonts w:ascii="Times New Roman" w:hAnsi="Times New Roman"/>
          <w:b/>
          <w:bCs/>
          <w:color w:val="000000"/>
          <w:sz w:val="24"/>
          <w:szCs w:val="24"/>
          <w:shd w:val="clear" w:color="auto" w:fill="FFFFFF"/>
        </w:rPr>
        <w:t>wraz z ofertą</w:t>
      </w:r>
      <w:r w:rsidRPr="009F7D64">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F7D64">
        <w:rPr>
          <w:rFonts w:ascii="Times New Roman" w:hAnsi="Times New Roman"/>
          <w:sz w:val="24"/>
          <w:szCs w:val="24"/>
          <w:u w:val="single"/>
        </w:rPr>
        <w:t>.</w:t>
      </w:r>
    </w:p>
    <w:p w14:paraId="18ADCF67" w14:textId="77777777" w:rsidR="008D0F19" w:rsidRPr="009F7D64" w:rsidRDefault="006825BA">
      <w:pPr>
        <w:pStyle w:val="Akapitzlist"/>
        <w:numPr>
          <w:ilvl w:val="1"/>
          <w:numId w:val="6"/>
        </w:numPr>
        <w:spacing w:before="0" w:after="0"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9F7D64" w:rsidRDefault="006825BA">
      <w:pPr>
        <w:pStyle w:val="Akapitzlist"/>
        <w:numPr>
          <w:ilvl w:val="2"/>
          <w:numId w:val="26"/>
        </w:numPr>
        <w:shd w:val="clear" w:color="auto" w:fill="FFFFFF"/>
        <w:spacing w:before="72" w:after="72"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zakres dostępnych wykonawcy zasobów podmiotu udostępniającego zasoby;</w:t>
      </w:r>
    </w:p>
    <w:p w14:paraId="46BDACD8" w14:textId="77777777" w:rsidR="008D0F19" w:rsidRPr="009F7D64"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9F7D64"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9F7D64" w:rsidRDefault="006825BA">
      <w:pPr>
        <w:pStyle w:val="Akapitzlist"/>
        <w:numPr>
          <w:ilvl w:val="1"/>
          <w:numId w:val="6"/>
        </w:numPr>
        <w:spacing w:before="0" w:after="0" w:line="276" w:lineRule="auto"/>
        <w:ind w:left="709" w:hanging="709"/>
        <w:rPr>
          <w:rFonts w:ascii="Times New Roman" w:hAnsi="Times New Roman"/>
          <w:sz w:val="24"/>
          <w:szCs w:val="24"/>
        </w:rPr>
      </w:pPr>
      <w:r w:rsidRPr="009F7D64">
        <w:rPr>
          <w:rFonts w:ascii="Times New Roman" w:hAnsi="Times New Roman"/>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9F7D64">
        <w:rPr>
          <w:rFonts w:ascii="Times New Roman" w:hAnsi="Times New Roman"/>
          <w:sz w:val="24"/>
          <w:szCs w:val="24"/>
        </w:rPr>
        <w:t>.</w:t>
      </w:r>
    </w:p>
    <w:p w14:paraId="2639517D" w14:textId="77777777" w:rsidR="008D0F19" w:rsidRPr="009F7D64" w:rsidRDefault="006825BA">
      <w:pPr>
        <w:pStyle w:val="Akapitzlist"/>
        <w:numPr>
          <w:ilvl w:val="1"/>
          <w:numId w:val="6"/>
        </w:numPr>
        <w:spacing w:before="0" w:after="0" w:line="276" w:lineRule="auto"/>
        <w:ind w:left="709"/>
        <w:rPr>
          <w:rFonts w:ascii="Times New Roman" w:hAnsi="Times New Roman"/>
          <w:sz w:val="24"/>
          <w:szCs w:val="24"/>
        </w:rPr>
      </w:pPr>
      <w:r w:rsidRPr="009F7D64">
        <w:rPr>
          <w:rFonts w:ascii="Times New Roman" w:hAnsi="Times New Roman"/>
          <w:color w:val="000000"/>
          <w:sz w:val="24"/>
          <w:szCs w:val="24"/>
          <w:shd w:val="clear" w:color="auto" w:fill="FFFFFF"/>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9F7D64">
        <w:rPr>
          <w:rFonts w:ascii="Times New Roman" w:hAnsi="Times New Roman"/>
          <w:b/>
          <w:sz w:val="24"/>
          <w:szCs w:val="24"/>
        </w:rPr>
        <w:t xml:space="preserve"> </w:t>
      </w:r>
    </w:p>
    <w:p w14:paraId="7FF7EB18" w14:textId="77777777" w:rsidR="008D0F19" w:rsidRPr="009F7D64" w:rsidRDefault="006825BA">
      <w:pPr>
        <w:pStyle w:val="Akapitzlist"/>
        <w:numPr>
          <w:ilvl w:val="1"/>
          <w:numId w:val="6"/>
        </w:numPr>
        <w:spacing w:before="0" w:after="0" w:line="276" w:lineRule="auto"/>
        <w:ind w:left="709"/>
        <w:rPr>
          <w:rFonts w:ascii="Times New Roman" w:hAnsi="Times New Roman"/>
          <w:sz w:val="24"/>
          <w:szCs w:val="24"/>
        </w:rPr>
      </w:pPr>
      <w:r w:rsidRPr="009F7D64">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9F7D64" w:rsidRDefault="006825BA">
      <w:pPr>
        <w:pStyle w:val="Akapitzlist"/>
        <w:numPr>
          <w:ilvl w:val="1"/>
          <w:numId w:val="6"/>
        </w:numPr>
        <w:spacing w:before="0" w:after="0" w:line="276" w:lineRule="auto"/>
        <w:ind w:left="709"/>
        <w:rPr>
          <w:rFonts w:ascii="Times New Roman" w:hAnsi="Times New Roman"/>
          <w:sz w:val="24"/>
          <w:szCs w:val="24"/>
        </w:rPr>
      </w:pPr>
      <w:r w:rsidRPr="009F7D64">
        <w:rPr>
          <w:rFonts w:ascii="Times New Roman" w:hAnsi="Times New Roman"/>
          <w:bCs/>
          <w:sz w:val="24"/>
          <w:szCs w:val="24"/>
        </w:rPr>
        <w:t xml:space="preserve">Wykonawca, który polega na zdolnościach lub sytuacji innych podmiotów na zasadach określonych w art. 118 ustawy </w:t>
      </w:r>
      <w:proofErr w:type="spellStart"/>
      <w:r w:rsidRPr="009F7D64">
        <w:rPr>
          <w:rFonts w:ascii="Times New Roman" w:hAnsi="Times New Roman"/>
          <w:sz w:val="24"/>
          <w:szCs w:val="24"/>
        </w:rPr>
        <w:t>Pzp</w:t>
      </w:r>
      <w:proofErr w:type="spellEnd"/>
      <w:r w:rsidRPr="009F7D64">
        <w:rPr>
          <w:rFonts w:ascii="Times New Roman" w:hAnsi="Times New Roman"/>
          <w:bCs/>
          <w:sz w:val="24"/>
          <w:szCs w:val="24"/>
        </w:rPr>
        <w:t xml:space="preserve">, przedstawia na wezwanie zamawiającego dokumenty wymienione w pkt. 8.3.2 SWZ </w:t>
      </w:r>
      <w:r w:rsidRPr="009F7D64">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9F7D64" w:rsidRDefault="006825BA">
      <w:pPr>
        <w:pStyle w:val="Akapitzlist"/>
        <w:numPr>
          <w:ilvl w:val="1"/>
          <w:numId w:val="6"/>
        </w:numPr>
        <w:spacing w:before="0" w:after="0" w:line="276" w:lineRule="auto"/>
        <w:ind w:left="709"/>
        <w:rPr>
          <w:rFonts w:ascii="Times New Roman" w:hAnsi="Times New Roman"/>
          <w:sz w:val="24"/>
          <w:szCs w:val="24"/>
        </w:rPr>
      </w:pPr>
      <w:r w:rsidRPr="009F7D64">
        <w:rPr>
          <w:rFonts w:ascii="Times New Roman" w:hAnsi="Times New Roman"/>
          <w:color w:val="000000"/>
          <w:sz w:val="24"/>
          <w:szCs w:val="24"/>
        </w:rPr>
        <w:t xml:space="preserve">Zamawiający </w:t>
      </w:r>
      <w:r w:rsidRPr="009F7D64">
        <w:rPr>
          <w:rFonts w:ascii="Times New Roman" w:hAnsi="Times New Roman"/>
          <w:b/>
          <w:bCs/>
          <w:color w:val="000000"/>
          <w:sz w:val="24"/>
          <w:szCs w:val="24"/>
        </w:rPr>
        <w:t>żąda</w:t>
      </w:r>
      <w:r w:rsidRPr="009F7D64">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9F7D64" w:rsidRDefault="006825BA">
      <w:pPr>
        <w:pStyle w:val="Akapitzlist"/>
        <w:numPr>
          <w:ilvl w:val="1"/>
          <w:numId w:val="6"/>
        </w:numPr>
        <w:spacing w:before="0" w:after="0" w:line="276" w:lineRule="auto"/>
        <w:ind w:left="709"/>
        <w:rPr>
          <w:rFonts w:ascii="Times New Roman" w:hAnsi="Times New Roman"/>
          <w:sz w:val="24"/>
          <w:szCs w:val="24"/>
        </w:rPr>
      </w:pPr>
      <w:r w:rsidRPr="009F7D64">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9F7D64"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9F7D64"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9F7D64" w:rsidRDefault="006825BA">
            <w:pPr>
              <w:suppressAutoHyphens/>
              <w:spacing w:line="276" w:lineRule="auto"/>
              <w:contextualSpacing/>
              <w:jc w:val="center"/>
              <w:textAlignment w:val="baseline"/>
            </w:pPr>
            <w:r w:rsidRPr="009F7D64">
              <w:t>Rozdział 10</w:t>
            </w:r>
          </w:p>
          <w:p w14:paraId="4EB70802" w14:textId="77777777" w:rsidR="008D0F19" w:rsidRPr="009F7D64" w:rsidRDefault="006825BA">
            <w:pPr>
              <w:suppressAutoHyphens/>
              <w:spacing w:line="276" w:lineRule="auto"/>
              <w:contextualSpacing/>
              <w:jc w:val="center"/>
              <w:textAlignment w:val="baseline"/>
            </w:pPr>
            <w:r w:rsidRPr="009F7D64">
              <w:rPr>
                <w:b/>
              </w:rPr>
              <w:t xml:space="preserve">INFORMACJA DLA WYKONAWCÓW WSPÓLNIE UBIEGAJĄCYCH SIĘ </w:t>
            </w:r>
            <w:r w:rsidRPr="009F7D64">
              <w:rPr>
                <w:b/>
              </w:rPr>
              <w:br/>
              <w:t>O UDZIELENIE ZAMÓWIENIA (W TYM SPÓŁKI CYWILNE)</w:t>
            </w:r>
          </w:p>
        </w:tc>
      </w:tr>
    </w:tbl>
    <w:p w14:paraId="4969DF81" w14:textId="77777777" w:rsidR="008D0F19" w:rsidRPr="009F7D64"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9F7D64"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9F7D64">
        <w:rPr>
          <w:rFonts w:ascii="Times New Roman" w:hAnsi="Times New Roman"/>
          <w:bCs/>
          <w:sz w:val="24"/>
          <w:szCs w:val="24"/>
        </w:rPr>
        <w:t xml:space="preserve">Wykonawcy </w:t>
      </w:r>
      <w:r w:rsidRPr="009F7D64">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9F7D64" w:rsidRDefault="006825BA">
      <w:pPr>
        <w:pStyle w:val="Akapitzlist"/>
        <w:widowControl w:val="0"/>
        <w:numPr>
          <w:ilvl w:val="1"/>
          <w:numId w:val="7"/>
        </w:numPr>
        <w:spacing w:line="276" w:lineRule="auto"/>
        <w:ind w:left="0" w:firstLine="0"/>
        <w:outlineLvl w:val="3"/>
        <w:rPr>
          <w:rFonts w:ascii="Times New Roman" w:hAnsi="Times New Roman"/>
          <w:bCs/>
          <w:sz w:val="24"/>
          <w:szCs w:val="24"/>
        </w:rPr>
      </w:pPr>
      <w:r w:rsidRPr="009F7D64">
        <w:rPr>
          <w:rFonts w:ascii="Times New Roman" w:hAnsi="Times New Roman"/>
          <w:bCs/>
          <w:sz w:val="24"/>
          <w:szCs w:val="24"/>
        </w:rPr>
        <w:t>W przypadku Wykonawców wspólnie ubiegających się o udzielenie zamówienia:</w:t>
      </w:r>
    </w:p>
    <w:p w14:paraId="7E5A0C57" w14:textId="084DC742" w:rsidR="008D0F19" w:rsidRPr="009F7D64"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9F7D64">
        <w:rPr>
          <w:rFonts w:ascii="Times New Roman" w:hAnsi="Times New Roman"/>
          <w:bCs/>
          <w:sz w:val="24"/>
          <w:szCs w:val="24"/>
        </w:rPr>
        <w:t>oświadczeni</w:t>
      </w:r>
      <w:r w:rsidR="009218E3" w:rsidRPr="009F7D64">
        <w:rPr>
          <w:rFonts w:ascii="Times New Roman" w:hAnsi="Times New Roman"/>
          <w:bCs/>
          <w:sz w:val="24"/>
          <w:szCs w:val="24"/>
        </w:rPr>
        <w:t>e</w:t>
      </w:r>
      <w:r w:rsidRPr="009F7D64">
        <w:rPr>
          <w:rFonts w:ascii="Times New Roman" w:hAnsi="Times New Roman"/>
          <w:bCs/>
          <w:sz w:val="24"/>
          <w:szCs w:val="24"/>
        </w:rPr>
        <w:t xml:space="preserve"> o który</w:t>
      </w:r>
      <w:r w:rsidR="009218E3" w:rsidRPr="009F7D64">
        <w:rPr>
          <w:rFonts w:ascii="Times New Roman" w:hAnsi="Times New Roman"/>
          <w:bCs/>
          <w:sz w:val="24"/>
          <w:szCs w:val="24"/>
        </w:rPr>
        <w:t>m</w:t>
      </w:r>
      <w:r w:rsidRPr="009F7D64">
        <w:rPr>
          <w:rFonts w:ascii="Times New Roman" w:hAnsi="Times New Roman"/>
          <w:bCs/>
          <w:sz w:val="24"/>
          <w:szCs w:val="24"/>
        </w:rPr>
        <w:t xml:space="preserve"> mowa w pkt. 8.1 SWZ </w:t>
      </w:r>
      <w:r w:rsidRPr="009F7D64">
        <w:rPr>
          <w:rFonts w:ascii="Times New Roman" w:hAnsi="Times New Roman"/>
          <w:b/>
          <w:bCs/>
          <w:sz w:val="24"/>
          <w:szCs w:val="24"/>
          <w:u w:val="single"/>
        </w:rPr>
        <w:t xml:space="preserve">składa </w:t>
      </w:r>
      <w:r w:rsidRPr="009F7D64">
        <w:rPr>
          <w:rFonts w:ascii="Times New Roman" w:hAnsi="Times New Roman"/>
          <w:b/>
          <w:sz w:val="24"/>
          <w:szCs w:val="24"/>
          <w:u w:val="single"/>
        </w:rPr>
        <w:t>z ofertą</w:t>
      </w:r>
      <w:r w:rsidRPr="009F7D64">
        <w:rPr>
          <w:rFonts w:ascii="Times New Roman" w:hAnsi="Times New Roman"/>
          <w:b/>
          <w:bCs/>
          <w:sz w:val="24"/>
          <w:szCs w:val="24"/>
        </w:rPr>
        <w:t xml:space="preserve"> każdy </w:t>
      </w:r>
      <w:r w:rsidRPr="009F7D64">
        <w:rPr>
          <w:rFonts w:ascii="Times New Roman" w:hAnsi="Times New Roman"/>
          <w:b/>
          <w:bCs/>
          <w:sz w:val="24"/>
          <w:szCs w:val="24"/>
        </w:rPr>
        <w:br/>
        <w:t>z Wykonawców wspólnie ubiegających się o zamówienie</w:t>
      </w:r>
      <w:r w:rsidRPr="009F7D64">
        <w:rPr>
          <w:rFonts w:ascii="Times New Roman" w:hAnsi="Times New Roman"/>
          <w:bCs/>
          <w:sz w:val="24"/>
          <w:szCs w:val="24"/>
        </w:rPr>
        <w:t xml:space="preserve">. </w:t>
      </w:r>
      <w:r w:rsidRPr="009F7D64">
        <w:rPr>
          <w:rFonts w:ascii="Times New Roman" w:hAnsi="Times New Roman"/>
          <w:color w:val="000000"/>
          <w:sz w:val="24"/>
          <w:szCs w:val="24"/>
          <w:shd w:val="clear" w:color="auto" w:fill="FFFFFF"/>
        </w:rPr>
        <w:t>Oświadczeni</w:t>
      </w:r>
      <w:r w:rsidR="00857EAD" w:rsidRPr="009F7D64">
        <w:rPr>
          <w:rFonts w:ascii="Times New Roman" w:hAnsi="Times New Roman"/>
          <w:color w:val="000000"/>
          <w:sz w:val="24"/>
          <w:szCs w:val="24"/>
          <w:shd w:val="clear" w:color="auto" w:fill="FFFFFF"/>
        </w:rPr>
        <w:t>e</w:t>
      </w:r>
      <w:r w:rsidRPr="009F7D64">
        <w:rPr>
          <w:rFonts w:ascii="Times New Roman" w:hAnsi="Times New Roman"/>
          <w:color w:val="000000"/>
          <w:sz w:val="24"/>
          <w:szCs w:val="24"/>
          <w:shd w:val="clear" w:color="auto" w:fill="FFFFFF"/>
        </w:rPr>
        <w:t xml:space="preserve"> t</w:t>
      </w:r>
      <w:r w:rsidR="00857EAD" w:rsidRPr="009F7D64">
        <w:rPr>
          <w:rFonts w:ascii="Times New Roman" w:hAnsi="Times New Roman"/>
          <w:color w:val="000000"/>
          <w:sz w:val="24"/>
          <w:szCs w:val="24"/>
          <w:shd w:val="clear" w:color="auto" w:fill="FFFFFF"/>
        </w:rPr>
        <w:t>o</w:t>
      </w:r>
      <w:r w:rsidRPr="009F7D64">
        <w:rPr>
          <w:rFonts w:ascii="Times New Roman" w:hAnsi="Times New Roman"/>
          <w:color w:val="000000"/>
          <w:sz w:val="24"/>
          <w:szCs w:val="24"/>
          <w:shd w:val="clear" w:color="auto" w:fill="FFFFFF"/>
        </w:rPr>
        <w:t xml:space="preserve"> potwierdza brak podstaw wykluczenia w postępowaniu lub kryteriów selekcji</w:t>
      </w:r>
      <w:r w:rsidR="009218E3" w:rsidRPr="009F7D64">
        <w:rPr>
          <w:rFonts w:ascii="Times New Roman" w:hAnsi="Times New Roman"/>
          <w:color w:val="000000"/>
          <w:sz w:val="24"/>
          <w:szCs w:val="24"/>
          <w:shd w:val="clear" w:color="auto" w:fill="FFFFFF"/>
        </w:rPr>
        <w:t>.</w:t>
      </w:r>
      <w:r w:rsidRPr="009F7D64">
        <w:rPr>
          <w:rFonts w:ascii="Times New Roman" w:hAnsi="Times New Roman"/>
          <w:color w:val="000000"/>
          <w:sz w:val="24"/>
          <w:szCs w:val="24"/>
          <w:shd w:val="clear" w:color="auto" w:fill="FFFFFF"/>
        </w:rPr>
        <w:t xml:space="preserve"> </w:t>
      </w:r>
    </w:p>
    <w:p w14:paraId="5F986CED" w14:textId="00C3FFAE" w:rsidR="008D0F19" w:rsidRPr="009F7D64"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9F7D64">
        <w:rPr>
          <w:rFonts w:ascii="Times New Roman" w:hAnsi="Times New Roman"/>
          <w:color w:val="000000"/>
          <w:sz w:val="24"/>
          <w:szCs w:val="24"/>
        </w:rPr>
        <w:t xml:space="preserve">w przypadku, o którym mowa w rozdziale 6.3 SWZ wykonawcy wspólnie ubiegający się o udzielenie zamówienia </w:t>
      </w:r>
      <w:r w:rsidRPr="009F7D64">
        <w:rPr>
          <w:rFonts w:ascii="Times New Roman" w:hAnsi="Times New Roman"/>
          <w:b/>
          <w:bCs/>
          <w:color w:val="000000"/>
          <w:sz w:val="24"/>
          <w:szCs w:val="24"/>
        </w:rPr>
        <w:t>dołączają do oferty</w:t>
      </w:r>
      <w:r w:rsidRPr="009F7D64">
        <w:rPr>
          <w:rFonts w:ascii="Times New Roman" w:hAnsi="Times New Roman"/>
          <w:color w:val="000000"/>
          <w:sz w:val="24"/>
          <w:szCs w:val="24"/>
        </w:rPr>
        <w:t xml:space="preserve"> oświadczenie, z którego wynika, które dostawy wykonają poszczególni wykonawcy. </w:t>
      </w:r>
      <w:r w:rsidRPr="009F7D64">
        <w:rPr>
          <w:rFonts w:ascii="Times New Roman" w:hAnsi="Times New Roman"/>
          <w:color w:val="000000" w:themeColor="text1"/>
          <w:sz w:val="24"/>
          <w:szCs w:val="24"/>
        </w:rPr>
        <w:t>Oświadczenie należy złożyć wg</w:t>
      </w:r>
      <w:r w:rsidRPr="009F7D64">
        <w:rPr>
          <w:rFonts w:ascii="Times New Roman" w:hAnsi="Times New Roman"/>
          <w:sz w:val="24"/>
          <w:szCs w:val="24"/>
        </w:rPr>
        <w:t xml:space="preserve"> wymogów </w:t>
      </w:r>
      <w:r w:rsidRPr="009F7D64">
        <w:rPr>
          <w:rFonts w:ascii="Times New Roman" w:hAnsi="Times New Roman"/>
          <w:bCs/>
          <w:sz w:val="24"/>
          <w:szCs w:val="24"/>
        </w:rPr>
        <w:t xml:space="preserve">załącznika nr </w:t>
      </w:r>
      <w:r w:rsidR="00857EAD" w:rsidRPr="009F7D64">
        <w:rPr>
          <w:rFonts w:ascii="Times New Roman" w:hAnsi="Times New Roman"/>
          <w:bCs/>
          <w:sz w:val="24"/>
          <w:szCs w:val="24"/>
        </w:rPr>
        <w:t>3</w:t>
      </w:r>
      <w:r w:rsidRPr="009F7D64">
        <w:rPr>
          <w:rFonts w:ascii="Times New Roman" w:hAnsi="Times New Roman"/>
          <w:bCs/>
          <w:sz w:val="24"/>
          <w:szCs w:val="24"/>
        </w:rPr>
        <w:t xml:space="preserve"> do SWZ. Oświadczenie to jest podmiotowym środkiem dowodowym.</w:t>
      </w:r>
    </w:p>
    <w:p w14:paraId="75979BBB" w14:textId="77777777" w:rsidR="008D0F19" w:rsidRPr="009F7D64"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9F7D64">
        <w:rPr>
          <w:rFonts w:ascii="Times New Roman" w:hAnsi="Times New Roman"/>
          <w:bCs/>
          <w:sz w:val="24"/>
          <w:szCs w:val="24"/>
        </w:rPr>
        <w:t>zobowiązani są oni na wezwanie Zamawiającego, złożyć podmiotowe środki dowodowe, o których mowa w pkt. 8.3 SWZ, przy czym podmiotowe środki dowodowe, o których mowa:</w:t>
      </w:r>
    </w:p>
    <w:p w14:paraId="543E5AC1" w14:textId="77777777" w:rsidR="008D0F19" w:rsidRPr="009F7D64"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9F7D64">
        <w:rPr>
          <w:rFonts w:ascii="Times New Roman" w:hAnsi="Times New Roman"/>
          <w:bCs/>
          <w:sz w:val="24"/>
          <w:szCs w:val="24"/>
        </w:rPr>
        <w:lastRenderedPageBreak/>
        <w:t>w pkt. 8.3.1 SWZ składa odpowiednio Wykonawca/Wykonawcy, który/którzy wykazuje/-ą spełnienie warunku</w:t>
      </w:r>
    </w:p>
    <w:p w14:paraId="772C87D6" w14:textId="77777777" w:rsidR="008D0F19" w:rsidRPr="009F7D64"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9F7D64">
        <w:rPr>
          <w:rFonts w:ascii="Times New Roman" w:hAnsi="Times New Roman"/>
          <w:bCs/>
          <w:sz w:val="24"/>
          <w:szCs w:val="24"/>
        </w:rPr>
        <w:t>w pkt. 8.3.2 SWZ składa każdy z Wykonawców wspólnie ubiegających się o udzielenie zamówienia.</w:t>
      </w:r>
    </w:p>
    <w:p w14:paraId="026401E6" w14:textId="77777777" w:rsidR="008D0F19" w:rsidRPr="009F7D64"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9F7D64">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9A76F63" w14:textId="79CCA6B3" w:rsidR="00857EAD" w:rsidRPr="009F7D64" w:rsidRDefault="00857EAD" w:rsidP="00857EAD">
      <w:pPr>
        <w:widowControl w:val="0"/>
        <w:spacing w:line="276" w:lineRule="auto"/>
        <w:outlineLvl w:val="3"/>
        <w:rPr>
          <w:bCs/>
        </w:rPr>
      </w:pPr>
    </w:p>
    <w:tbl>
      <w:tblPr>
        <w:tblW w:w="9072" w:type="dxa"/>
        <w:jc w:val="center"/>
        <w:tblLook w:val="00A0" w:firstRow="1" w:lastRow="0" w:firstColumn="1" w:lastColumn="0" w:noHBand="0" w:noVBand="0"/>
      </w:tblPr>
      <w:tblGrid>
        <w:gridCol w:w="9072"/>
      </w:tblGrid>
      <w:tr w:rsidR="00BE59DF" w:rsidRPr="009F7D64" w14:paraId="30F4A717" w14:textId="77777777" w:rsidTr="004C54F4">
        <w:trPr>
          <w:trHeight w:val="2106"/>
          <w:jc w:val="center"/>
        </w:trPr>
        <w:tc>
          <w:tcPr>
            <w:tcW w:w="9072" w:type="dxa"/>
            <w:tcBorders>
              <w:bottom w:val="single" w:sz="4" w:space="0" w:color="000000"/>
            </w:tcBorders>
            <w:shd w:val="clear" w:color="auto" w:fill="D9D9D9" w:themeFill="background1" w:themeFillShade="D9"/>
          </w:tcPr>
          <w:p w14:paraId="09506EB7" w14:textId="77777777" w:rsidR="00BE59DF" w:rsidRPr="009F7D64" w:rsidRDefault="00BE59DF" w:rsidP="00BE59DF">
            <w:pPr>
              <w:pStyle w:val="Akapitzlist"/>
              <w:suppressAutoHyphens/>
              <w:spacing w:line="276" w:lineRule="auto"/>
              <w:ind w:left="495"/>
              <w:jc w:val="center"/>
              <w:textAlignment w:val="baseline"/>
              <w:rPr>
                <w:rFonts w:ascii="Times New Roman" w:hAnsi="Times New Roman"/>
                <w:sz w:val="24"/>
                <w:szCs w:val="24"/>
              </w:rPr>
            </w:pPr>
            <w:r w:rsidRPr="009F7D64">
              <w:rPr>
                <w:rFonts w:ascii="Times New Roman" w:hAnsi="Times New Roman"/>
                <w:sz w:val="24"/>
                <w:szCs w:val="24"/>
              </w:rPr>
              <w:t>Rozdział 11</w:t>
            </w:r>
          </w:p>
          <w:p w14:paraId="6DB41774" w14:textId="77777777" w:rsidR="00BE59DF" w:rsidRPr="009F7D64" w:rsidRDefault="00BE59DF" w:rsidP="00BE59DF">
            <w:pPr>
              <w:suppressAutoHyphens/>
              <w:spacing w:line="276" w:lineRule="auto"/>
              <w:jc w:val="center"/>
              <w:textAlignment w:val="baseline"/>
            </w:pPr>
            <w:r w:rsidRPr="009F7D64">
              <w:rPr>
                <w:b/>
              </w:rPr>
              <w:t xml:space="preserve">INFORMACJE O ŚRODKACH KOMUNIKACJI ELEKTRONICZNEJ, PRZY UŻYCIU KTÓRYCH ZAMAWIAJĄCY BĘDZIE KOMUNIKOWAŁ SIĘ Z WYKONAWCAMI, ORAZ INFORMACJE O WYMAGANIACH TECHNICZNYCH </w:t>
            </w:r>
            <w:r w:rsidRPr="009F7D64">
              <w:rPr>
                <w:b/>
              </w:rPr>
              <w:br/>
              <w:t>I ORGANIZACYJNYCH SPORZĄDZANIA, WYSYŁANIA I ODBIERANIA KORESPONDENCJI ELEKTRONICZNEJ</w:t>
            </w:r>
          </w:p>
        </w:tc>
      </w:tr>
    </w:tbl>
    <w:p w14:paraId="34BAF134" w14:textId="77777777" w:rsidR="00BE59DF" w:rsidRPr="009F7D64" w:rsidRDefault="00BE59DF" w:rsidP="00BE59DF">
      <w:pPr>
        <w:pStyle w:val="Kolorowalistaakcent11"/>
        <w:widowControl w:val="0"/>
        <w:suppressAutoHyphens/>
        <w:spacing w:line="276" w:lineRule="auto"/>
        <w:ind w:left="0"/>
        <w:outlineLvl w:val="3"/>
        <w:rPr>
          <w:rFonts w:ascii="Times New Roman" w:hAnsi="Times New Roman"/>
          <w:b/>
          <w:sz w:val="24"/>
          <w:szCs w:val="24"/>
          <w:highlight w:val="yellow"/>
        </w:rPr>
      </w:pPr>
    </w:p>
    <w:p w14:paraId="02C41530"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9F7D64">
        <w:rPr>
          <w:rFonts w:ascii="Times New Roman" w:hAnsi="Times New Roman"/>
          <w:sz w:val="24"/>
          <w:szCs w:val="24"/>
        </w:rPr>
        <w:t xml:space="preserve">11.1W postępowaniu o udzielenie zamówienia publicznego komunikacja między Zamawiającym a wykonawcami odbywa się przy użyciu Platformy e-Zamówienia, która jest dostępna pod adresem </w:t>
      </w:r>
      <w:r w:rsidRPr="009F7D64">
        <w:rPr>
          <w:rFonts w:ascii="Times New Roman" w:hAnsi="Times New Roman"/>
          <w:b/>
          <w:bCs/>
          <w:sz w:val="24"/>
          <w:szCs w:val="24"/>
        </w:rPr>
        <w:t xml:space="preserve">https://ezamowienia.gov.pl. </w:t>
      </w:r>
    </w:p>
    <w:p w14:paraId="376D75E1"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11.2. Korzystanie z Platformy e-Zamówienia jest bezpłatne. </w:t>
      </w:r>
    </w:p>
    <w:p w14:paraId="7D500F5B"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11.3. Zamawiający wyznacza następujące osoby do kontaktu z wykonawcami: Pani Aleksandra Belniak e-mail:  </w:t>
      </w:r>
      <w:hyperlink r:id="rId26" w:history="1">
        <w:r w:rsidRPr="009F7D64">
          <w:rPr>
            <w:rStyle w:val="Hipercze"/>
            <w:rFonts w:ascii="Times New Roman" w:hAnsi="Times New Roman"/>
            <w:sz w:val="24"/>
            <w:szCs w:val="24"/>
          </w:rPr>
          <w:t>a.belniak@radzynpodlaski.pl</w:t>
        </w:r>
      </w:hyperlink>
      <w:r w:rsidRPr="009F7D64">
        <w:rPr>
          <w:rFonts w:ascii="Times New Roman" w:hAnsi="Times New Roman"/>
          <w:sz w:val="24"/>
          <w:szCs w:val="24"/>
        </w:rPr>
        <w:t xml:space="preserve"> </w:t>
      </w:r>
    </w:p>
    <w:p w14:paraId="036A0601"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575163A"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11.5.Przeglądanie i pobieranie publicznej treści dokumentacji postępowania nie wymaga posiadania konta na Platformie e-Zamówienia ani logowania. </w:t>
      </w:r>
    </w:p>
    <w:p w14:paraId="47E27BF2"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6B9DAB0" w14:textId="6B7F52C6"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 11.7. Dokumenty elektroniczne, o których mowa w § 2 ust. 1 rozporządzenia Prezesa Rady Ministrów w sprawie wymagań dla dokumentów elektronicznych, sporządza się w postaci elektronicznej, w formatach danych określonych w przepisach rozporządzenia Rady Ministrów </w:t>
      </w:r>
      <w:r w:rsidRPr="009F7D64">
        <w:rPr>
          <w:rFonts w:ascii="Times New Roman" w:hAnsi="Times New Roman"/>
          <w:sz w:val="24"/>
          <w:szCs w:val="24"/>
        </w:rPr>
        <w:lastRenderedPageBreak/>
        <w:t xml:space="preserve">w sprawie Krajowych Ram Interoperacyjności, z uwzględnieniem rodzaju przekazywanych danych i przekazuje się jako załączniki. W przypadku formatów, o których mowa w art. 66 ust. 1 ustawy </w:t>
      </w:r>
      <w:proofErr w:type="spellStart"/>
      <w:r w:rsidRPr="009F7D64">
        <w:rPr>
          <w:rFonts w:ascii="Times New Roman" w:hAnsi="Times New Roman"/>
          <w:sz w:val="24"/>
          <w:szCs w:val="24"/>
        </w:rPr>
        <w:t>Pzp</w:t>
      </w:r>
      <w:proofErr w:type="spellEnd"/>
      <w:r w:rsidRPr="009F7D64">
        <w:rPr>
          <w:rFonts w:ascii="Times New Roman" w:hAnsi="Times New Roman"/>
          <w:sz w:val="24"/>
          <w:szCs w:val="24"/>
        </w:rPr>
        <w:t xml:space="preserve">, ww. regulacje nie będą miały bezpośredniego zastosowania. </w:t>
      </w:r>
    </w:p>
    <w:p w14:paraId="330781BB"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11.8. Informacje, oświadczenia lub dokumenty, inne niż wymienione w § 2 ust. 1 rozporządzenia Prezesa Rady Ministrów w sprawie wymagań dla dokumentów elektronicznych, przekazywane w postępowaniu sporządza się w postaci elektronicznej: </w:t>
      </w:r>
    </w:p>
    <w:p w14:paraId="4208BD13"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a. w formatach danych określonych w przepisach rozporządzenia Rady Ministrów w sprawie Krajowych Ram Interoperacyjności (i przekazuje się jako załącznik), lub</w:t>
      </w:r>
    </w:p>
    <w:p w14:paraId="644A4915"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10E299E7"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9F7D64">
        <w:rPr>
          <w:rFonts w:ascii="Times New Roman" w:hAnsi="Times New Roman"/>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6036DC47" w14:textId="6048EE61" w:rsidR="00BE59DF" w:rsidRPr="009F7D64"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9F7D64">
        <w:rPr>
          <w:rFonts w:ascii="Times New Roman" w:hAnsi="Times New Roman"/>
          <w:b/>
          <w:bCs/>
          <w:sz w:val="24"/>
          <w:szCs w:val="24"/>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w:t>
      </w:r>
      <w:r w:rsidR="006D3CCE" w:rsidRPr="009F7D64">
        <w:rPr>
          <w:rFonts w:ascii="Times New Roman" w:hAnsi="Times New Roman"/>
          <w:b/>
          <w:bCs/>
          <w:sz w:val="24"/>
          <w:szCs w:val="24"/>
        </w:rPr>
        <w:t>ę</w:t>
      </w:r>
      <w:r w:rsidRPr="009F7D64">
        <w:rPr>
          <w:rFonts w:ascii="Times New Roman" w:hAnsi="Times New Roman"/>
          <w:b/>
          <w:bCs/>
          <w:sz w:val="24"/>
          <w:szCs w:val="24"/>
        </w:rPr>
        <w:t xml:space="preserve"> za pomocą poczty elektronicznej na adres e-mail: </w:t>
      </w:r>
      <w:hyperlink r:id="rId27" w:history="1">
        <w:r w:rsidRPr="009F7D64">
          <w:rPr>
            <w:rStyle w:val="Hipercze"/>
            <w:rFonts w:ascii="Times New Roman" w:hAnsi="Times New Roman"/>
            <w:b/>
            <w:bCs/>
            <w:sz w:val="24"/>
            <w:szCs w:val="24"/>
          </w:rPr>
          <w:t>a.belniak@radzynpodlaski.pl</w:t>
        </w:r>
      </w:hyperlink>
      <w:r w:rsidRPr="009F7D64">
        <w:rPr>
          <w:rFonts w:ascii="Times New Roman" w:hAnsi="Times New Roman"/>
          <w:b/>
          <w:bCs/>
          <w:sz w:val="24"/>
          <w:szCs w:val="24"/>
        </w:rPr>
        <w:t>( nie dotyczy składania ofert)</w:t>
      </w:r>
    </w:p>
    <w:p w14:paraId="33AD73D3"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p>
    <w:p w14:paraId="20412BF0"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 10.W przypadku załączników, które są zgodnie z ustawą </w:t>
      </w:r>
      <w:proofErr w:type="spellStart"/>
      <w:r w:rsidRPr="009F7D64">
        <w:rPr>
          <w:rFonts w:ascii="Times New Roman" w:hAnsi="Times New Roman"/>
          <w:sz w:val="24"/>
          <w:szCs w:val="24"/>
        </w:rPr>
        <w:t>Pzp</w:t>
      </w:r>
      <w:proofErr w:type="spellEnd"/>
      <w:r w:rsidRPr="009F7D64">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F3F5832"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11.11. Możliwość korzystania w postępowaniu z „Formularzy do komunikacji” w pełnym zakresie wymaga posiadania konta „Wykonawcy” na Platformie e-Zamówienia</w:t>
      </w:r>
      <w:r w:rsidRPr="009F7D64">
        <w:rPr>
          <w:rFonts w:ascii="Times New Roman" w:hAnsi="Times New Roman"/>
          <w:b/>
          <w:sz w:val="24"/>
          <w:szCs w:val="24"/>
        </w:rPr>
        <w:t xml:space="preserve"> </w:t>
      </w:r>
      <w:r w:rsidRPr="009F7D64">
        <w:rPr>
          <w:rFonts w:ascii="Times New Roman" w:hAnsi="Times New Roman"/>
          <w:sz w:val="24"/>
          <w:szCs w:val="24"/>
        </w:rPr>
        <w:t xml:space="preserve">oraz zalogowania się na Platformie e-Zamówienia. Do korzystania z „Formularzy do komunikacji” służących do zadawania pytań dotyczących treści dokumentów zamówienia wystarczające jest </w:t>
      </w:r>
      <w:r w:rsidRPr="009F7D64">
        <w:rPr>
          <w:rFonts w:ascii="Times New Roman" w:hAnsi="Times New Roman"/>
          <w:sz w:val="24"/>
          <w:szCs w:val="24"/>
        </w:rPr>
        <w:lastRenderedPageBreak/>
        <w:t xml:space="preserve">posiadanie tzw. konta uproszczonego na Platformie e-Zamówienia. </w:t>
      </w:r>
    </w:p>
    <w:p w14:paraId="3C277757"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11.12. Wszystkie wysłane i odebrane w postępowaniu przez wykonawcę wiadomości widoczne są po zalogowaniu w podglądzie postępowania w zakładce „Komunikacja”. </w:t>
      </w:r>
    </w:p>
    <w:p w14:paraId="511A2423"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11.13. Maksymalny rozmiar plików przesyłanych za pośrednictwem „Formularzy do komunikacji” wynosi 150 MB (wielkość ta dotyczy plików przesyłanych jako załączniki do jednego formularza). </w:t>
      </w:r>
    </w:p>
    <w:p w14:paraId="72E94341"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9C60E12" w14:textId="77777777" w:rsidR="00BE59DF" w:rsidRPr="009F7D64"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9F7D64">
        <w:rPr>
          <w:rFonts w:ascii="Times New Roman" w:hAnsi="Times New Roman"/>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E16B350" w14:textId="77777777" w:rsidR="00BE59DF" w:rsidRPr="009F7D64" w:rsidRDefault="00BE59DF" w:rsidP="00BE59DF">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9F7D64" w14:paraId="23CB8707" w14:textId="77777777">
        <w:trPr>
          <w:jc w:val="center"/>
        </w:trPr>
        <w:tc>
          <w:tcPr>
            <w:tcW w:w="9072" w:type="dxa"/>
            <w:shd w:val="clear" w:color="auto" w:fill="D9D9D9" w:themeFill="background1" w:themeFillShade="D9"/>
          </w:tcPr>
          <w:p w14:paraId="004180A8" w14:textId="77777777" w:rsidR="008D0F19" w:rsidRPr="009F7D64" w:rsidRDefault="006825BA">
            <w:pPr>
              <w:suppressAutoHyphens/>
              <w:spacing w:line="276" w:lineRule="auto"/>
              <w:contextualSpacing/>
              <w:jc w:val="center"/>
              <w:textAlignment w:val="baseline"/>
            </w:pPr>
            <w:r w:rsidRPr="009F7D64">
              <w:t>Rozdział 12</w:t>
            </w:r>
          </w:p>
          <w:p w14:paraId="6BF1515E" w14:textId="77777777" w:rsidR="008D0F19" w:rsidRPr="009F7D64" w:rsidRDefault="006825BA">
            <w:pPr>
              <w:suppressAutoHyphens/>
              <w:spacing w:line="276" w:lineRule="auto"/>
              <w:contextualSpacing/>
              <w:jc w:val="center"/>
              <w:textAlignment w:val="baseline"/>
            </w:pPr>
            <w:r w:rsidRPr="009F7D64">
              <w:rPr>
                <w:b/>
              </w:rPr>
              <w:t>WYMAGANIA DOTYCZĄCE WADIUM</w:t>
            </w:r>
          </w:p>
        </w:tc>
      </w:tr>
      <w:tr w:rsidR="008D0F19" w:rsidRPr="009F7D64"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9F7D64" w:rsidRDefault="008D0F19">
            <w:pPr>
              <w:suppressAutoHyphens/>
              <w:spacing w:line="276" w:lineRule="auto"/>
              <w:contextualSpacing/>
              <w:textAlignment w:val="baseline"/>
              <w:rPr>
                <w:b/>
              </w:rPr>
            </w:pPr>
          </w:p>
        </w:tc>
      </w:tr>
    </w:tbl>
    <w:p w14:paraId="237F6423" w14:textId="299BF2A0" w:rsidR="00121A7D" w:rsidRPr="009F7D64" w:rsidRDefault="00121A7D" w:rsidP="00121A7D">
      <w:pPr>
        <w:pStyle w:val="Kolorowalistaakcent11"/>
        <w:widowControl w:val="0"/>
        <w:spacing w:before="0" w:after="0" w:line="276" w:lineRule="auto"/>
        <w:ind w:left="0" w:firstLine="709"/>
        <w:outlineLvl w:val="3"/>
        <w:rPr>
          <w:rFonts w:ascii="Times New Roman" w:hAnsi="Times New Roman"/>
          <w:b/>
          <w:sz w:val="24"/>
          <w:szCs w:val="24"/>
          <w:lang w:eastAsia="pl-PL"/>
        </w:rPr>
      </w:pPr>
      <w:r w:rsidRPr="009F7D64">
        <w:rPr>
          <w:rFonts w:ascii="Times New Roman" w:hAnsi="Times New Roman"/>
          <w:b/>
          <w:sz w:val="24"/>
          <w:szCs w:val="24"/>
          <w:lang w:eastAsia="pl-PL"/>
        </w:rPr>
        <w:t>Zamawiający żąda wniesienia wadium.</w:t>
      </w:r>
      <w:r w:rsidRPr="009F7D64">
        <w:rPr>
          <w:rFonts w:ascii="Times New Roman" w:hAnsi="Times New Roman"/>
          <w:b/>
          <w:vanish/>
          <w:color w:val="FF0000"/>
          <w:sz w:val="24"/>
          <w:szCs w:val="24"/>
          <w:lang w:eastAsia="pl-PL"/>
        </w:rPr>
        <w:t>Zamawiający nie żąda wniesienia wadium.</w:t>
      </w:r>
    </w:p>
    <w:p w14:paraId="08986D62" w14:textId="77777777" w:rsidR="003B4EF0" w:rsidRPr="009F7D64" w:rsidRDefault="003B4EF0" w:rsidP="003B4EF0">
      <w:pPr>
        <w:pStyle w:val="Akapitzlist"/>
        <w:widowControl w:val="0"/>
        <w:numPr>
          <w:ilvl w:val="1"/>
          <w:numId w:val="34"/>
        </w:numPr>
        <w:spacing w:line="276" w:lineRule="auto"/>
        <w:ind w:left="709" w:hanging="709"/>
        <w:outlineLvl w:val="3"/>
        <w:rPr>
          <w:rFonts w:ascii="Times New Roman" w:hAnsi="Times New Roman"/>
          <w:bCs/>
          <w:sz w:val="24"/>
          <w:szCs w:val="24"/>
        </w:rPr>
      </w:pPr>
      <w:r w:rsidRPr="009F7D64">
        <w:rPr>
          <w:rFonts w:ascii="Times New Roman" w:hAnsi="Times New Roman"/>
          <w:bCs/>
          <w:sz w:val="24"/>
          <w:szCs w:val="24"/>
        </w:rPr>
        <w:t xml:space="preserve">Wykonawca jest zobowiązany wnieść wadium w wysokości: </w:t>
      </w:r>
    </w:p>
    <w:p w14:paraId="5AA8FF5F" w14:textId="77777777" w:rsidR="003B4EF0" w:rsidRPr="009F7D64" w:rsidRDefault="003B4EF0" w:rsidP="003B4EF0">
      <w:pPr>
        <w:pStyle w:val="Akapitzlist"/>
        <w:widowControl w:val="0"/>
        <w:spacing w:line="276" w:lineRule="auto"/>
        <w:ind w:left="709"/>
        <w:outlineLvl w:val="3"/>
        <w:rPr>
          <w:rFonts w:ascii="Times New Roman" w:hAnsi="Times New Roman"/>
          <w:b/>
          <w:sz w:val="24"/>
          <w:szCs w:val="24"/>
        </w:rPr>
      </w:pPr>
      <w:r w:rsidRPr="009F7D64">
        <w:rPr>
          <w:rFonts w:ascii="Times New Roman" w:hAnsi="Times New Roman"/>
          <w:b/>
          <w:color w:val="000000" w:themeColor="text1"/>
          <w:sz w:val="24"/>
          <w:szCs w:val="24"/>
        </w:rPr>
        <w:t xml:space="preserve">2000 PLN </w:t>
      </w:r>
      <w:r w:rsidRPr="009F7D64">
        <w:rPr>
          <w:rFonts w:ascii="Times New Roman" w:hAnsi="Times New Roman"/>
          <w:b/>
          <w:sz w:val="24"/>
          <w:szCs w:val="24"/>
        </w:rPr>
        <w:t>(słownie zł:  dwa tysiące złotych 00/100),</w:t>
      </w:r>
    </w:p>
    <w:p w14:paraId="2059D740" w14:textId="77777777" w:rsidR="003B4EF0" w:rsidRPr="009F7D64" w:rsidRDefault="003B4EF0" w:rsidP="003B4EF0">
      <w:pPr>
        <w:pStyle w:val="Akapitzlist"/>
        <w:widowControl w:val="0"/>
        <w:numPr>
          <w:ilvl w:val="1"/>
          <w:numId w:val="33"/>
        </w:numPr>
        <w:spacing w:before="0" w:after="0" w:line="276" w:lineRule="auto"/>
        <w:outlineLvl w:val="3"/>
        <w:rPr>
          <w:rFonts w:ascii="Times New Roman" w:hAnsi="Times New Roman"/>
          <w:bCs/>
          <w:sz w:val="24"/>
          <w:szCs w:val="24"/>
        </w:rPr>
      </w:pPr>
      <w:r w:rsidRPr="009F7D64">
        <w:rPr>
          <w:rFonts w:ascii="Times New Roman" w:hAnsi="Times New Roman"/>
          <w:bCs/>
          <w:sz w:val="24"/>
          <w:szCs w:val="24"/>
        </w:rPr>
        <w:t>Wadium może być wniesione w jednej lub kilku następujących formach:</w:t>
      </w:r>
    </w:p>
    <w:p w14:paraId="31A36FC4" w14:textId="77777777" w:rsidR="003B4EF0" w:rsidRPr="009F7D64" w:rsidRDefault="003B4EF0" w:rsidP="003B4EF0">
      <w:pPr>
        <w:numPr>
          <w:ilvl w:val="2"/>
          <w:numId w:val="31"/>
        </w:numPr>
        <w:tabs>
          <w:tab w:val="left" w:pos="1134"/>
        </w:tabs>
        <w:spacing w:line="276" w:lineRule="auto"/>
        <w:ind w:left="1134" w:hanging="425"/>
        <w:jc w:val="both"/>
      </w:pPr>
      <w:r w:rsidRPr="009F7D64">
        <w:t>pieniądzu;</w:t>
      </w:r>
    </w:p>
    <w:p w14:paraId="660390E9" w14:textId="77777777" w:rsidR="003B4EF0" w:rsidRPr="009F7D64" w:rsidRDefault="003B4EF0" w:rsidP="003B4EF0">
      <w:pPr>
        <w:numPr>
          <w:ilvl w:val="2"/>
          <w:numId w:val="31"/>
        </w:numPr>
        <w:tabs>
          <w:tab w:val="left" w:pos="1134"/>
        </w:tabs>
        <w:spacing w:line="276" w:lineRule="auto"/>
        <w:ind w:left="1134" w:hanging="425"/>
        <w:jc w:val="both"/>
      </w:pPr>
      <w:r w:rsidRPr="009F7D64">
        <w:t>gwarancjach bankowych;</w:t>
      </w:r>
    </w:p>
    <w:p w14:paraId="31DB2B43" w14:textId="77777777" w:rsidR="003B4EF0" w:rsidRPr="009F7D64" w:rsidRDefault="003B4EF0" w:rsidP="003B4EF0">
      <w:pPr>
        <w:numPr>
          <w:ilvl w:val="2"/>
          <w:numId w:val="31"/>
        </w:numPr>
        <w:tabs>
          <w:tab w:val="left" w:pos="1134"/>
        </w:tabs>
        <w:spacing w:line="276" w:lineRule="auto"/>
        <w:ind w:left="1134" w:hanging="425"/>
        <w:jc w:val="both"/>
      </w:pPr>
      <w:r w:rsidRPr="009F7D64">
        <w:t>gwarancjach ubezpieczeniowych;</w:t>
      </w:r>
    </w:p>
    <w:p w14:paraId="40178367" w14:textId="77777777" w:rsidR="003B4EF0" w:rsidRPr="009F7D64" w:rsidRDefault="003B4EF0" w:rsidP="003B4EF0">
      <w:pPr>
        <w:numPr>
          <w:ilvl w:val="2"/>
          <w:numId w:val="31"/>
        </w:numPr>
        <w:tabs>
          <w:tab w:val="left" w:pos="1134"/>
        </w:tabs>
        <w:spacing w:line="276" w:lineRule="auto"/>
        <w:ind w:left="1134" w:hanging="425"/>
        <w:jc w:val="both"/>
      </w:pPr>
      <w:r w:rsidRPr="009F7D64">
        <w:t>poręczeniach udzielanych przez podmioty, o których mowa w art. 6b ust. 5 pkt. 2 ustawy z dnia 9 listopada 2000 r. o utworzeniu Polskiej Agencji Rozwoju Przedsiębiorczości.</w:t>
      </w:r>
    </w:p>
    <w:p w14:paraId="6118ECFE" w14:textId="77777777" w:rsidR="003B4EF0" w:rsidRPr="009F7D64" w:rsidRDefault="003B4EF0" w:rsidP="003B4EF0">
      <w:pPr>
        <w:pStyle w:val="Akapitzlist"/>
        <w:widowControl w:val="0"/>
        <w:numPr>
          <w:ilvl w:val="1"/>
          <w:numId w:val="33"/>
        </w:numPr>
        <w:spacing w:before="0" w:after="0" w:line="276" w:lineRule="auto"/>
        <w:outlineLvl w:val="3"/>
        <w:rPr>
          <w:rFonts w:ascii="Times New Roman" w:hAnsi="Times New Roman"/>
          <w:sz w:val="24"/>
          <w:szCs w:val="24"/>
        </w:rPr>
      </w:pPr>
      <w:r w:rsidRPr="009F7D64">
        <w:rPr>
          <w:rFonts w:ascii="Times New Roman" w:hAnsi="Times New Roman"/>
          <w:bCs/>
          <w:sz w:val="24"/>
          <w:szCs w:val="24"/>
        </w:rPr>
        <w:t>Wadium wnoszone w pieniądzu należy wpłacić przelewem na następujący rachunek bankowy Zamawiającego:</w:t>
      </w:r>
    </w:p>
    <w:p w14:paraId="1448BFAA" w14:textId="77777777" w:rsidR="003B4EF0" w:rsidRPr="009F7D64" w:rsidRDefault="003B4EF0" w:rsidP="003B4EF0">
      <w:pPr>
        <w:tabs>
          <w:tab w:val="left" w:pos="851"/>
        </w:tabs>
        <w:spacing w:line="276" w:lineRule="auto"/>
        <w:ind w:left="720"/>
        <w:jc w:val="both"/>
        <w:rPr>
          <w:rFonts w:eastAsia="Calibri"/>
          <w:b/>
          <w:color w:val="000000"/>
        </w:rPr>
      </w:pPr>
      <w:r w:rsidRPr="009F7D64">
        <w:rPr>
          <w:rFonts w:eastAsia="Calibri"/>
          <w:color w:val="000000"/>
        </w:rPr>
        <w:t>nr konta:</w:t>
      </w:r>
      <w:r w:rsidRPr="009F7D64">
        <w:rPr>
          <w:rFonts w:eastAsia="Calibri"/>
          <w:b/>
          <w:color w:val="000000"/>
        </w:rPr>
        <w:t xml:space="preserve"> </w:t>
      </w:r>
      <w:r w:rsidRPr="009F7D64">
        <w:rPr>
          <w:b/>
          <w:bCs/>
          <w:color w:val="000000"/>
        </w:rPr>
        <w:t>BS Radzyń Podlaski nr 21 8046 0002 2001 0000 0101 0050</w:t>
      </w:r>
    </w:p>
    <w:p w14:paraId="45EDAC1B" w14:textId="402A4A73" w:rsidR="003B4EF0" w:rsidRPr="009F7D64" w:rsidRDefault="003B4EF0" w:rsidP="002F60AE">
      <w:pPr>
        <w:pStyle w:val="Tekstpodstawowy"/>
        <w:ind w:left="709"/>
        <w:rPr>
          <w:b w:val="0"/>
          <w:bCs/>
          <w:sz w:val="24"/>
          <w:szCs w:val="24"/>
        </w:rPr>
      </w:pPr>
      <w:r w:rsidRPr="009F7D64">
        <w:rPr>
          <w:bCs/>
          <w:sz w:val="24"/>
          <w:szCs w:val="24"/>
        </w:rPr>
        <w:t>z adnotacją „Wadium – Znak sprawy:  I-ZP.271.</w:t>
      </w:r>
      <w:r w:rsidR="002F60AE" w:rsidRPr="009F7D64">
        <w:rPr>
          <w:bCs/>
          <w:sz w:val="24"/>
          <w:szCs w:val="24"/>
        </w:rPr>
        <w:t>1</w:t>
      </w:r>
      <w:r w:rsidR="007E5C00">
        <w:rPr>
          <w:bCs/>
          <w:sz w:val="24"/>
          <w:szCs w:val="24"/>
        </w:rPr>
        <w:t>6</w:t>
      </w:r>
      <w:r w:rsidRPr="009F7D64">
        <w:rPr>
          <w:bCs/>
          <w:sz w:val="24"/>
          <w:szCs w:val="24"/>
        </w:rPr>
        <w:t>.2024</w:t>
      </w:r>
      <w:r w:rsidRPr="009F7D64">
        <w:rPr>
          <w:sz w:val="24"/>
          <w:szCs w:val="24"/>
        </w:rPr>
        <w:t xml:space="preserve"> pn. </w:t>
      </w:r>
      <w:bookmarkStart w:id="8" w:name="_Hlk159584596"/>
      <w:r w:rsidR="002F60AE" w:rsidRPr="009F7D64">
        <w:rPr>
          <w:sz w:val="24"/>
          <w:szCs w:val="24"/>
        </w:rPr>
        <w:t>„</w:t>
      </w:r>
      <w:r w:rsidR="002F60AE" w:rsidRPr="009F7D64">
        <w:rPr>
          <w:bCs/>
          <w:sz w:val="24"/>
          <w:szCs w:val="24"/>
        </w:rPr>
        <w:t>Zakup i dostawa fabrycznie nowego samochodu 9 osobowego przystosowanego do przewozu osób niepełnosprawnych, Gmina Radzyń Podlaski”</w:t>
      </w:r>
    </w:p>
    <w:bookmarkEnd w:id="8"/>
    <w:p w14:paraId="49F06F5C" w14:textId="4A3DB83A" w:rsidR="003B4EF0" w:rsidRPr="009F7D64" w:rsidRDefault="003B4EF0" w:rsidP="003B4EF0">
      <w:pPr>
        <w:pStyle w:val="Kolorowalistaakcent11"/>
        <w:spacing w:before="0" w:after="0" w:line="276" w:lineRule="auto"/>
        <w:ind w:left="709"/>
        <w:rPr>
          <w:rFonts w:ascii="Times New Roman" w:hAnsi="Times New Roman"/>
          <w:sz w:val="24"/>
          <w:szCs w:val="24"/>
        </w:rPr>
      </w:pPr>
      <w:r w:rsidRPr="009F7D64">
        <w:rPr>
          <w:rFonts w:ascii="Times New Roman" w:hAnsi="Times New Roman"/>
          <w:sz w:val="24"/>
          <w:szCs w:val="24"/>
        </w:rPr>
        <w:t>Za skuteczne wniesienie wadium w pieniądzu, Zamawiający uzna wadium, które zostanie zaksięgowane na rachunku bankowym Zamawiającego przed upływem terminu składania ofert tj. do dnia</w:t>
      </w:r>
      <w:r w:rsidRPr="009F7D64">
        <w:rPr>
          <w:rFonts w:ascii="Times New Roman" w:hAnsi="Times New Roman"/>
          <w:b/>
          <w:bCs/>
          <w:color w:val="000000" w:themeColor="text1"/>
          <w:sz w:val="24"/>
          <w:szCs w:val="24"/>
        </w:rPr>
        <w:t xml:space="preserve"> </w:t>
      </w:r>
      <w:r w:rsidR="007A5F11" w:rsidRPr="007A5F11">
        <w:rPr>
          <w:rFonts w:ascii="Times New Roman" w:hAnsi="Times New Roman"/>
          <w:b/>
          <w:bCs/>
          <w:color w:val="FF0000"/>
          <w:sz w:val="24"/>
          <w:szCs w:val="24"/>
        </w:rPr>
        <w:t>4</w:t>
      </w:r>
      <w:r w:rsidRPr="007A5F11">
        <w:rPr>
          <w:rFonts w:ascii="Times New Roman" w:hAnsi="Times New Roman"/>
          <w:b/>
          <w:bCs/>
          <w:color w:val="FF0000"/>
          <w:sz w:val="24"/>
          <w:szCs w:val="24"/>
        </w:rPr>
        <w:t>.</w:t>
      </w:r>
      <w:r w:rsidR="00C00F95" w:rsidRPr="007A5F11">
        <w:rPr>
          <w:rFonts w:ascii="Times New Roman" w:hAnsi="Times New Roman"/>
          <w:b/>
          <w:bCs/>
          <w:color w:val="FF0000"/>
          <w:sz w:val="24"/>
          <w:szCs w:val="24"/>
        </w:rPr>
        <w:t>1</w:t>
      </w:r>
      <w:r w:rsidR="007A5F11" w:rsidRPr="007A5F11">
        <w:rPr>
          <w:rFonts w:ascii="Times New Roman" w:hAnsi="Times New Roman"/>
          <w:b/>
          <w:bCs/>
          <w:color w:val="FF0000"/>
          <w:sz w:val="24"/>
          <w:szCs w:val="24"/>
        </w:rPr>
        <w:t>1</w:t>
      </w:r>
      <w:r w:rsidRPr="007A5F11">
        <w:rPr>
          <w:rFonts w:ascii="Times New Roman" w:hAnsi="Times New Roman"/>
          <w:b/>
          <w:bCs/>
          <w:color w:val="FF0000"/>
          <w:sz w:val="24"/>
          <w:szCs w:val="24"/>
        </w:rPr>
        <w:t>.2024 r. do godz. 9:00</w:t>
      </w:r>
    </w:p>
    <w:p w14:paraId="27ECF750" w14:textId="77777777" w:rsidR="003B4EF0" w:rsidRPr="009F7D64" w:rsidRDefault="003B4EF0" w:rsidP="003B4EF0">
      <w:pPr>
        <w:pStyle w:val="Kolorowalistaakcent11"/>
        <w:numPr>
          <w:ilvl w:val="1"/>
          <w:numId w:val="33"/>
        </w:numPr>
        <w:tabs>
          <w:tab w:val="left" w:pos="709"/>
        </w:tabs>
        <w:spacing w:before="0" w:after="0" w:line="276" w:lineRule="auto"/>
        <w:rPr>
          <w:rFonts w:ascii="Times New Roman" w:hAnsi="Times New Roman"/>
          <w:sz w:val="24"/>
          <w:szCs w:val="24"/>
        </w:rPr>
      </w:pPr>
      <w:r w:rsidRPr="009F7D64">
        <w:rPr>
          <w:rFonts w:ascii="Times New Roman" w:hAnsi="Times New Roman"/>
          <w:color w:val="000000"/>
          <w:sz w:val="24"/>
          <w:szCs w:val="24"/>
          <w:shd w:val="clear" w:color="auto" w:fill="FFFFFF"/>
        </w:rPr>
        <w:t>Jeżeli wadium jest wnoszone w formie gwarancji lub poręczenia wykonawca przekazuje zamawiającemu oryginał gwarancji lub poręczenia, w postaci elektronicznej – przed upływem terminu składania ofert.</w:t>
      </w:r>
    </w:p>
    <w:p w14:paraId="48D87833" w14:textId="77777777" w:rsidR="003B4EF0" w:rsidRPr="009F7D64" w:rsidRDefault="003B4EF0" w:rsidP="003B4EF0">
      <w:pPr>
        <w:pStyle w:val="Kolorowalistaakcent11"/>
        <w:numPr>
          <w:ilvl w:val="1"/>
          <w:numId w:val="33"/>
        </w:numPr>
        <w:tabs>
          <w:tab w:val="left" w:pos="709"/>
        </w:tabs>
        <w:spacing w:line="276" w:lineRule="auto"/>
        <w:ind w:left="708" w:hanging="709"/>
        <w:rPr>
          <w:rFonts w:ascii="Times New Roman" w:hAnsi="Times New Roman"/>
          <w:sz w:val="24"/>
          <w:szCs w:val="24"/>
        </w:rPr>
      </w:pPr>
      <w:r w:rsidRPr="009F7D64">
        <w:rPr>
          <w:rFonts w:ascii="Times New Roman" w:hAnsi="Times New Roman"/>
          <w:sz w:val="24"/>
          <w:szCs w:val="24"/>
        </w:rPr>
        <w:t xml:space="preserve">W przypadku wnoszenia wadium w formie gwarancji bankowej lub ubezpieczeniowej, lub poręczenia gwarancja lub poręczenie musi być nieodwołalne, bezwarunkowe i </w:t>
      </w:r>
      <w:r w:rsidRPr="009F7D64">
        <w:rPr>
          <w:rFonts w:ascii="Times New Roman" w:hAnsi="Times New Roman"/>
          <w:sz w:val="24"/>
          <w:szCs w:val="24"/>
        </w:rPr>
        <w:lastRenderedPageBreak/>
        <w:t>płatne na pierwsze pisemne żądanie Zamawiającego, sporządzone zgodnie z obowiązującymi przepisami i powinna zawierać następujące elementy:</w:t>
      </w:r>
    </w:p>
    <w:p w14:paraId="338828F3" w14:textId="77777777" w:rsidR="003B4EF0" w:rsidRPr="009F7D64" w:rsidRDefault="003B4EF0" w:rsidP="003B4EF0">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9F7D64">
        <w:rPr>
          <w:rFonts w:ascii="Times New Roman" w:hAnsi="Times New Roman"/>
          <w:bCs/>
          <w:sz w:val="24"/>
          <w:szCs w:val="24"/>
          <w:lang w:eastAsia="en-US"/>
        </w:rPr>
        <w:t>nazwę: dającego zlecenie (wykonawcy), beneficjenta gwarancji/poręczenia (zamawiającego), gwaranta lub poręczyciela oraz wskazanie ich siedzib,</w:t>
      </w:r>
    </w:p>
    <w:p w14:paraId="0997C5C0" w14:textId="77777777" w:rsidR="003B4EF0" w:rsidRPr="009F7D64" w:rsidRDefault="003B4EF0" w:rsidP="003B4EF0">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9F7D64">
        <w:rPr>
          <w:rFonts w:ascii="Times New Roman" w:hAnsi="Times New Roman"/>
          <w:bCs/>
          <w:sz w:val="24"/>
          <w:szCs w:val="24"/>
          <w:lang w:eastAsia="en-US"/>
        </w:rPr>
        <w:t>kwotę wadium,</w:t>
      </w:r>
    </w:p>
    <w:p w14:paraId="1E8A1791" w14:textId="77777777" w:rsidR="003B4EF0" w:rsidRPr="009F7D64" w:rsidRDefault="003B4EF0" w:rsidP="003B4EF0">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9F7D64">
        <w:rPr>
          <w:rFonts w:ascii="Times New Roman" w:hAnsi="Times New Roman"/>
          <w:bCs/>
          <w:sz w:val="24"/>
          <w:szCs w:val="24"/>
          <w:lang w:eastAsia="en-US"/>
        </w:rPr>
        <w:t>termin ważności gwarancji/poręczenia w formule: „od dnia …….– do dnia ………”,</w:t>
      </w:r>
    </w:p>
    <w:p w14:paraId="32B6CDB9" w14:textId="77777777" w:rsidR="003B4EF0" w:rsidRPr="009F7D64" w:rsidRDefault="003B4EF0" w:rsidP="003B4EF0">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9F7D64">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29FF06F4" w14:textId="77777777" w:rsidR="003B4EF0" w:rsidRPr="009F7D64" w:rsidRDefault="003B4EF0" w:rsidP="003B4EF0">
      <w:pPr>
        <w:pStyle w:val="Kolorowalistaakcent11"/>
        <w:numPr>
          <w:ilvl w:val="1"/>
          <w:numId w:val="33"/>
        </w:numPr>
        <w:tabs>
          <w:tab w:val="left" w:pos="709"/>
        </w:tabs>
        <w:spacing w:line="276" w:lineRule="auto"/>
        <w:ind w:left="708" w:hanging="709"/>
        <w:rPr>
          <w:rFonts w:ascii="Times New Roman" w:hAnsi="Times New Roman"/>
          <w:sz w:val="24"/>
          <w:szCs w:val="24"/>
        </w:rPr>
      </w:pPr>
      <w:r w:rsidRPr="009F7D64">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9F7D64">
        <w:rPr>
          <w:rFonts w:ascii="Times New Roman" w:hAnsi="Times New Roman"/>
          <w:color w:val="000000"/>
          <w:sz w:val="24"/>
          <w:szCs w:val="24"/>
          <w:shd w:val="clear" w:color="auto" w:fill="FFFFFF"/>
        </w:rPr>
        <w:t>Pzp</w:t>
      </w:r>
      <w:proofErr w:type="spellEnd"/>
      <w:r w:rsidRPr="009F7D64">
        <w:rPr>
          <w:rFonts w:ascii="Times New Roman" w:hAnsi="Times New Roman"/>
          <w:color w:val="000000"/>
          <w:sz w:val="24"/>
          <w:szCs w:val="24"/>
          <w:shd w:val="clear" w:color="auto" w:fill="FFFFFF"/>
        </w:rPr>
        <w:t>.</w:t>
      </w:r>
    </w:p>
    <w:p w14:paraId="6A9AFC96" w14:textId="37253DC9" w:rsidR="008D0F19" w:rsidRPr="009F7D64" w:rsidRDefault="003B4EF0" w:rsidP="009F7D64">
      <w:pPr>
        <w:pStyle w:val="Kolorowalistaakcent11"/>
        <w:numPr>
          <w:ilvl w:val="1"/>
          <w:numId w:val="33"/>
        </w:numPr>
        <w:tabs>
          <w:tab w:val="left" w:pos="709"/>
        </w:tabs>
        <w:spacing w:line="276" w:lineRule="auto"/>
        <w:ind w:left="708" w:hanging="709"/>
        <w:rPr>
          <w:rFonts w:ascii="Times New Roman" w:hAnsi="Times New Roman"/>
          <w:sz w:val="24"/>
          <w:szCs w:val="24"/>
        </w:rPr>
      </w:pPr>
      <w:r w:rsidRPr="009F7D64">
        <w:rPr>
          <w:rFonts w:ascii="Times New Roman" w:hAnsi="Times New Roman"/>
          <w:sz w:val="24"/>
          <w:szCs w:val="24"/>
        </w:rPr>
        <w:t xml:space="preserve">Zasady dokonywania zatrzymania i zwrotu wadium określono w przepisach art. 98 ustawy </w:t>
      </w:r>
      <w:proofErr w:type="spellStart"/>
      <w:r w:rsidRPr="009F7D64">
        <w:rPr>
          <w:rFonts w:ascii="Times New Roman" w:hAnsi="Times New Roman"/>
          <w:sz w:val="24"/>
          <w:szCs w:val="24"/>
        </w:rPr>
        <w:t>Pzp</w:t>
      </w:r>
      <w:proofErr w:type="spellEnd"/>
      <w:r w:rsidRPr="009F7D64">
        <w:rPr>
          <w:rFonts w:ascii="Times New Roman" w:hAnsi="Times New Roman"/>
          <w:sz w:val="24"/>
          <w:szCs w:val="24"/>
        </w:rPr>
        <w:t>.</w:t>
      </w:r>
    </w:p>
    <w:tbl>
      <w:tblPr>
        <w:tblW w:w="8964" w:type="dxa"/>
        <w:tblInd w:w="109" w:type="dxa"/>
        <w:tblLook w:val="00A0" w:firstRow="1" w:lastRow="0" w:firstColumn="1" w:lastColumn="0" w:noHBand="0" w:noVBand="0"/>
      </w:tblPr>
      <w:tblGrid>
        <w:gridCol w:w="8964"/>
      </w:tblGrid>
      <w:tr w:rsidR="008D0F19" w:rsidRPr="00452B1D"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13</w:t>
            </w:r>
          </w:p>
          <w:p w14:paraId="5BBAFC24" w14:textId="77777777" w:rsidR="008D0F19" w:rsidRPr="00452B1D" w:rsidRDefault="006825BA">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OPIS SPOSOBU PRZYGOTOWANIA OFERTY</w:t>
            </w:r>
          </w:p>
        </w:tc>
      </w:tr>
    </w:tbl>
    <w:p w14:paraId="2BB7D745" w14:textId="5CF86389" w:rsidR="00BD5647" w:rsidRPr="009F7D64" w:rsidRDefault="00C77FBF" w:rsidP="00C77FBF">
      <w:pPr>
        <w:widowControl w:val="0"/>
        <w:spacing w:line="360" w:lineRule="auto"/>
        <w:outlineLvl w:val="3"/>
        <w:rPr>
          <w:bCs/>
        </w:rPr>
      </w:pPr>
      <w:r w:rsidRPr="009F7D64">
        <w:rPr>
          <w:color w:val="000000" w:themeColor="text1"/>
        </w:rPr>
        <w:t xml:space="preserve">13.1 </w:t>
      </w:r>
      <w:r w:rsidR="00BD5647" w:rsidRPr="009F7D64">
        <w:rPr>
          <w:color w:val="000000" w:themeColor="text1"/>
        </w:rPr>
        <w:t>Wykonawca może złożyć jedną ofertę</w:t>
      </w:r>
      <w:r w:rsidR="00C775DF" w:rsidRPr="009F7D64">
        <w:rPr>
          <w:color w:val="000000" w:themeColor="text1"/>
        </w:rPr>
        <w:t xml:space="preserve"> w niniejszym zamówieniu</w:t>
      </w:r>
      <w:r w:rsidR="00F910D8" w:rsidRPr="009F7D64">
        <w:rPr>
          <w:color w:val="000000" w:themeColor="text1"/>
        </w:rPr>
        <w:t>.</w:t>
      </w:r>
      <w:r w:rsidRPr="009F7D64">
        <w:rPr>
          <w:bCs/>
        </w:rPr>
        <w:t xml:space="preserve"> Złożenie więcej niż jednej oferty </w:t>
      </w:r>
      <w:r w:rsidR="0008450F" w:rsidRPr="009F7D64">
        <w:rPr>
          <w:bCs/>
        </w:rPr>
        <w:t xml:space="preserve"> w postepowaniu </w:t>
      </w:r>
      <w:r w:rsidRPr="009F7D64">
        <w:rPr>
          <w:bCs/>
        </w:rPr>
        <w:t>spowoduje odrzucenie wszystkich ofert złożonych przez Wykonawcę na t</w:t>
      </w:r>
      <w:r w:rsidR="0008450F" w:rsidRPr="009F7D64">
        <w:rPr>
          <w:bCs/>
        </w:rPr>
        <w:t>o</w:t>
      </w:r>
      <w:r w:rsidRPr="009F7D64">
        <w:rPr>
          <w:bCs/>
        </w:rPr>
        <w:t xml:space="preserve">  zamówieni</w:t>
      </w:r>
      <w:r w:rsidR="0008450F" w:rsidRPr="009F7D64">
        <w:rPr>
          <w:bCs/>
        </w:rPr>
        <w:t>e</w:t>
      </w:r>
      <w:r w:rsidRPr="009F7D64">
        <w:rPr>
          <w:bCs/>
        </w:rPr>
        <w:t>.</w:t>
      </w:r>
    </w:p>
    <w:p w14:paraId="46CA4251" w14:textId="48CB4EC7" w:rsidR="00BD5647" w:rsidRPr="009F7D64" w:rsidRDefault="00BD5647">
      <w:pPr>
        <w:pStyle w:val="Akapitzlist"/>
        <w:widowControl w:val="0"/>
        <w:numPr>
          <w:ilvl w:val="1"/>
          <w:numId w:val="43"/>
        </w:numPr>
        <w:spacing w:line="360" w:lineRule="auto"/>
        <w:outlineLvl w:val="3"/>
        <w:rPr>
          <w:rFonts w:ascii="Times New Roman" w:hAnsi="Times New Roman"/>
          <w:bCs/>
          <w:color w:val="000000" w:themeColor="text1"/>
          <w:sz w:val="24"/>
          <w:szCs w:val="24"/>
        </w:rPr>
      </w:pPr>
      <w:r w:rsidRPr="009F7D64">
        <w:rPr>
          <w:rFonts w:ascii="Times New Roman" w:hAnsi="Times New Roman"/>
          <w:color w:val="000000" w:themeColor="text1"/>
          <w:sz w:val="24"/>
          <w:szCs w:val="24"/>
        </w:rPr>
        <w:t>Wykonawca przygotowuje ofertę wykorzystując przygotowany przez Zamawiającego</w:t>
      </w:r>
      <w:r w:rsidRPr="009F7D64">
        <w:rPr>
          <w:rFonts w:ascii="Times New Roman" w:hAnsi="Times New Roman"/>
          <w:b/>
          <w:bCs/>
          <w:color w:val="000000" w:themeColor="text1"/>
          <w:sz w:val="24"/>
          <w:szCs w:val="24"/>
        </w:rPr>
        <w:t xml:space="preserve">  </w:t>
      </w:r>
      <w:r w:rsidR="00F910D8" w:rsidRPr="009F7D64">
        <w:rPr>
          <w:rFonts w:ascii="Times New Roman" w:hAnsi="Times New Roman"/>
          <w:b/>
          <w:bCs/>
          <w:color w:val="000000" w:themeColor="text1"/>
          <w:sz w:val="24"/>
          <w:szCs w:val="24"/>
        </w:rPr>
        <w:t>„</w:t>
      </w:r>
      <w:r w:rsidRPr="009F7D64">
        <w:rPr>
          <w:rFonts w:ascii="Times New Roman" w:hAnsi="Times New Roman"/>
          <w:b/>
          <w:bCs/>
          <w:color w:val="000000" w:themeColor="text1"/>
          <w:sz w:val="24"/>
          <w:szCs w:val="24"/>
        </w:rPr>
        <w:t xml:space="preserve">FORMULARZ OFERTOWY” </w:t>
      </w:r>
      <w:r w:rsidRPr="009F7D64">
        <w:rPr>
          <w:rFonts w:ascii="Times New Roman" w:hAnsi="Times New Roman"/>
          <w:bCs/>
          <w:color w:val="000000" w:themeColor="text1"/>
          <w:sz w:val="24"/>
          <w:szCs w:val="24"/>
        </w:rPr>
        <w:t>-zał. nr 1 udostępniony jako załącznik do SWZ.</w:t>
      </w:r>
    </w:p>
    <w:p w14:paraId="585EE581" w14:textId="5369C15F" w:rsidR="00BD5647" w:rsidRPr="009F7D64" w:rsidRDefault="00BD5647">
      <w:pPr>
        <w:pStyle w:val="Akapitzlist"/>
        <w:widowControl w:val="0"/>
        <w:numPr>
          <w:ilvl w:val="1"/>
          <w:numId w:val="43"/>
        </w:numPr>
        <w:spacing w:line="360" w:lineRule="auto"/>
        <w:outlineLvl w:val="3"/>
        <w:rPr>
          <w:rFonts w:ascii="Times New Roman" w:hAnsi="Times New Roman"/>
          <w:bCs/>
          <w:color w:val="FF0000"/>
          <w:sz w:val="24"/>
          <w:szCs w:val="24"/>
        </w:rPr>
      </w:pPr>
      <w:r w:rsidRPr="009F7D64">
        <w:rPr>
          <w:rFonts w:ascii="Times New Roman" w:hAnsi="Times New Roman"/>
          <w:b/>
          <w:bCs/>
          <w:color w:val="FF0000"/>
          <w:sz w:val="24"/>
          <w:szCs w:val="24"/>
        </w:rPr>
        <w:t>Zamawiający nie korzysta z interaktywnego formularza oferty przewidzianego na Platformie e</w:t>
      </w:r>
      <w:r w:rsidRPr="009F7D64">
        <w:rPr>
          <w:rFonts w:ascii="Times New Roman" w:hAnsi="Times New Roman"/>
          <w:b/>
          <w:color w:val="FF0000"/>
          <w:sz w:val="24"/>
          <w:szCs w:val="24"/>
        </w:rPr>
        <w:t>-zamówienia</w:t>
      </w:r>
    </w:p>
    <w:p w14:paraId="4B977C06" w14:textId="77777777" w:rsidR="00BD5647" w:rsidRPr="009F7D64" w:rsidRDefault="00BD5647">
      <w:pPr>
        <w:pStyle w:val="Akapitzlist"/>
        <w:widowControl w:val="0"/>
        <w:numPr>
          <w:ilvl w:val="1"/>
          <w:numId w:val="43"/>
        </w:numPr>
        <w:spacing w:line="276" w:lineRule="auto"/>
        <w:outlineLvl w:val="3"/>
        <w:rPr>
          <w:rFonts w:ascii="Times New Roman" w:hAnsi="Times New Roman"/>
          <w:bCs/>
          <w:color w:val="000000" w:themeColor="text1"/>
          <w:sz w:val="24"/>
          <w:szCs w:val="24"/>
        </w:rPr>
      </w:pPr>
      <w:r w:rsidRPr="009F7D64">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0D7DDD2E" w14:textId="77777777" w:rsidR="00BD5647" w:rsidRPr="009F7D64" w:rsidRDefault="00BD5647">
      <w:pPr>
        <w:pStyle w:val="Akapitzlist"/>
        <w:widowControl w:val="0"/>
        <w:numPr>
          <w:ilvl w:val="1"/>
          <w:numId w:val="43"/>
        </w:numPr>
        <w:spacing w:line="276" w:lineRule="auto"/>
        <w:outlineLvl w:val="3"/>
        <w:rPr>
          <w:rFonts w:ascii="Times New Roman" w:hAnsi="Times New Roman"/>
          <w:sz w:val="24"/>
          <w:szCs w:val="24"/>
        </w:rPr>
      </w:pPr>
      <w:r w:rsidRPr="009F7D64">
        <w:rPr>
          <w:rFonts w:ascii="Times New Roman" w:hAnsi="Times New Roman"/>
          <w:bCs/>
          <w:color w:val="000000" w:themeColor="text1"/>
          <w:sz w:val="24"/>
          <w:szCs w:val="24"/>
        </w:rPr>
        <w:t xml:space="preserve">Ofertę </w:t>
      </w:r>
      <w:r w:rsidRPr="009F7D64">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9F7D64">
        <w:rPr>
          <w:rFonts w:ascii="Times New Roman" w:hAnsi="Times New Roman"/>
          <w:sz w:val="24"/>
          <w:szCs w:val="24"/>
          <w:shd w:val="clear" w:color="auto" w:fill="FFFFFF"/>
        </w:rPr>
        <w:t>art. 18</w:t>
      </w:r>
      <w:r w:rsidRPr="009F7D64">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9F7D64">
        <w:rPr>
          <w:rFonts w:ascii="Times New Roman" w:hAnsi="Times New Roman"/>
          <w:sz w:val="24"/>
          <w:szCs w:val="24"/>
          <w:shd w:val="clear" w:color="auto" w:fill="FFFFFF"/>
        </w:rPr>
        <w:t>art. 66 ust. 1</w:t>
      </w:r>
      <w:r w:rsidRPr="009F7D64">
        <w:rPr>
          <w:rFonts w:ascii="Times New Roman" w:hAnsi="Times New Roman"/>
          <w:color w:val="000000"/>
          <w:sz w:val="24"/>
          <w:szCs w:val="24"/>
          <w:shd w:val="clear" w:color="auto" w:fill="FFFFFF"/>
        </w:rPr>
        <w:t xml:space="preserve"> ustawy </w:t>
      </w:r>
      <w:proofErr w:type="spellStart"/>
      <w:r w:rsidRPr="009F7D64">
        <w:rPr>
          <w:rFonts w:ascii="Times New Roman" w:hAnsi="Times New Roman"/>
          <w:color w:val="000000"/>
          <w:sz w:val="24"/>
          <w:szCs w:val="24"/>
          <w:shd w:val="clear" w:color="auto" w:fill="FFFFFF"/>
        </w:rPr>
        <w:t>Pzp</w:t>
      </w:r>
      <w:proofErr w:type="spellEnd"/>
      <w:r w:rsidRPr="009F7D64">
        <w:rPr>
          <w:rFonts w:ascii="Times New Roman" w:hAnsi="Times New Roman"/>
          <w:color w:val="000000"/>
          <w:sz w:val="24"/>
          <w:szCs w:val="24"/>
          <w:shd w:val="clear" w:color="auto" w:fill="FFFFFF"/>
        </w:rPr>
        <w:t>, z uwzględnieniem rodzaju przekazywanych danych.</w:t>
      </w:r>
    </w:p>
    <w:p w14:paraId="309AEFE0" w14:textId="77777777" w:rsidR="00BD5647" w:rsidRPr="009F7D64" w:rsidRDefault="00BD5647">
      <w:pPr>
        <w:pStyle w:val="Akapitzlist"/>
        <w:widowControl w:val="0"/>
        <w:numPr>
          <w:ilvl w:val="1"/>
          <w:numId w:val="43"/>
        </w:numPr>
        <w:spacing w:line="276" w:lineRule="auto"/>
        <w:outlineLvl w:val="3"/>
        <w:rPr>
          <w:rFonts w:ascii="Times New Roman" w:hAnsi="Times New Roman"/>
          <w:bCs/>
          <w:sz w:val="24"/>
          <w:szCs w:val="24"/>
        </w:rPr>
      </w:pPr>
      <w:r w:rsidRPr="009F7D64">
        <w:rPr>
          <w:rFonts w:ascii="Times New Roman" w:hAnsi="Times New Roman"/>
          <w:bCs/>
          <w:sz w:val="24"/>
          <w:szCs w:val="24"/>
        </w:rPr>
        <w:t>Oferta musi zawierać następujące oświadczenia i dokumenty:</w:t>
      </w:r>
    </w:p>
    <w:p w14:paraId="42F126C3" w14:textId="77777777" w:rsidR="00BD5647" w:rsidRPr="009F7D64"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9F7D64">
        <w:rPr>
          <w:rFonts w:ascii="Times New Roman" w:hAnsi="Times New Roman"/>
          <w:b/>
          <w:bCs/>
          <w:sz w:val="24"/>
          <w:szCs w:val="24"/>
        </w:rPr>
        <w:t xml:space="preserve">Formularz ofertowy </w:t>
      </w:r>
      <w:r w:rsidRPr="009F7D64">
        <w:rPr>
          <w:rFonts w:ascii="Times New Roman" w:hAnsi="Times New Roman"/>
          <w:bCs/>
          <w:sz w:val="24"/>
          <w:szCs w:val="24"/>
        </w:rPr>
        <w:t xml:space="preserve">– do wykorzystania wzór (druk), stanowiący </w:t>
      </w:r>
      <w:r w:rsidRPr="009F7D64">
        <w:rPr>
          <w:rFonts w:ascii="Times New Roman" w:hAnsi="Times New Roman"/>
          <w:b/>
          <w:bCs/>
          <w:sz w:val="24"/>
          <w:szCs w:val="24"/>
        </w:rPr>
        <w:t xml:space="preserve">Załącznik nr 1 do SWZ </w:t>
      </w:r>
      <w:r w:rsidRPr="009F7D64">
        <w:rPr>
          <w:rFonts w:ascii="Times New Roman" w:hAnsi="Times New Roman"/>
          <w:bCs/>
          <w:sz w:val="24"/>
          <w:szCs w:val="24"/>
        </w:rPr>
        <w:t xml:space="preserve">(przy czym Wykonawca może sporządzić ofertę wg innego wzorca, powinna ona wówczas obejmować dane wymagane dla oferty </w:t>
      </w:r>
      <w:r w:rsidRPr="009F7D64">
        <w:rPr>
          <w:rFonts w:ascii="Times New Roman" w:hAnsi="Times New Roman"/>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3868DE22" w14:textId="77777777" w:rsidR="00BD5647" w:rsidRPr="009F7D64"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9F7D64">
        <w:rPr>
          <w:rFonts w:ascii="Times New Roman" w:hAnsi="Times New Roman"/>
          <w:b/>
          <w:bCs/>
          <w:sz w:val="24"/>
          <w:szCs w:val="24"/>
        </w:rPr>
        <w:t>Oświadczenia, o których mowa w rozdziale 8.1 SWZ</w:t>
      </w:r>
      <w:r w:rsidRPr="009F7D64">
        <w:rPr>
          <w:rFonts w:ascii="Times New Roman" w:hAnsi="Times New Roman"/>
          <w:bCs/>
          <w:sz w:val="24"/>
          <w:szCs w:val="24"/>
        </w:rPr>
        <w:t>;</w:t>
      </w:r>
    </w:p>
    <w:p w14:paraId="2A1E8948" w14:textId="77777777" w:rsidR="00BD5647" w:rsidRPr="009F7D64"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9F7D64">
        <w:rPr>
          <w:rFonts w:ascii="Times New Roman" w:hAnsi="Times New Roman"/>
          <w:b/>
          <w:sz w:val="24"/>
          <w:szCs w:val="24"/>
        </w:rPr>
        <w:lastRenderedPageBreak/>
        <w:t>Oświadczenie, o którym mowa w rozdziale 8.2 SWZ</w:t>
      </w:r>
      <w:r w:rsidRPr="009F7D64">
        <w:rPr>
          <w:rFonts w:ascii="Times New Roman" w:hAnsi="Times New Roman"/>
          <w:bCs/>
          <w:sz w:val="24"/>
          <w:szCs w:val="24"/>
        </w:rPr>
        <w:t xml:space="preserve"> </w:t>
      </w:r>
      <w:r w:rsidRPr="009F7D64">
        <w:rPr>
          <w:rFonts w:ascii="Times New Roman" w:hAnsi="Times New Roman"/>
          <w:b/>
          <w:bCs/>
          <w:i/>
          <w:sz w:val="24"/>
          <w:szCs w:val="24"/>
          <w:lang w:eastAsia="en-US"/>
        </w:rPr>
        <w:t>(jeżeli dotyczy)</w:t>
      </w:r>
      <w:r w:rsidRPr="009F7D64">
        <w:rPr>
          <w:rFonts w:ascii="Times New Roman" w:hAnsi="Times New Roman"/>
          <w:bCs/>
          <w:sz w:val="24"/>
          <w:szCs w:val="24"/>
        </w:rPr>
        <w:t>,</w:t>
      </w:r>
    </w:p>
    <w:p w14:paraId="70855B35" w14:textId="77777777" w:rsidR="00BD5647" w:rsidRPr="009F7D64"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9F7D64">
        <w:rPr>
          <w:rFonts w:ascii="Times New Roman" w:hAnsi="Times New Roman"/>
          <w:b/>
          <w:bCs/>
          <w:sz w:val="24"/>
          <w:szCs w:val="24"/>
          <w:lang w:eastAsia="en-US"/>
        </w:rPr>
        <w:t>Zobowiązanie lub inne dokumenty</w:t>
      </w:r>
      <w:r w:rsidRPr="009F7D64">
        <w:rPr>
          <w:rFonts w:ascii="Times New Roman" w:hAnsi="Times New Roman"/>
          <w:b/>
          <w:sz w:val="24"/>
          <w:szCs w:val="24"/>
          <w:lang w:eastAsia="en-US"/>
        </w:rPr>
        <w:t>, o których mowa w pkt 9.4 SWZ</w:t>
      </w:r>
      <w:r w:rsidRPr="009F7D64">
        <w:rPr>
          <w:rFonts w:ascii="Times New Roman" w:hAnsi="Times New Roman"/>
          <w:bCs/>
          <w:sz w:val="24"/>
          <w:szCs w:val="24"/>
          <w:lang w:eastAsia="en-US"/>
        </w:rPr>
        <w:t xml:space="preserve"> </w:t>
      </w:r>
      <w:r w:rsidRPr="009F7D64">
        <w:rPr>
          <w:rFonts w:ascii="Times New Roman" w:hAnsi="Times New Roman"/>
          <w:b/>
          <w:bCs/>
          <w:i/>
          <w:sz w:val="24"/>
          <w:szCs w:val="24"/>
          <w:lang w:eastAsia="en-US"/>
        </w:rPr>
        <w:t>(jeżeli dotyczy)</w:t>
      </w:r>
      <w:r w:rsidRPr="009F7D64">
        <w:rPr>
          <w:rFonts w:ascii="Times New Roman" w:hAnsi="Times New Roman"/>
          <w:bCs/>
          <w:i/>
          <w:sz w:val="24"/>
          <w:szCs w:val="24"/>
          <w:lang w:eastAsia="en-US"/>
        </w:rPr>
        <w:t>.</w:t>
      </w:r>
    </w:p>
    <w:p w14:paraId="3FA7E89A" w14:textId="481D9DD4" w:rsidR="00FE66B0" w:rsidRPr="009F7D64" w:rsidRDefault="00FE66B0">
      <w:pPr>
        <w:pStyle w:val="Akapitzlist"/>
        <w:widowControl w:val="0"/>
        <w:numPr>
          <w:ilvl w:val="0"/>
          <w:numId w:val="11"/>
        </w:numPr>
        <w:spacing w:line="276" w:lineRule="auto"/>
        <w:ind w:left="993" w:hanging="284"/>
        <w:outlineLvl w:val="3"/>
        <w:rPr>
          <w:rFonts w:ascii="Times New Roman" w:hAnsi="Times New Roman"/>
          <w:bCs/>
          <w:sz w:val="24"/>
          <w:szCs w:val="24"/>
        </w:rPr>
      </w:pPr>
      <w:r w:rsidRPr="009F7D64">
        <w:rPr>
          <w:rFonts w:ascii="Times New Roman" w:hAnsi="Times New Roman"/>
          <w:b/>
          <w:bCs/>
          <w:sz w:val="24"/>
          <w:szCs w:val="24"/>
          <w:lang w:eastAsia="en-US"/>
        </w:rPr>
        <w:t>Przedmiotowe środki dowodowe</w:t>
      </w:r>
      <w:r w:rsidRPr="009F7D64">
        <w:rPr>
          <w:rFonts w:ascii="Times New Roman" w:hAnsi="Times New Roman"/>
          <w:bCs/>
          <w:sz w:val="24"/>
          <w:szCs w:val="24"/>
        </w:rPr>
        <w:t>-</w:t>
      </w:r>
      <w:r w:rsidR="002F60AE" w:rsidRPr="009F7D64">
        <w:rPr>
          <w:rFonts w:ascii="Times New Roman" w:hAnsi="Times New Roman"/>
          <w:bCs/>
          <w:sz w:val="24"/>
          <w:szCs w:val="24"/>
        </w:rPr>
        <w:t>karta katalogowa producenta pojazdu</w:t>
      </w:r>
      <w:r w:rsidR="007628EB">
        <w:rPr>
          <w:rFonts w:ascii="Times New Roman" w:hAnsi="Times New Roman"/>
          <w:bCs/>
          <w:sz w:val="24"/>
          <w:szCs w:val="24"/>
        </w:rPr>
        <w:t xml:space="preserve"> lub autoryzowanego dystrybutora</w:t>
      </w:r>
    </w:p>
    <w:p w14:paraId="4708E81B" w14:textId="77777777" w:rsidR="00BD5647" w:rsidRPr="009F7D64"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9F7D64">
        <w:rPr>
          <w:rFonts w:ascii="Times New Roman" w:hAnsi="Times New Roman"/>
          <w:b/>
          <w:bCs/>
          <w:sz w:val="24"/>
          <w:szCs w:val="24"/>
          <w:lang w:eastAsia="en-US"/>
        </w:rPr>
        <w:t xml:space="preserve">Potwierdzenie umocowania do działania w imieniu wykonawcy </w:t>
      </w:r>
      <w:r w:rsidRPr="009F7D64">
        <w:rPr>
          <w:rFonts w:ascii="Times New Roman" w:hAnsi="Times New Roman"/>
          <w:b/>
          <w:bCs/>
          <w:color w:val="000000"/>
          <w:sz w:val="24"/>
          <w:szCs w:val="24"/>
        </w:rPr>
        <w:t>lub podmiotu udostępniającego zasoby</w:t>
      </w:r>
      <w:r w:rsidRPr="009F7D64">
        <w:rPr>
          <w:rFonts w:ascii="Times New Roman" w:hAnsi="Times New Roman"/>
          <w:b/>
          <w:bCs/>
          <w:sz w:val="24"/>
          <w:szCs w:val="24"/>
          <w:lang w:eastAsia="en-US"/>
        </w:rPr>
        <w:t>:</w:t>
      </w:r>
    </w:p>
    <w:p w14:paraId="3BBD245B" w14:textId="77777777" w:rsidR="00BD5647" w:rsidRPr="009F7D64"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9F7D64">
        <w:rPr>
          <w:rFonts w:ascii="Times New Roman" w:hAnsi="Times New Roman"/>
          <w:sz w:val="24"/>
          <w:szCs w:val="24"/>
          <w:lang w:eastAsia="en-US"/>
        </w:rPr>
        <w:t>zamawiający w</w:t>
      </w:r>
      <w:r w:rsidRPr="009F7D64">
        <w:rPr>
          <w:rFonts w:ascii="Times New Roman" w:hAnsi="Times New Roman"/>
          <w:b/>
          <w:bCs/>
          <w:sz w:val="24"/>
          <w:szCs w:val="24"/>
          <w:lang w:eastAsia="en-US"/>
        </w:rPr>
        <w:t xml:space="preserve"> </w:t>
      </w:r>
      <w:r w:rsidRPr="009F7D64">
        <w:rPr>
          <w:rFonts w:ascii="Times New Roman" w:hAnsi="Times New Roman"/>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2289B03" w14:textId="77777777" w:rsidR="00BD5647" w:rsidRPr="009F7D64"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9F7D64">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ACFA7C4" w14:textId="77777777" w:rsidR="00BD5647" w:rsidRPr="009F7D64"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9F7D64">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63F6B4" w14:textId="77777777" w:rsidR="00BD5647" w:rsidRPr="009F7D64"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9F7D64">
        <w:rPr>
          <w:rFonts w:ascii="Times New Roman" w:hAnsi="Times New Roman"/>
          <w:b/>
          <w:bCs/>
          <w:sz w:val="24"/>
          <w:szCs w:val="24"/>
          <w:lang w:eastAsia="en-US"/>
        </w:rPr>
        <w:t xml:space="preserve">Pełnomocnictwo </w:t>
      </w:r>
      <w:r w:rsidRPr="009F7D64">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9F7D64">
        <w:rPr>
          <w:rFonts w:ascii="Times New Roman" w:hAnsi="Times New Roman"/>
          <w:bCs/>
          <w:sz w:val="24"/>
          <w:szCs w:val="24"/>
          <w:lang w:eastAsia="en-US"/>
        </w:rPr>
        <w:t xml:space="preserve"> </w:t>
      </w:r>
      <w:r w:rsidRPr="009F7D64">
        <w:rPr>
          <w:rFonts w:ascii="Times New Roman" w:hAnsi="Times New Roman"/>
          <w:b/>
          <w:bCs/>
          <w:i/>
          <w:sz w:val="24"/>
          <w:szCs w:val="24"/>
          <w:lang w:eastAsia="en-US"/>
        </w:rPr>
        <w:t>(jeżeli dotyczy)</w:t>
      </w:r>
      <w:r w:rsidRPr="009F7D64">
        <w:rPr>
          <w:rFonts w:ascii="Times New Roman" w:hAnsi="Times New Roman"/>
          <w:bCs/>
          <w:sz w:val="24"/>
          <w:szCs w:val="24"/>
          <w:lang w:eastAsia="en-US"/>
        </w:rPr>
        <w:t>.</w:t>
      </w:r>
    </w:p>
    <w:p w14:paraId="64FC0B77" w14:textId="6F21CFE9" w:rsidR="00BD5647" w:rsidRPr="009F7D64" w:rsidRDefault="004E486F" w:rsidP="004E486F">
      <w:pPr>
        <w:pStyle w:val="Akapitzlist"/>
        <w:widowControl w:val="0"/>
        <w:spacing w:line="276" w:lineRule="auto"/>
        <w:ind w:left="709"/>
        <w:outlineLvl w:val="3"/>
        <w:rPr>
          <w:rFonts w:ascii="Times New Roman" w:hAnsi="Times New Roman"/>
          <w:bCs/>
          <w:sz w:val="24"/>
          <w:szCs w:val="24"/>
        </w:rPr>
      </w:pPr>
      <w:r w:rsidRPr="009F7D64">
        <w:rPr>
          <w:rFonts w:ascii="Times New Roman" w:hAnsi="Times New Roman"/>
          <w:color w:val="000000"/>
          <w:sz w:val="24"/>
          <w:szCs w:val="24"/>
        </w:rPr>
        <w:t>13.7</w:t>
      </w:r>
      <w:r w:rsidR="00BD5647" w:rsidRPr="009F7D64">
        <w:rPr>
          <w:rFonts w:ascii="Times New Roman" w:hAnsi="Times New Roman"/>
          <w:color w:val="000000"/>
          <w:sz w:val="24"/>
          <w:szCs w:val="24"/>
        </w:rPr>
        <w:t xml:space="preserve">Pełnomocnictwo o którym mowa w rozdziale 13.4 pkt 5) lit c) i pkt 6) SWZ </w:t>
      </w:r>
      <w:r w:rsidR="00BD5647" w:rsidRPr="009F7D64">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00BD5647" w:rsidRPr="009F7D64">
        <w:rPr>
          <w:rFonts w:ascii="Times New Roman" w:hAnsi="Times New Roman"/>
          <w:sz w:val="24"/>
          <w:szCs w:val="24"/>
          <w:shd w:val="clear" w:color="auto" w:fill="FFFFFF"/>
        </w:rPr>
        <w:t>art. 18</w:t>
      </w:r>
      <w:r w:rsidR="00BD5647" w:rsidRPr="009F7D64">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BD5647" w:rsidRPr="009F7D64">
        <w:rPr>
          <w:rFonts w:ascii="Times New Roman" w:hAnsi="Times New Roman"/>
          <w:sz w:val="24"/>
          <w:szCs w:val="24"/>
          <w:shd w:val="clear" w:color="auto" w:fill="FFFFFF"/>
        </w:rPr>
        <w:t>art. 66 ust. 1</w:t>
      </w:r>
      <w:r w:rsidR="00BD5647" w:rsidRPr="009F7D64">
        <w:rPr>
          <w:rFonts w:ascii="Times New Roman" w:hAnsi="Times New Roman"/>
          <w:color w:val="000000"/>
          <w:sz w:val="24"/>
          <w:szCs w:val="24"/>
          <w:shd w:val="clear" w:color="auto" w:fill="FFFFFF"/>
        </w:rPr>
        <w:t xml:space="preserve"> ustawy, z uwzględnieniem rodzaju przekazywanych danych.</w:t>
      </w:r>
    </w:p>
    <w:p w14:paraId="3450B749" w14:textId="6BD29735" w:rsidR="00BD5647" w:rsidRPr="009F7D64" w:rsidRDefault="004E486F" w:rsidP="004E486F">
      <w:pPr>
        <w:pStyle w:val="Akapitzlist"/>
        <w:widowControl w:val="0"/>
        <w:spacing w:line="276" w:lineRule="auto"/>
        <w:ind w:left="709"/>
        <w:outlineLvl w:val="3"/>
        <w:rPr>
          <w:rFonts w:ascii="Times New Roman" w:hAnsi="Times New Roman"/>
          <w:bCs/>
          <w:sz w:val="24"/>
          <w:szCs w:val="24"/>
        </w:rPr>
      </w:pPr>
      <w:r w:rsidRPr="009F7D64">
        <w:rPr>
          <w:rFonts w:ascii="Times New Roman" w:hAnsi="Times New Roman"/>
          <w:bCs/>
          <w:sz w:val="24"/>
          <w:szCs w:val="24"/>
        </w:rPr>
        <w:t>13.8</w:t>
      </w:r>
      <w:r w:rsidR="00BD5647" w:rsidRPr="009F7D64">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17944A4E" w14:textId="77B33BFB" w:rsidR="00BD5647" w:rsidRPr="009F7D64"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9F7D64">
        <w:rPr>
          <w:rFonts w:ascii="Times New Roman" w:hAnsi="Times New Roman"/>
          <w:b/>
          <w:sz w:val="24"/>
          <w:szCs w:val="24"/>
          <w:u w:val="single"/>
        </w:rPr>
        <w:t>Wykonawca zobowiązany jest wraz z przekazaniem tych informacji do złożenia UZASADNIENIA ,iż zastrzeżone informacje stanowią tajemnicę przedsiębiorstwa</w:t>
      </w:r>
      <w:r w:rsidRPr="009F7D64">
        <w:rPr>
          <w:rFonts w:ascii="Times New Roman" w:hAnsi="Times New Roman"/>
          <w:bCs/>
          <w:sz w:val="24"/>
          <w:szCs w:val="24"/>
        </w:rPr>
        <w:t>.</w:t>
      </w:r>
    </w:p>
    <w:p w14:paraId="2EF3638F" w14:textId="77777777" w:rsidR="00BD5647" w:rsidRPr="009F7D64" w:rsidRDefault="00BD5647" w:rsidP="00BD5647">
      <w:pPr>
        <w:pStyle w:val="Akapitzlist"/>
        <w:widowControl w:val="0"/>
        <w:spacing w:line="276" w:lineRule="auto"/>
        <w:ind w:left="709"/>
        <w:outlineLvl w:val="3"/>
        <w:rPr>
          <w:rFonts w:ascii="Times New Roman" w:hAnsi="Times New Roman"/>
          <w:bCs/>
          <w:sz w:val="24"/>
          <w:szCs w:val="24"/>
          <w:u w:val="single"/>
        </w:rPr>
      </w:pPr>
      <w:r w:rsidRPr="009F7D64">
        <w:rPr>
          <w:rFonts w:ascii="Times New Roman" w:eastAsia="Calibri" w:hAnsi="Times New Roman"/>
          <w:sz w:val="24"/>
          <w:szCs w:val="24"/>
          <w:u w:val="single"/>
        </w:rPr>
        <w:t>Wykonawca w szczególności nie może zastrzec w ofercie informacji:</w:t>
      </w:r>
    </w:p>
    <w:p w14:paraId="4A3F3AE4" w14:textId="77777777" w:rsidR="00BD5647" w:rsidRPr="009F7D64" w:rsidRDefault="00BD5647">
      <w:pPr>
        <w:pStyle w:val="Akapitzlist"/>
        <w:numPr>
          <w:ilvl w:val="0"/>
          <w:numId w:val="13"/>
        </w:numPr>
        <w:spacing w:line="276" w:lineRule="auto"/>
        <w:ind w:left="1134" w:hanging="425"/>
        <w:rPr>
          <w:rFonts w:ascii="Times New Roman" w:eastAsia="Calibri" w:hAnsi="Times New Roman"/>
          <w:sz w:val="24"/>
          <w:szCs w:val="24"/>
        </w:rPr>
      </w:pPr>
      <w:r w:rsidRPr="009F7D64">
        <w:rPr>
          <w:rFonts w:ascii="Times New Roman" w:eastAsia="Calibri" w:hAnsi="Times New Roman"/>
          <w:sz w:val="24"/>
          <w:szCs w:val="24"/>
        </w:rPr>
        <w:lastRenderedPageBreak/>
        <w:t>odczytywanych podczas otwarcia ofert,</w:t>
      </w:r>
    </w:p>
    <w:p w14:paraId="76C323C7" w14:textId="77777777" w:rsidR="00BD5647" w:rsidRPr="009F7D64" w:rsidRDefault="00BD5647">
      <w:pPr>
        <w:pStyle w:val="Akapitzlist"/>
        <w:numPr>
          <w:ilvl w:val="0"/>
          <w:numId w:val="13"/>
        </w:numPr>
        <w:spacing w:line="276" w:lineRule="auto"/>
        <w:ind w:left="1134" w:hanging="425"/>
        <w:rPr>
          <w:rFonts w:ascii="Times New Roman" w:eastAsia="Calibri" w:hAnsi="Times New Roman"/>
          <w:sz w:val="24"/>
          <w:szCs w:val="24"/>
        </w:rPr>
      </w:pPr>
      <w:r w:rsidRPr="009F7D64">
        <w:rPr>
          <w:rFonts w:ascii="Times New Roman" w:eastAsia="Calibri" w:hAnsi="Times New Roman"/>
          <w:sz w:val="24"/>
          <w:szCs w:val="24"/>
        </w:rPr>
        <w:t>które są jawne na mocy odrębnych przepisów,</w:t>
      </w:r>
    </w:p>
    <w:p w14:paraId="37407929" w14:textId="77777777" w:rsidR="00BD5647" w:rsidRPr="009F7D64" w:rsidRDefault="00BD5647">
      <w:pPr>
        <w:pStyle w:val="Akapitzlist"/>
        <w:numPr>
          <w:ilvl w:val="0"/>
          <w:numId w:val="13"/>
        </w:numPr>
        <w:spacing w:line="276" w:lineRule="auto"/>
        <w:ind w:left="1134" w:hanging="425"/>
        <w:rPr>
          <w:rFonts w:ascii="Times New Roman" w:eastAsia="Calibri" w:hAnsi="Times New Roman"/>
          <w:sz w:val="24"/>
          <w:szCs w:val="24"/>
        </w:rPr>
      </w:pPr>
      <w:r w:rsidRPr="009F7D64">
        <w:rPr>
          <w:rFonts w:ascii="Times New Roman" w:eastAsia="Calibri" w:hAnsi="Times New Roman"/>
          <w:sz w:val="24"/>
          <w:szCs w:val="24"/>
        </w:rPr>
        <w:t>ceny jednostkowej stanowiącej podstawę wyliczenia ceny oferty.</w:t>
      </w:r>
    </w:p>
    <w:p w14:paraId="3F74FB14" w14:textId="6177CF81" w:rsidR="00BD5647" w:rsidRPr="009F7D64"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9F7D64">
        <w:rPr>
          <w:rFonts w:ascii="Times New Roman" w:hAnsi="Times New Roman"/>
          <w:bCs/>
          <w:sz w:val="24"/>
          <w:szCs w:val="24"/>
        </w:rPr>
        <w:t xml:space="preserve">Wszelkie informacje stanowiące tajemnicę przedsiębiorstwa w rozumieniu ustawy z dnia 16 kwietnia </w:t>
      </w:r>
      <w:r w:rsidRPr="009F7D64">
        <w:rPr>
          <w:rFonts w:ascii="Times New Roman" w:hAnsi="Times New Roman"/>
          <w:bCs/>
          <w:color w:val="000000" w:themeColor="text1"/>
          <w:sz w:val="24"/>
          <w:szCs w:val="24"/>
        </w:rPr>
        <w:t>1993 r. o zwalczaniu nieuczciwej konkurencji (tekst jedn. z 2020 r. poz. 1913 ze zm.), które Wykonawca zastrzeże jako tajemnicę przedsiębiorstwa, powinny zostać złożone</w:t>
      </w:r>
      <w:r w:rsidRPr="009F7D64">
        <w:rPr>
          <w:rFonts w:ascii="Times New Roman" w:hAnsi="Times New Roman"/>
          <w:bCs/>
          <w:sz w:val="24"/>
          <w:szCs w:val="24"/>
        </w:rPr>
        <w:t xml:space="preserve"> w odpowiednio wydzielonym i oznaczonym pliku.</w:t>
      </w:r>
    </w:p>
    <w:p w14:paraId="05D0F84C" w14:textId="5D4CF90F" w:rsidR="00BD5647" w:rsidRPr="009F7D64"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9F7D64">
        <w:rPr>
          <w:rStyle w:val="markedcontent"/>
          <w:rFonts w:ascii="Times New Roman" w:hAnsi="Times New Roman"/>
          <w:sz w:val="24"/>
          <w:szCs w:val="24"/>
        </w:rPr>
        <w:t>13.11</w:t>
      </w:r>
      <w:r w:rsidR="00BD5647" w:rsidRPr="009F7D64">
        <w:rPr>
          <w:rStyle w:val="markedcontent"/>
          <w:rFonts w:ascii="Times New Roman" w:hAnsi="Times New Roman"/>
          <w:sz w:val="24"/>
          <w:szCs w:val="24"/>
        </w:rPr>
        <w:t>Pozostałe oświadczenia i dokumenty wchodzące w skład oferty lub składane wraz z</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 xml:space="preserve">ofertą, które są zgodne z </w:t>
      </w:r>
      <w:proofErr w:type="spellStart"/>
      <w:r w:rsidR="00BD5647" w:rsidRPr="009F7D64">
        <w:rPr>
          <w:rStyle w:val="markedcontent"/>
          <w:rFonts w:ascii="Times New Roman" w:hAnsi="Times New Roman"/>
          <w:sz w:val="24"/>
          <w:szCs w:val="24"/>
        </w:rPr>
        <w:t>Pzp</w:t>
      </w:r>
      <w:proofErr w:type="spellEnd"/>
      <w:r w:rsidR="00BD5647" w:rsidRPr="009F7D64">
        <w:rPr>
          <w:rStyle w:val="markedcontent"/>
          <w:rFonts w:ascii="Times New Roman" w:hAnsi="Times New Roman"/>
          <w:sz w:val="24"/>
          <w:szCs w:val="24"/>
        </w:rPr>
        <w:t xml:space="preserve"> lub Rozporządzeniem w sprawie wymagań dla dokumentów</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elektronicznych opatrzone kwalifikowanym podpisem elektronicznym, mogą być zgodnie</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lub wewnętrznego. W zależności od rodzaju podpisu i jego typu (zewnętrzny, wewnętrzny)</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w polu „Załączniki i inne dokumenty przedstawione w ofercie przez Wykonawcę” dodaje</w:t>
      </w:r>
      <w:r w:rsidR="00BD5647" w:rsidRPr="009F7D64">
        <w:rPr>
          <w:rStyle w:val="Nagwek1Znak"/>
          <w:rFonts w:ascii="Times New Roman" w:hAnsi="Times New Roman"/>
          <w:sz w:val="24"/>
          <w:szCs w:val="24"/>
        </w:rPr>
        <w:t xml:space="preserve"> </w:t>
      </w:r>
      <w:r w:rsidR="00BD5647" w:rsidRPr="009F7D64">
        <w:rPr>
          <w:rStyle w:val="markedcontent"/>
          <w:rFonts w:ascii="Times New Roman" w:hAnsi="Times New Roman"/>
          <w:sz w:val="24"/>
          <w:szCs w:val="24"/>
        </w:rPr>
        <w:t>się uprzednio podpisane dokumenty wraz z wygenerowanym plikiem podpisu (typ</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 xml:space="preserve">zewnętrzny) lub dokument z wszytym podpisem (typ wewnętrzny). </w:t>
      </w:r>
      <w:r w:rsidR="00BD5647" w:rsidRPr="009F7D64">
        <w:rPr>
          <w:rFonts w:ascii="Times New Roman" w:hAnsi="Times New Roman"/>
          <w:sz w:val="24"/>
          <w:szCs w:val="24"/>
        </w:rPr>
        <w:br/>
      </w:r>
    </w:p>
    <w:p w14:paraId="3CD240C5" w14:textId="70A49B5B" w:rsidR="00BD5647" w:rsidRPr="009F7D64"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9F7D64">
        <w:rPr>
          <w:rStyle w:val="markedcontent"/>
          <w:rFonts w:ascii="Times New Roman" w:hAnsi="Times New Roman"/>
          <w:sz w:val="24"/>
          <w:szCs w:val="24"/>
        </w:rPr>
        <w:t>13.12</w:t>
      </w:r>
      <w:r w:rsidR="00BD5647" w:rsidRPr="009F7D64">
        <w:rPr>
          <w:rStyle w:val="markedcontent"/>
          <w:rFonts w:ascii="Times New Roman" w:hAnsi="Times New Roman"/>
          <w:sz w:val="24"/>
          <w:szCs w:val="24"/>
        </w:rPr>
        <w:t>W przypadku przekazywania dokumentu elektronicznego w formacie poddającym dane</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kompresji, opatrzenie pliku zawierającego skompresowane dokumenty kwalifikowanym</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podpisem elektronicznym podpisem zaufanym lub osobistym , jest równoznaczne z opatrzeniem wszystkich dokumentów</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zawartych w tym pliku kwalifikowanym podpisem elektronicznym, zaufanym lub osobistym.</w:t>
      </w:r>
      <w:r w:rsidR="00BD5647" w:rsidRPr="009F7D64">
        <w:rPr>
          <w:rFonts w:ascii="Times New Roman" w:hAnsi="Times New Roman"/>
          <w:sz w:val="24"/>
          <w:szCs w:val="24"/>
        </w:rPr>
        <w:br/>
      </w:r>
    </w:p>
    <w:p w14:paraId="1557EF43" w14:textId="2AF7A6FF" w:rsidR="00BD5647" w:rsidRPr="009F7D64" w:rsidRDefault="004E486F" w:rsidP="004E486F">
      <w:pPr>
        <w:widowControl w:val="0"/>
        <w:spacing w:line="276" w:lineRule="auto"/>
        <w:ind w:left="705"/>
        <w:outlineLvl w:val="3"/>
        <w:rPr>
          <w:rStyle w:val="markedcontent"/>
          <w:bCs/>
        </w:rPr>
      </w:pPr>
      <w:r w:rsidRPr="009F7D64">
        <w:rPr>
          <w:rStyle w:val="markedcontent"/>
        </w:rPr>
        <w:t>13.13</w:t>
      </w:r>
      <w:r w:rsidR="00BD5647" w:rsidRPr="009F7D64">
        <w:rPr>
          <w:rStyle w:val="markedcontent"/>
        </w:rPr>
        <w:t>System sprawdza, czy złożone pliki są podpisane i automatycznie je szyfruje,</w:t>
      </w:r>
      <w:r w:rsidR="00C775DF" w:rsidRPr="009F7D64">
        <w:rPr>
          <w:rStyle w:val="markedcontent"/>
        </w:rPr>
        <w:t xml:space="preserve"> </w:t>
      </w:r>
      <w:r w:rsidR="00BD5647" w:rsidRPr="009F7D64">
        <w:rPr>
          <w:rStyle w:val="markedcontent"/>
        </w:rPr>
        <w:t>jednocześnie informując o tym wykonawcę. Potwierdzenie czasu przekazania i odbioru</w:t>
      </w:r>
      <w:r w:rsidR="00BD5647" w:rsidRPr="009F7D64">
        <w:t xml:space="preserve"> </w:t>
      </w:r>
      <w:r w:rsidR="00BD5647" w:rsidRPr="009F7D64">
        <w:rPr>
          <w:rStyle w:val="markedcontent"/>
        </w:rPr>
        <w:t>oferty znajduje się w Elektronicznym Potwierdzeniu Przesłania (EPP) i Elektronicznym</w:t>
      </w:r>
      <w:r w:rsidR="00BD5647" w:rsidRPr="009F7D64">
        <w:t xml:space="preserve"> </w:t>
      </w:r>
      <w:r w:rsidR="00BD5647" w:rsidRPr="009F7D64">
        <w:rPr>
          <w:rStyle w:val="markedcontent"/>
        </w:rPr>
        <w:t>Potwierdzeniu Odebrania (EPO). EPP i EPO dostępne są dla zalogowanego Wykonawcy</w:t>
      </w:r>
      <w:r w:rsidR="00BD5647" w:rsidRPr="009F7D64">
        <w:t xml:space="preserve"> </w:t>
      </w:r>
      <w:r w:rsidR="00BD5647" w:rsidRPr="009F7D64">
        <w:rPr>
          <w:rStyle w:val="markedcontent"/>
        </w:rPr>
        <w:t>w zakładce „Oferty/Wnioski”.</w:t>
      </w:r>
      <w:r w:rsidR="00BD5647" w:rsidRPr="009F7D64">
        <w:br/>
      </w:r>
      <w:r w:rsidR="00BD5647" w:rsidRPr="009F7D64">
        <w:rPr>
          <w:rStyle w:val="markedcontent"/>
        </w:rPr>
        <w:t xml:space="preserve"> </w:t>
      </w:r>
    </w:p>
    <w:p w14:paraId="6982959C" w14:textId="775D05A0" w:rsidR="00BD5647" w:rsidRPr="009F7D64" w:rsidRDefault="004E486F" w:rsidP="004E486F">
      <w:pPr>
        <w:pStyle w:val="Akapitzlist"/>
        <w:widowControl w:val="0"/>
        <w:spacing w:line="276" w:lineRule="auto"/>
        <w:ind w:left="709"/>
        <w:jc w:val="left"/>
        <w:outlineLvl w:val="3"/>
        <w:rPr>
          <w:rFonts w:ascii="Times New Roman" w:hAnsi="Times New Roman"/>
          <w:bCs/>
          <w:sz w:val="24"/>
          <w:szCs w:val="24"/>
        </w:rPr>
      </w:pPr>
      <w:r w:rsidRPr="009F7D64">
        <w:rPr>
          <w:rStyle w:val="markedcontent"/>
          <w:rFonts w:ascii="Times New Roman" w:hAnsi="Times New Roman"/>
          <w:sz w:val="24"/>
          <w:szCs w:val="24"/>
        </w:rPr>
        <w:t>13.14</w:t>
      </w:r>
      <w:r w:rsidR="00BD5647" w:rsidRPr="009F7D64">
        <w:rPr>
          <w:rStyle w:val="markedcontent"/>
          <w:rFonts w:ascii="Times New Roman" w:hAnsi="Times New Roman"/>
          <w:sz w:val="24"/>
          <w:szCs w:val="24"/>
        </w:rPr>
        <w:t>Oferta może być złożona tylko do upływu terminu składania ofert.</w:t>
      </w:r>
      <w:r w:rsidR="00BD5647" w:rsidRPr="009F7D64">
        <w:rPr>
          <w:rFonts w:ascii="Times New Roman" w:hAnsi="Times New Roman"/>
          <w:sz w:val="24"/>
          <w:szCs w:val="24"/>
        </w:rPr>
        <w:br/>
      </w:r>
      <w:r w:rsidR="00BD5647" w:rsidRPr="009F7D64">
        <w:rPr>
          <w:rStyle w:val="markedcontent"/>
          <w:rFonts w:ascii="Times New Roman" w:hAnsi="Times New Roman"/>
          <w:sz w:val="24"/>
          <w:szCs w:val="24"/>
        </w:rPr>
        <w:t>Maksymalny łączny rozmiar plików stanowiących ofertę lub składanych wraz z ofertą to</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250 MB.</w:t>
      </w:r>
    </w:p>
    <w:p w14:paraId="51B26B52" w14:textId="5CD436CA" w:rsidR="00BD5647" w:rsidRPr="009F7D64" w:rsidRDefault="004E486F" w:rsidP="004E486F">
      <w:pPr>
        <w:pStyle w:val="Akapitzlist"/>
        <w:widowControl w:val="0"/>
        <w:spacing w:line="276" w:lineRule="auto"/>
        <w:ind w:left="709"/>
        <w:jc w:val="left"/>
        <w:outlineLvl w:val="3"/>
        <w:rPr>
          <w:rFonts w:ascii="Times New Roman" w:hAnsi="Times New Roman"/>
          <w:bCs/>
          <w:sz w:val="24"/>
          <w:szCs w:val="24"/>
        </w:rPr>
      </w:pPr>
      <w:r w:rsidRPr="009F7D64">
        <w:rPr>
          <w:rStyle w:val="markedcontent"/>
          <w:rFonts w:ascii="Times New Roman" w:hAnsi="Times New Roman"/>
          <w:sz w:val="24"/>
          <w:szCs w:val="24"/>
        </w:rPr>
        <w:t>13.15</w:t>
      </w:r>
      <w:r w:rsidR="00BD5647" w:rsidRPr="009F7D64">
        <w:rPr>
          <w:rStyle w:val="markedcontent"/>
          <w:rFonts w:ascii="Times New Roman" w:hAnsi="Times New Roman"/>
          <w:sz w:val="24"/>
          <w:szCs w:val="24"/>
        </w:rPr>
        <w:t>Dokumenty i/lub oświadczenia sporządzone w języku obcym muszą być złożone wraz</w:t>
      </w:r>
      <w:r w:rsidR="00BD5647" w:rsidRPr="009F7D64">
        <w:rPr>
          <w:rFonts w:ascii="Times New Roman" w:hAnsi="Times New Roman"/>
          <w:sz w:val="24"/>
          <w:szCs w:val="24"/>
        </w:rPr>
        <w:t xml:space="preserve"> </w:t>
      </w:r>
      <w:r w:rsidR="00BD5647" w:rsidRPr="009F7D64">
        <w:rPr>
          <w:rStyle w:val="markedcontent"/>
          <w:rFonts w:ascii="Times New Roman" w:hAnsi="Times New Roman"/>
          <w:sz w:val="24"/>
          <w:szCs w:val="24"/>
        </w:rPr>
        <w:t>z ich tłumaczeniem na język polski</w:t>
      </w:r>
    </w:p>
    <w:p w14:paraId="1C93FAFF" w14:textId="44CC06F9" w:rsidR="008D0F19" w:rsidRPr="009F7D64" w:rsidRDefault="008D0F19" w:rsidP="00BD5647">
      <w:pPr>
        <w:pStyle w:val="Akapitzlist"/>
        <w:widowControl w:val="0"/>
        <w:spacing w:line="276" w:lineRule="auto"/>
        <w:ind w:left="709"/>
        <w:jc w:val="left"/>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9F7D64"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9F7D64" w:rsidRDefault="006825BA">
            <w:pPr>
              <w:suppressAutoHyphens/>
              <w:spacing w:line="276" w:lineRule="auto"/>
              <w:contextualSpacing/>
              <w:jc w:val="center"/>
              <w:textAlignment w:val="baseline"/>
            </w:pPr>
            <w:r w:rsidRPr="009F7D64">
              <w:t>Rozdział 14</w:t>
            </w:r>
          </w:p>
          <w:p w14:paraId="40BFD9B3" w14:textId="77777777" w:rsidR="008D0F19" w:rsidRPr="009F7D64" w:rsidRDefault="006825BA">
            <w:pPr>
              <w:suppressAutoHyphens/>
              <w:spacing w:line="276" w:lineRule="auto"/>
              <w:contextualSpacing/>
              <w:jc w:val="center"/>
              <w:textAlignment w:val="baseline"/>
            </w:pPr>
            <w:r w:rsidRPr="009F7D64">
              <w:rPr>
                <w:b/>
              </w:rPr>
              <w:t>SKŁADANIE I OTWARCIE OFERT</w:t>
            </w:r>
          </w:p>
        </w:tc>
      </w:tr>
    </w:tbl>
    <w:p w14:paraId="7C588EF7" w14:textId="77777777" w:rsidR="00BD5647" w:rsidRPr="009F7D64"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9F7D64">
        <w:rPr>
          <w:rFonts w:ascii="Times New Roman" w:hAnsi="Times New Roman"/>
          <w:bCs/>
          <w:sz w:val="24"/>
          <w:szCs w:val="24"/>
        </w:rPr>
        <w:t xml:space="preserve">Wykonawca składa ofertę </w:t>
      </w:r>
      <w:r w:rsidRPr="009F7D64">
        <w:rPr>
          <w:rFonts w:ascii="Times New Roman" w:hAnsi="Times New Roman"/>
          <w:sz w:val="24"/>
          <w:szCs w:val="24"/>
        </w:rPr>
        <w:t>za pośrednictwem  zakładki</w:t>
      </w:r>
      <w:r w:rsidRPr="009F7D64">
        <w:rPr>
          <w:rFonts w:ascii="Times New Roman" w:hAnsi="Times New Roman"/>
          <w:b/>
          <w:bCs/>
          <w:sz w:val="24"/>
          <w:szCs w:val="24"/>
        </w:rPr>
        <w:t>” Oferty/wnioski”, widocznej w podglądzie postepowania po zalogowaniu się na konto Wykonawcy</w:t>
      </w:r>
      <w:r w:rsidRPr="009F7D64">
        <w:rPr>
          <w:rFonts w:ascii="Times New Roman" w:hAnsi="Times New Roman"/>
          <w:sz w:val="24"/>
          <w:szCs w:val="24"/>
        </w:rPr>
        <w:t>. Po wybraniu przycisku</w:t>
      </w:r>
      <w:r w:rsidRPr="009F7D64">
        <w:rPr>
          <w:rFonts w:ascii="Times New Roman" w:hAnsi="Times New Roman"/>
          <w:b/>
          <w:bCs/>
          <w:sz w:val="24"/>
          <w:szCs w:val="24"/>
        </w:rPr>
        <w:t xml:space="preserve"> „ Złóż ofertę” system prezentuje okno składania oferty umożliwiające przekazanie dokumentów elektronicznych, w którym znajdują się dwa pola drag &amp;drop(„przeciągnij” i „ upuść”) służące do dodawania plików. W </w:t>
      </w:r>
      <w:r w:rsidRPr="009F7D64">
        <w:rPr>
          <w:rFonts w:ascii="Times New Roman" w:hAnsi="Times New Roman"/>
          <w:b/>
          <w:bCs/>
          <w:sz w:val="24"/>
          <w:szCs w:val="24"/>
        </w:rPr>
        <w:lastRenderedPageBreak/>
        <w:t>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718EEA" w14:textId="77777777" w:rsidR="00BD5647" w:rsidRPr="009F7D64"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9F7D64">
        <w:rPr>
          <w:rFonts w:ascii="Times New Roman" w:hAnsi="Times New Roman"/>
          <w:bCs/>
          <w:sz w:val="24"/>
          <w:szCs w:val="24"/>
        </w:rPr>
        <w:t xml:space="preserve"> Jeżeli wraz z oferta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B84AA81" w14:textId="6B0C89DB" w:rsidR="00BD5647" w:rsidRPr="007A5F11" w:rsidRDefault="00BD5647">
      <w:pPr>
        <w:pStyle w:val="Akapitzlist"/>
        <w:widowControl w:val="0"/>
        <w:numPr>
          <w:ilvl w:val="1"/>
          <w:numId w:val="8"/>
        </w:numPr>
        <w:spacing w:before="0" w:after="0" w:line="276" w:lineRule="auto"/>
        <w:ind w:left="862"/>
        <w:outlineLvl w:val="3"/>
        <w:rPr>
          <w:rFonts w:ascii="Times New Roman" w:hAnsi="Times New Roman"/>
          <w:bCs/>
          <w:color w:val="FF0000"/>
          <w:sz w:val="24"/>
          <w:szCs w:val="24"/>
        </w:rPr>
      </w:pPr>
      <w:r w:rsidRPr="009F7D64">
        <w:rPr>
          <w:rFonts w:ascii="Times New Roman" w:hAnsi="Times New Roman"/>
          <w:bCs/>
          <w:color w:val="000000" w:themeColor="text1"/>
          <w:sz w:val="24"/>
          <w:szCs w:val="24"/>
        </w:rPr>
        <w:t xml:space="preserve"> </w:t>
      </w:r>
      <w:r w:rsidRPr="009F7D64">
        <w:rPr>
          <w:rFonts w:ascii="Times New Roman" w:hAnsi="Times New Roman"/>
          <w:bCs/>
          <w:sz w:val="24"/>
          <w:szCs w:val="24"/>
        </w:rPr>
        <w:t xml:space="preserve">Ofertę  należy </w:t>
      </w:r>
      <w:r w:rsidRPr="009F7D64">
        <w:rPr>
          <w:rFonts w:ascii="Times New Roman" w:hAnsi="Times New Roman"/>
          <w:bCs/>
          <w:color w:val="000000" w:themeColor="text1"/>
          <w:sz w:val="24"/>
          <w:szCs w:val="24"/>
        </w:rPr>
        <w:t>złożyć w terminie</w:t>
      </w:r>
      <w:r w:rsidRPr="007A5F11">
        <w:rPr>
          <w:rFonts w:ascii="Times New Roman" w:hAnsi="Times New Roman"/>
          <w:bCs/>
          <w:color w:val="FF0000"/>
          <w:sz w:val="24"/>
          <w:szCs w:val="24"/>
        </w:rPr>
        <w:t>:</w:t>
      </w:r>
      <w:r w:rsidRPr="007A5F11">
        <w:rPr>
          <w:rFonts w:ascii="Times New Roman" w:hAnsi="Times New Roman"/>
          <w:b/>
          <w:color w:val="FF0000"/>
          <w:sz w:val="24"/>
          <w:szCs w:val="24"/>
        </w:rPr>
        <w:t xml:space="preserve"> </w:t>
      </w:r>
      <w:r w:rsidR="007A5F11" w:rsidRPr="007A5F11">
        <w:rPr>
          <w:rFonts w:ascii="Times New Roman" w:hAnsi="Times New Roman"/>
          <w:b/>
          <w:color w:val="FF0000"/>
          <w:sz w:val="24"/>
          <w:szCs w:val="24"/>
        </w:rPr>
        <w:t>4</w:t>
      </w:r>
      <w:r w:rsidRPr="007A5F11">
        <w:rPr>
          <w:rFonts w:ascii="Times New Roman" w:hAnsi="Times New Roman"/>
          <w:b/>
          <w:bCs/>
          <w:color w:val="FF0000"/>
          <w:sz w:val="24"/>
          <w:szCs w:val="24"/>
        </w:rPr>
        <w:t>.</w:t>
      </w:r>
      <w:r w:rsidR="00C00F95" w:rsidRPr="007A5F11">
        <w:rPr>
          <w:rFonts w:ascii="Times New Roman" w:hAnsi="Times New Roman"/>
          <w:b/>
          <w:bCs/>
          <w:color w:val="FF0000"/>
          <w:sz w:val="24"/>
          <w:szCs w:val="24"/>
        </w:rPr>
        <w:t>1</w:t>
      </w:r>
      <w:r w:rsidR="007A5F11" w:rsidRPr="007A5F11">
        <w:rPr>
          <w:rFonts w:ascii="Times New Roman" w:hAnsi="Times New Roman"/>
          <w:b/>
          <w:bCs/>
          <w:color w:val="FF0000"/>
          <w:sz w:val="24"/>
          <w:szCs w:val="24"/>
        </w:rPr>
        <w:t>1</w:t>
      </w:r>
      <w:r w:rsidRPr="007A5F11">
        <w:rPr>
          <w:rFonts w:ascii="Times New Roman" w:hAnsi="Times New Roman"/>
          <w:b/>
          <w:bCs/>
          <w:color w:val="FF0000"/>
          <w:sz w:val="24"/>
          <w:szCs w:val="24"/>
        </w:rPr>
        <w:t>.202</w:t>
      </w:r>
      <w:r w:rsidR="00C00C30" w:rsidRPr="007A5F11">
        <w:rPr>
          <w:rFonts w:ascii="Times New Roman" w:hAnsi="Times New Roman"/>
          <w:b/>
          <w:bCs/>
          <w:color w:val="FF0000"/>
          <w:sz w:val="24"/>
          <w:szCs w:val="24"/>
        </w:rPr>
        <w:t>4</w:t>
      </w:r>
      <w:r w:rsidRPr="007A5F11">
        <w:rPr>
          <w:rFonts w:ascii="Times New Roman" w:hAnsi="Times New Roman"/>
          <w:b/>
          <w:bCs/>
          <w:color w:val="FF0000"/>
          <w:sz w:val="24"/>
          <w:szCs w:val="24"/>
        </w:rPr>
        <w:t xml:space="preserve"> r. do godz.9:00</w:t>
      </w:r>
    </w:p>
    <w:p w14:paraId="0B8E0EAD" w14:textId="74AD4488" w:rsidR="00BD5647" w:rsidRPr="007A5F11" w:rsidRDefault="00BD5647">
      <w:pPr>
        <w:pStyle w:val="Akapitzlist"/>
        <w:widowControl w:val="0"/>
        <w:numPr>
          <w:ilvl w:val="1"/>
          <w:numId w:val="8"/>
        </w:numPr>
        <w:spacing w:before="0" w:after="0" w:line="276" w:lineRule="auto"/>
        <w:ind w:left="862"/>
        <w:outlineLvl w:val="3"/>
        <w:rPr>
          <w:rFonts w:ascii="Times New Roman" w:hAnsi="Times New Roman"/>
          <w:bCs/>
          <w:color w:val="FF0000"/>
          <w:sz w:val="24"/>
          <w:szCs w:val="24"/>
        </w:rPr>
      </w:pPr>
      <w:r w:rsidRPr="007A5F11">
        <w:rPr>
          <w:rFonts w:ascii="Times New Roman" w:hAnsi="Times New Roman"/>
          <w:bCs/>
          <w:color w:val="000000" w:themeColor="text1"/>
          <w:sz w:val="24"/>
          <w:szCs w:val="24"/>
        </w:rPr>
        <w:t xml:space="preserve"> Otwarcie ofert nastąpi: </w:t>
      </w:r>
      <w:r w:rsidRPr="007A5F11">
        <w:rPr>
          <w:rFonts w:ascii="Times New Roman" w:hAnsi="Times New Roman"/>
          <w:b/>
          <w:bCs/>
          <w:color w:val="000000" w:themeColor="text1"/>
          <w:sz w:val="24"/>
          <w:szCs w:val="24"/>
        </w:rPr>
        <w:t xml:space="preserve"> </w:t>
      </w:r>
      <w:r w:rsidR="007A5F11" w:rsidRPr="007A5F11">
        <w:rPr>
          <w:rFonts w:ascii="Times New Roman" w:hAnsi="Times New Roman"/>
          <w:b/>
          <w:bCs/>
          <w:color w:val="FF0000"/>
          <w:sz w:val="24"/>
          <w:szCs w:val="24"/>
        </w:rPr>
        <w:t>4</w:t>
      </w:r>
      <w:r w:rsidRPr="007A5F11">
        <w:rPr>
          <w:rFonts w:ascii="Times New Roman" w:hAnsi="Times New Roman"/>
          <w:b/>
          <w:bCs/>
          <w:color w:val="FF0000"/>
          <w:sz w:val="24"/>
          <w:szCs w:val="24"/>
        </w:rPr>
        <w:t>.</w:t>
      </w:r>
      <w:r w:rsidR="00C00F95" w:rsidRPr="007A5F11">
        <w:rPr>
          <w:rFonts w:ascii="Times New Roman" w:hAnsi="Times New Roman"/>
          <w:b/>
          <w:bCs/>
          <w:color w:val="FF0000"/>
          <w:sz w:val="24"/>
          <w:szCs w:val="24"/>
        </w:rPr>
        <w:t>1</w:t>
      </w:r>
      <w:r w:rsidR="007A5F11" w:rsidRPr="007A5F11">
        <w:rPr>
          <w:rFonts w:ascii="Times New Roman" w:hAnsi="Times New Roman"/>
          <w:b/>
          <w:bCs/>
          <w:color w:val="FF0000"/>
          <w:sz w:val="24"/>
          <w:szCs w:val="24"/>
        </w:rPr>
        <w:t>1</w:t>
      </w:r>
      <w:r w:rsidRPr="007A5F11">
        <w:rPr>
          <w:rFonts w:ascii="Times New Roman" w:hAnsi="Times New Roman"/>
          <w:b/>
          <w:bCs/>
          <w:color w:val="FF0000"/>
          <w:sz w:val="24"/>
          <w:szCs w:val="24"/>
        </w:rPr>
        <w:t>.202</w:t>
      </w:r>
      <w:r w:rsidR="00C00C30" w:rsidRPr="007A5F11">
        <w:rPr>
          <w:rFonts w:ascii="Times New Roman" w:hAnsi="Times New Roman"/>
          <w:b/>
          <w:bCs/>
          <w:color w:val="FF0000"/>
          <w:sz w:val="24"/>
          <w:szCs w:val="24"/>
        </w:rPr>
        <w:t>4</w:t>
      </w:r>
      <w:r w:rsidRPr="007A5F11">
        <w:rPr>
          <w:rFonts w:ascii="Times New Roman" w:hAnsi="Times New Roman"/>
          <w:b/>
          <w:bCs/>
          <w:color w:val="FF0000"/>
          <w:sz w:val="24"/>
          <w:szCs w:val="24"/>
        </w:rPr>
        <w:t xml:space="preserve"> r. godz.9:15</w:t>
      </w:r>
    </w:p>
    <w:p w14:paraId="63D5C755" w14:textId="77777777" w:rsidR="00BD5647" w:rsidRPr="009F7D64" w:rsidRDefault="00BD5647">
      <w:pPr>
        <w:widowControl w:val="0"/>
        <w:numPr>
          <w:ilvl w:val="1"/>
          <w:numId w:val="8"/>
        </w:numPr>
        <w:spacing w:line="276" w:lineRule="auto"/>
        <w:ind w:left="862"/>
        <w:jc w:val="both"/>
        <w:outlineLvl w:val="3"/>
        <w:rPr>
          <w:bCs/>
          <w:color w:val="000000" w:themeColor="text1"/>
        </w:rPr>
      </w:pPr>
      <w:r w:rsidRPr="009F7D64">
        <w:rPr>
          <w:bCs/>
          <w:color w:val="000000" w:themeColor="text1"/>
        </w:rPr>
        <w:t>Wykonawca może przed upływem terminu do składania ofert zmienić lub wycofać ofertę. Wykonawca wycofuje ofertę w zakładce ”Oferty / wnioski” używając przycisku „ Wycofaj ofertę”. Sposób wycofania oferty został opisany w Instrukcji użytkownika dostępnej na platformie e-zamówienia.</w:t>
      </w:r>
    </w:p>
    <w:p w14:paraId="1B4CE278" w14:textId="77777777" w:rsidR="00BD5647" w:rsidRPr="009F7D64" w:rsidRDefault="00BD5647">
      <w:pPr>
        <w:widowControl w:val="0"/>
        <w:numPr>
          <w:ilvl w:val="1"/>
          <w:numId w:val="8"/>
        </w:numPr>
        <w:spacing w:line="276" w:lineRule="auto"/>
        <w:ind w:left="862"/>
        <w:jc w:val="both"/>
        <w:outlineLvl w:val="3"/>
        <w:rPr>
          <w:bCs/>
          <w:color w:val="000000" w:themeColor="text1"/>
        </w:rPr>
      </w:pPr>
      <w:r w:rsidRPr="009F7D64">
        <w:rPr>
          <w:bCs/>
        </w:rPr>
        <w:t>Zamawiający, niezwłocznie po otwarciu ofert, udostępnia na stronie internetowej prowadzonego postępowania  informacje o:</w:t>
      </w:r>
    </w:p>
    <w:p w14:paraId="6F98E038" w14:textId="77777777" w:rsidR="00BD5647" w:rsidRPr="009F7D64"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9F7D64">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56DEC140" w14:textId="77777777" w:rsidR="00BD5647" w:rsidRPr="009F7D64"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9F7D64">
        <w:rPr>
          <w:rFonts w:ascii="Times New Roman" w:hAnsi="Times New Roman"/>
          <w:bCs/>
          <w:sz w:val="24"/>
          <w:szCs w:val="24"/>
        </w:rPr>
        <w:t>cenach lub kosztach zawartych w ofertach.</w:t>
      </w:r>
    </w:p>
    <w:p w14:paraId="414EA5AD" w14:textId="77777777" w:rsidR="00BD5647" w:rsidRPr="009F7D64" w:rsidRDefault="00BD5647" w:rsidP="00BD5647">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BD5647" w:rsidRPr="009F7D64" w14:paraId="243B42EA" w14:textId="77777777" w:rsidTr="004C54F4">
        <w:trPr>
          <w:trHeight w:val="652"/>
        </w:trPr>
        <w:tc>
          <w:tcPr>
            <w:tcW w:w="8964" w:type="dxa"/>
            <w:tcBorders>
              <w:bottom w:val="single" w:sz="4" w:space="0" w:color="000000"/>
            </w:tcBorders>
            <w:shd w:val="clear" w:color="auto" w:fill="D9D9D9" w:themeFill="background1" w:themeFillShade="D9"/>
          </w:tcPr>
          <w:p w14:paraId="0136A808" w14:textId="77777777" w:rsidR="00BD5647" w:rsidRPr="009F7D64" w:rsidRDefault="00BD5647" w:rsidP="004C54F4">
            <w:pPr>
              <w:suppressAutoHyphens/>
              <w:spacing w:line="276" w:lineRule="auto"/>
              <w:contextualSpacing/>
              <w:jc w:val="center"/>
              <w:textAlignment w:val="baseline"/>
            </w:pPr>
            <w:r w:rsidRPr="009F7D64">
              <w:t>Rozdział 15</w:t>
            </w:r>
          </w:p>
          <w:p w14:paraId="28D8E7A4" w14:textId="77777777" w:rsidR="00BD5647" w:rsidRPr="009F7D64" w:rsidRDefault="00BD5647" w:rsidP="004C54F4">
            <w:pPr>
              <w:suppressAutoHyphens/>
              <w:spacing w:line="276" w:lineRule="auto"/>
              <w:contextualSpacing/>
              <w:jc w:val="center"/>
              <w:textAlignment w:val="baseline"/>
            </w:pPr>
            <w:r w:rsidRPr="009F7D64">
              <w:rPr>
                <w:b/>
              </w:rPr>
              <w:t>TERMIN ZWIĄZANIA OFERTĄ/INSTRUKCJA ZADAWANIA PYTAŃ I UDZIELANIA ODPOWIEDZI</w:t>
            </w:r>
          </w:p>
        </w:tc>
      </w:tr>
    </w:tbl>
    <w:p w14:paraId="1082E32A" w14:textId="77777777" w:rsidR="00BD5647" w:rsidRPr="009F7D64" w:rsidRDefault="00BD5647" w:rsidP="00BD5647">
      <w:pPr>
        <w:pStyle w:val="Kolorowalistaakcent11"/>
        <w:widowControl w:val="0"/>
        <w:spacing w:before="0" w:after="0" w:line="276" w:lineRule="auto"/>
        <w:ind w:left="340"/>
        <w:outlineLvl w:val="3"/>
        <w:rPr>
          <w:rFonts w:ascii="Times New Roman" w:hAnsi="Times New Roman"/>
          <w:bCs/>
          <w:sz w:val="24"/>
          <w:szCs w:val="24"/>
          <w:lang w:eastAsia="pl-PL"/>
        </w:rPr>
      </w:pPr>
    </w:p>
    <w:p w14:paraId="08517D6B" w14:textId="77777777" w:rsidR="00BD5647" w:rsidRPr="009F7D64" w:rsidRDefault="00BD5647" w:rsidP="00BD5647">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94521B7" w14:textId="4059F2B4" w:rsidR="00BD5647" w:rsidRPr="009F7D64" w:rsidRDefault="00BD5647">
      <w:pPr>
        <w:pStyle w:val="Akapitzlist"/>
        <w:widowControl w:val="0"/>
        <w:numPr>
          <w:ilvl w:val="1"/>
          <w:numId w:val="9"/>
        </w:numPr>
        <w:spacing w:line="276" w:lineRule="auto"/>
        <w:outlineLvl w:val="3"/>
        <w:rPr>
          <w:rFonts w:ascii="Times New Roman" w:hAnsi="Times New Roman"/>
          <w:bCs/>
          <w:sz w:val="24"/>
          <w:szCs w:val="24"/>
        </w:rPr>
      </w:pPr>
      <w:r w:rsidRPr="009F7D64">
        <w:rPr>
          <w:rFonts w:ascii="Times New Roman" w:hAnsi="Times New Roman"/>
          <w:bCs/>
          <w:sz w:val="24"/>
          <w:szCs w:val="24"/>
        </w:rPr>
        <w:t xml:space="preserve">Wykonawca jest związany ofertą </w:t>
      </w:r>
      <w:r w:rsidRPr="009F7D64">
        <w:rPr>
          <w:rFonts w:ascii="Times New Roman" w:hAnsi="Times New Roman"/>
          <w:bCs/>
          <w:color w:val="000000" w:themeColor="text1"/>
          <w:sz w:val="24"/>
          <w:szCs w:val="24"/>
        </w:rPr>
        <w:t xml:space="preserve">do </w:t>
      </w:r>
      <w:r w:rsidRPr="007A5F11">
        <w:rPr>
          <w:rFonts w:ascii="Times New Roman" w:hAnsi="Times New Roman"/>
          <w:b/>
          <w:color w:val="FF0000"/>
          <w:sz w:val="24"/>
          <w:szCs w:val="24"/>
        </w:rPr>
        <w:t xml:space="preserve">dnia </w:t>
      </w:r>
      <w:r w:rsidR="007A5F11" w:rsidRPr="007A5F11">
        <w:rPr>
          <w:rFonts w:ascii="Times New Roman" w:hAnsi="Times New Roman"/>
          <w:b/>
          <w:color w:val="FF0000"/>
          <w:sz w:val="24"/>
          <w:szCs w:val="24"/>
        </w:rPr>
        <w:t>3</w:t>
      </w:r>
      <w:r w:rsidRPr="007A5F11">
        <w:rPr>
          <w:rFonts w:ascii="Times New Roman" w:hAnsi="Times New Roman"/>
          <w:b/>
          <w:color w:val="FF0000"/>
          <w:sz w:val="24"/>
          <w:szCs w:val="24"/>
        </w:rPr>
        <w:t>.</w:t>
      </w:r>
      <w:r w:rsidR="006108BA" w:rsidRPr="007A5F11">
        <w:rPr>
          <w:rFonts w:ascii="Times New Roman" w:hAnsi="Times New Roman"/>
          <w:b/>
          <w:color w:val="FF0000"/>
          <w:sz w:val="24"/>
          <w:szCs w:val="24"/>
        </w:rPr>
        <w:t>1</w:t>
      </w:r>
      <w:r w:rsidR="007A5F11" w:rsidRPr="007A5F11">
        <w:rPr>
          <w:rFonts w:ascii="Times New Roman" w:hAnsi="Times New Roman"/>
          <w:b/>
          <w:color w:val="FF0000"/>
          <w:sz w:val="24"/>
          <w:szCs w:val="24"/>
        </w:rPr>
        <w:t>2</w:t>
      </w:r>
      <w:r w:rsidRPr="007A5F11">
        <w:rPr>
          <w:rFonts w:ascii="Times New Roman" w:hAnsi="Times New Roman"/>
          <w:b/>
          <w:color w:val="FF0000"/>
          <w:sz w:val="24"/>
          <w:szCs w:val="24"/>
        </w:rPr>
        <w:t>.202</w:t>
      </w:r>
      <w:r w:rsidR="00C00C30" w:rsidRPr="007A5F11">
        <w:rPr>
          <w:rFonts w:ascii="Times New Roman" w:hAnsi="Times New Roman"/>
          <w:b/>
          <w:color w:val="FF0000"/>
          <w:sz w:val="24"/>
          <w:szCs w:val="24"/>
        </w:rPr>
        <w:t>4</w:t>
      </w:r>
      <w:r w:rsidRPr="007A5F11">
        <w:rPr>
          <w:rFonts w:ascii="Times New Roman" w:hAnsi="Times New Roman"/>
          <w:b/>
          <w:color w:val="FF0000"/>
          <w:sz w:val="24"/>
          <w:szCs w:val="24"/>
        </w:rPr>
        <w:t xml:space="preserve"> r.</w:t>
      </w:r>
    </w:p>
    <w:p w14:paraId="2C2B2F47" w14:textId="77777777" w:rsidR="00BD5647" w:rsidRPr="009F7D64" w:rsidRDefault="00BD5647">
      <w:pPr>
        <w:pStyle w:val="Akapitzlist"/>
        <w:widowControl w:val="0"/>
        <w:numPr>
          <w:ilvl w:val="1"/>
          <w:numId w:val="9"/>
        </w:numPr>
        <w:spacing w:line="276" w:lineRule="auto"/>
        <w:outlineLvl w:val="3"/>
        <w:rPr>
          <w:rFonts w:ascii="Times New Roman" w:hAnsi="Times New Roman"/>
          <w:bCs/>
          <w:sz w:val="24"/>
          <w:szCs w:val="24"/>
        </w:rPr>
      </w:pPr>
      <w:r w:rsidRPr="009F7D64">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0FC18505" w14:textId="77777777" w:rsidR="00BD5647" w:rsidRPr="009F7D64" w:rsidRDefault="00BD5647">
      <w:pPr>
        <w:pStyle w:val="Akapitzlist"/>
        <w:widowControl w:val="0"/>
        <w:numPr>
          <w:ilvl w:val="1"/>
          <w:numId w:val="9"/>
        </w:numPr>
        <w:spacing w:line="276" w:lineRule="auto"/>
        <w:outlineLvl w:val="3"/>
        <w:rPr>
          <w:rFonts w:ascii="Times New Roman" w:hAnsi="Times New Roman"/>
          <w:bCs/>
          <w:sz w:val="24"/>
          <w:szCs w:val="24"/>
        </w:rPr>
      </w:pPr>
      <w:r w:rsidRPr="009F7D64">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0E18DC93" w14:textId="77777777" w:rsidR="00BD5647" w:rsidRPr="009F7D64" w:rsidRDefault="00BD5647">
      <w:pPr>
        <w:pStyle w:val="Akapitzlist"/>
        <w:widowControl w:val="0"/>
        <w:numPr>
          <w:ilvl w:val="1"/>
          <w:numId w:val="9"/>
        </w:numPr>
        <w:spacing w:line="276" w:lineRule="auto"/>
        <w:outlineLvl w:val="3"/>
        <w:rPr>
          <w:rFonts w:ascii="Times New Roman" w:hAnsi="Times New Roman"/>
          <w:bCs/>
          <w:sz w:val="24"/>
          <w:szCs w:val="24"/>
        </w:rPr>
      </w:pPr>
      <w:r w:rsidRPr="009F7D64">
        <w:rPr>
          <w:rFonts w:ascii="Times New Roman" w:hAnsi="Times New Roman"/>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6AD29904" w14:textId="77777777" w:rsidR="00BD5647" w:rsidRPr="009F7D64" w:rsidRDefault="00BD5647">
      <w:pPr>
        <w:pStyle w:val="Akapitzlist"/>
        <w:numPr>
          <w:ilvl w:val="1"/>
          <w:numId w:val="9"/>
        </w:numPr>
        <w:spacing w:line="276" w:lineRule="auto"/>
        <w:rPr>
          <w:rFonts w:ascii="Times New Roman" w:hAnsi="Times New Roman"/>
          <w:sz w:val="24"/>
          <w:szCs w:val="24"/>
        </w:rPr>
      </w:pPr>
      <w:r w:rsidRPr="009F7D64">
        <w:rPr>
          <w:rFonts w:ascii="Times New Roman" w:eastAsia="Trebuchet MS" w:hAnsi="Times New Roman"/>
          <w:bCs/>
          <w:color w:val="000000"/>
          <w:sz w:val="24"/>
          <w:szCs w:val="24"/>
        </w:rPr>
        <w:t>Wykonawca może zwrócić się do zamawiającego z wnioskiem o wyjaśnienie odpowiednio treści SWZ.</w:t>
      </w:r>
      <w:r w:rsidRPr="009F7D64">
        <w:rPr>
          <w:rFonts w:ascii="Times New Roman" w:eastAsia="Arial" w:hAnsi="Times New Roman"/>
          <w:sz w:val="24"/>
          <w:szCs w:val="24"/>
        </w:rPr>
        <w:t xml:space="preserve"> Zamawiający dopuszcza komunikację z Wykonawcami za pomocą poczty elektronicznej, email</w:t>
      </w:r>
      <w:r w:rsidRPr="009F7D64">
        <w:rPr>
          <w:rFonts w:ascii="Times New Roman" w:hAnsi="Times New Roman"/>
          <w:color w:val="000000"/>
          <w:sz w:val="24"/>
          <w:szCs w:val="24"/>
        </w:rPr>
        <w:t xml:space="preserve">: </w:t>
      </w:r>
      <w:hyperlink r:id="rId28" w:history="1">
        <w:r w:rsidRPr="009F7D64">
          <w:rPr>
            <w:rStyle w:val="Hipercze"/>
            <w:rFonts w:ascii="Times New Roman" w:eastAsia="Times New Roman" w:hAnsi="Times New Roman"/>
            <w:bCs/>
            <w:sz w:val="24"/>
            <w:szCs w:val="24"/>
          </w:rPr>
          <w:t xml:space="preserve">a.belniak@radzynpodlaski.pl </w:t>
        </w:r>
      </w:hyperlink>
      <w:r w:rsidRPr="009F7D64">
        <w:rPr>
          <w:rFonts w:ascii="Times New Roman" w:eastAsia="Times New Roman" w:hAnsi="Times New Roman"/>
          <w:bCs/>
          <w:sz w:val="24"/>
          <w:szCs w:val="24"/>
        </w:rPr>
        <w:t xml:space="preserve"> </w:t>
      </w:r>
      <w:r w:rsidRPr="009F7D64">
        <w:rPr>
          <w:rFonts w:ascii="Times New Roman" w:eastAsia="Arial" w:hAnsi="Times New Roman"/>
          <w:color w:val="000000"/>
          <w:sz w:val="24"/>
          <w:szCs w:val="24"/>
        </w:rPr>
        <w:t>w godzinach pracy Zamawiającego. Korespondencja,</w:t>
      </w:r>
      <w:r w:rsidRPr="009F7D64">
        <w:rPr>
          <w:rFonts w:ascii="Times New Roman" w:eastAsia="Arial" w:hAnsi="Times New Roman"/>
          <w:color w:val="0000FF"/>
          <w:sz w:val="24"/>
          <w:szCs w:val="24"/>
        </w:rPr>
        <w:t xml:space="preserve"> </w:t>
      </w:r>
      <w:r w:rsidRPr="009F7D64">
        <w:rPr>
          <w:rFonts w:ascii="Times New Roman" w:eastAsia="Arial" w:hAnsi="Times New Roman"/>
          <w:color w:val="000000"/>
          <w:sz w:val="24"/>
          <w:szCs w:val="24"/>
        </w:rPr>
        <w:t xml:space="preserve">która wpłynie do Zamawiającego po godzinach jego </w:t>
      </w:r>
      <w:r w:rsidRPr="009F7D64">
        <w:rPr>
          <w:rFonts w:ascii="Times New Roman" w:eastAsia="Arial" w:hAnsi="Times New Roman"/>
          <w:color w:val="000000"/>
          <w:sz w:val="24"/>
          <w:szCs w:val="24"/>
        </w:rPr>
        <w:lastRenderedPageBreak/>
        <w:t xml:space="preserve">urzędowania będzie otwierana i odczytana w następnym dniu roboczym. W celu ułatwienia pracy związanej z odpowiedziami na zapytania </w:t>
      </w:r>
      <w:r w:rsidRPr="009F7D64">
        <w:rPr>
          <w:rFonts w:ascii="Times New Roman" w:eastAsia="Arial" w:hAnsi="Times New Roman"/>
          <w:b/>
          <w:color w:val="000000"/>
          <w:sz w:val="24"/>
          <w:szCs w:val="24"/>
        </w:rPr>
        <w:t xml:space="preserve">Zamawiający zaleca </w:t>
      </w:r>
      <w:r w:rsidRPr="009F7D64">
        <w:rPr>
          <w:rFonts w:ascii="Times New Roman" w:eastAsia="Arial" w:hAnsi="Times New Roman"/>
          <w:color w:val="000000"/>
          <w:sz w:val="24"/>
          <w:szCs w:val="24"/>
        </w:rPr>
        <w:t>przesyłanie zapytań</w:t>
      </w:r>
      <w:r w:rsidRPr="009F7D64">
        <w:rPr>
          <w:rFonts w:ascii="Times New Roman" w:eastAsia="Arial" w:hAnsi="Times New Roman"/>
          <w:b/>
          <w:color w:val="000000"/>
          <w:sz w:val="24"/>
          <w:szCs w:val="24"/>
        </w:rPr>
        <w:t xml:space="preserve"> </w:t>
      </w:r>
      <w:r w:rsidRPr="009F7D64">
        <w:rPr>
          <w:rFonts w:ascii="Times New Roman" w:eastAsia="Arial" w:hAnsi="Times New Roman"/>
          <w:color w:val="000000"/>
          <w:sz w:val="24"/>
          <w:szCs w:val="24"/>
        </w:rPr>
        <w:t>do treści SWZ dodatkowo w wersji edytowalnej.</w:t>
      </w:r>
    </w:p>
    <w:p w14:paraId="2C450F56" w14:textId="77777777" w:rsidR="00BD5647" w:rsidRPr="009F7D64" w:rsidRDefault="00BD5647">
      <w:pPr>
        <w:pStyle w:val="Akapitzlist"/>
        <w:numPr>
          <w:ilvl w:val="1"/>
          <w:numId w:val="9"/>
        </w:numPr>
        <w:spacing w:line="276" w:lineRule="auto"/>
        <w:ind w:right="116"/>
        <w:rPr>
          <w:rFonts w:ascii="Times New Roman" w:eastAsia="Trebuchet MS" w:hAnsi="Times New Roman"/>
          <w:bCs/>
          <w:color w:val="000000"/>
          <w:sz w:val="24"/>
          <w:szCs w:val="24"/>
        </w:rPr>
      </w:pPr>
      <w:r w:rsidRPr="009F7D64">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706A2AD5" w14:textId="77777777" w:rsidR="00BD5647" w:rsidRPr="009F7D64" w:rsidRDefault="00BD5647" w:rsidP="0042150D">
      <w:pPr>
        <w:spacing w:line="276" w:lineRule="auto"/>
        <w:ind w:right="116"/>
        <w:jc w:val="both"/>
        <w:rPr>
          <w:rFonts w:eastAsia="Trebuchet MS"/>
          <w:bCs/>
          <w:color w:val="000000"/>
        </w:rPr>
      </w:pPr>
      <w:r w:rsidRPr="009F7D64">
        <w:rPr>
          <w:rFonts w:eastAsia="Trebuchet MS"/>
          <w:b/>
          <w:color w:val="000000"/>
        </w:rPr>
        <w:t>15.7</w:t>
      </w:r>
      <w:r w:rsidRPr="009F7D64">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p>
    <w:p w14:paraId="33FA305B" w14:textId="77777777" w:rsidR="00BD5647" w:rsidRPr="009F7D64" w:rsidRDefault="00BD5647" w:rsidP="0042150D">
      <w:pPr>
        <w:spacing w:line="276" w:lineRule="auto"/>
        <w:ind w:right="116"/>
        <w:jc w:val="both"/>
        <w:rPr>
          <w:rFonts w:eastAsia="Trebuchet MS"/>
          <w:bCs/>
          <w:color w:val="000000"/>
        </w:rPr>
      </w:pPr>
      <w:r w:rsidRPr="009F7D64">
        <w:rPr>
          <w:rFonts w:eastAsia="Trebuchet MS"/>
          <w:b/>
          <w:color w:val="000000"/>
        </w:rPr>
        <w:t>15.8</w:t>
      </w:r>
      <w:r w:rsidRPr="009F7D64">
        <w:rPr>
          <w:rFonts w:eastAsia="Trebuchet MS"/>
          <w:bCs/>
          <w:color w:val="000000"/>
        </w:rPr>
        <w:t xml:space="preserve"> Przedłużenie terminu składania ofert nie wpływa na bieg terminu składania wniosku o wyjaśnienie treści SWZ.</w:t>
      </w:r>
    </w:p>
    <w:p w14:paraId="201DDA05" w14:textId="77777777" w:rsidR="00BD5647" w:rsidRPr="009F7D64" w:rsidRDefault="00BD5647" w:rsidP="0042150D">
      <w:pPr>
        <w:spacing w:line="276" w:lineRule="auto"/>
        <w:ind w:right="116"/>
        <w:jc w:val="both"/>
      </w:pPr>
      <w:r w:rsidRPr="009F7D64">
        <w:rPr>
          <w:rFonts w:eastAsia="Trebuchet MS"/>
          <w:b/>
          <w:color w:val="000000"/>
        </w:rPr>
        <w:t>15.9</w:t>
      </w:r>
      <w:r w:rsidRPr="009F7D64">
        <w:rPr>
          <w:rFonts w:eastAsia="Trebuchet MS"/>
          <w:bCs/>
          <w:color w:val="000000"/>
        </w:rPr>
        <w:t xml:space="preserve"> Treść zapytań wraz z wyjaśnieniami zamawiający udostępnia bez ujawniania źródła zapytania na stronie internetowej prowadzonego postepowania </w:t>
      </w:r>
      <w:proofErr w:type="spellStart"/>
      <w:r w:rsidRPr="009F7D64">
        <w:rPr>
          <w:rFonts w:eastAsia="Trebuchet MS"/>
          <w:bCs/>
          <w:color w:val="000000"/>
        </w:rPr>
        <w:t>tj</w:t>
      </w:r>
      <w:proofErr w:type="spellEnd"/>
      <w:r w:rsidRPr="009F7D64">
        <w:rPr>
          <w:rFonts w:eastAsia="Trebuchet MS"/>
          <w:bCs/>
          <w:color w:val="000000"/>
        </w:rPr>
        <w:t>:</w:t>
      </w:r>
      <w:r w:rsidRPr="009F7D64">
        <w:t xml:space="preserve"> </w:t>
      </w:r>
      <w:hyperlink r:id="rId29" w:history="1">
        <w:r w:rsidRPr="009F7D64">
          <w:rPr>
            <w:rStyle w:val="Hipercze"/>
            <w:b/>
            <w:bCs/>
            <w:color w:val="000000" w:themeColor="text1"/>
            <w:u w:val="none"/>
          </w:rPr>
          <w:t>http://www.</w:t>
        </w:r>
      </w:hyperlink>
      <w:r w:rsidRPr="009F7D64">
        <w:rPr>
          <w:b/>
          <w:bCs/>
          <w:color w:val="000000" w:themeColor="text1"/>
        </w:rPr>
        <w:t>ugradzynpodlaski.bip.lubelskie.pl,</w:t>
      </w:r>
      <w:r w:rsidRPr="009F7D64">
        <w:t xml:space="preserve"> </w:t>
      </w:r>
      <w:bookmarkStart w:id="9" w:name="_Hlk96601340"/>
      <w:r w:rsidRPr="009F7D64">
        <w:rPr>
          <w:b/>
          <w:bCs/>
          <w:color w:val="000000" w:themeColor="text1"/>
        </w:rPr>
        <w:t>https://</w:t>
      </w:r>
      <w:bookmarkEnd w:id="9"/>
      <w:r w:rsidRPr="009F7D64">
        <w:rPr>
          <w:b/>
          <w:bCs/>
          <w:color w:val="000000" w:themeColor="text1"/>
        </w:rPr>
        <w:t>ezamowienia.gov.pl</w:t>
      </w:r>
    </w:p>
    <w:p w14:paraId="3441A5D1" w14:textId="77777777" w:rsidR="00BD5647" w:rsidRPr="009F7D64" w:rsidRDefault="00BD5647" w:rsidP="0042150D">
      <w:pPr>
        <w:spacing w:line="276" w:lineRule="auto"/>
        <w:ind w:right="116"/>
        <w:jc w:val="both"/>
        <w:rPr>
          <w:rFonts w:eastAsia="Trebuchet MS"/>
          <w:bCs/>
          <w:color w:val="000000"/>
        </w:rPr>
      </w:pPr>
      <w:r w:rsidRPr="009F7D64">
        <w:rPr>
          <w:rFonts w:eastAsia="Trebuchet MS"/>
          <w:b/>
          <w:color w:val="000000"/>
        </w:rPr>
        <w:t>15.10</w:t>
      </w:r>
      <w:r w:rsidRPr="009F7D64">
        <w:rPr>
          <w:rFonts w:eastAsia="Trebuchet MS"/>
          <w:bCs/>
          <w:color w:val="000000"/>
        </w:rPr>
        <w:t xml:space="preserve"> Zamawiający nie będzie zwoływał zabrania wszystkich wykonawców w celu wyjaśnienia treści SWZ.</w:t>
      </w:r>
    </w:p>
    <w:p w14:paraId="55831F03" w14:textId="77777777" w:rsidR="00BD5647" w:rsidRPr="009F7D64" w:rsidRDefault="00BD5647" w:rsidP="00BD5647">
      <w:pPr>
        <w:widowControl w:val="0"/>
        <w:spacing w:line="276" w:lineRule="auto"/>
        <w:outlineLvl w:val="3"/>
        <w:rPr>
          <w:bCs/>
        </w:rPr>
      </w:pPr>
    </w:p>
    <w:p w14:paraId="224998FF" w14:textId="77777777" w:rsidR="00BD5647" w:rsidRPr="009F7D64" w:rsidRDefault="00BD5647" w:rsidP="00BD5647">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BD5647" w:rsidRPr="00452B1D" w14:paraId="524AE3EF" w14:textId="77777777" w:rsidTr="004C54F4">
        <w:trPr>
          <w:jc w:val="center"/>
        </w:trPr>
        <w:tc>
          <w:tcPr>
            <w:tcW w:w="9060" w:type="dxa"/>
            <w:tcBorders>
              <w:bottom w:val="single" w:sz="4" w:space="0" w:color="000000"/>
            </w:tcBorders>
            <w:shd w:val="clear" w:color="auto" w:fill="D9D9D9" w:themeFill="background1" w:themeFillShade="D9"/>
          </w:tcPr>
          <w:p w14:paraId="7C7F3F7B"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rPr>
              <w:t>Rozdział 16</w:t>
            </w:r>
          </w:p>
          <w:p w14:paraId="38B35183" w14:textId="77777777" w:rsidR="00BD5647" w:rsidRPr="00452B1D" w:rsidRDefault="00BD5647" w:rsidP="004C54F4">
            <w:pPr>
              <w:suppressAutoHyphens/>
              <w:spacing w:line="276" w:lineRule="auto"/>
              <w:contextualSpacing/>
              <w:jc w:val="center"/>
              <w:textAlignment w:val="baseline"/>
              <w:rPr>
                <w:rFonts w:asciiTheme="minorHAnsi" w:hAnsiTheme="minorHAnsi" w:cstheme="minorHAnsi"/>
              </w:rPr>
            </w:pPr>
            <w:r w:rsidRPr="00452B1D">
              <w:rPr>
                <w:rFonts w:asciiTheme="minorHAnsi" w:hAnsiTheme="minorHAnsi" w:cstheme="minorHAnsi"/>
                <w:b/>
              </w:rPr>
              <w:t>OPIS SPOSOBU OBLICZENIA CENY OFERTY</w:t>
            </w:r>
          </w:p>
        </w:tc>
      </w:tr>
    </w:tbl>
    <w:p w14:paraId="1E171D65" w14:textId="77777777" w:rsidR="00BD5647" w:rsidRPr="00452B1D" w:rsidRDefault="00BD5647" w:rsidP="00BD5647">
      <w:pPr>
        <w:pStyle w:val="Kolorowalistaakcent11"/>
        <w:widowControl w:val="0"/>
        <w:spacing w:before="0" w:after="0" w:line="276" w:lineRule="auto"/>
        <w:ind w:left="0"/>
        <w:contextualSpacing w:val="0"/>
        <w:outlineLvl w:val="3"/>
        <w:rPr>
          <w:rFonts w:asciiTheme="minorHAnsi" w:hAnsiTheme="minorHAnsi" w:cstheme="minorHAnsi"/>
          <w:bCs/>
          <w:sz w:val="24"/>
          <w:szCs w:val="24"/>
          <w:lang w:eastAsia="pl-PL"/>
        </w:rPr>
      </w:pPr>
    </w:p>
    <w:p w14:paraId="77CF6FCC" w14:textId="77777777" w:rsidR="00BD5647" w:rsidRPr="009F7D64" w:rsidRDefault="00BD5647" w:rsidP="00BD5647">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6C00E995" w14:textId="3F7AC079" w:rsidR="00BD5647" w:rsidRPr="009F7D64" w:rsidRDefault="00BD5647">
      <w:pPr>
        <w:pStyle w:val="Akapitzlist"/>
        <w:widowControl w:val="0"/>
        <w:numPr>
          <w:ilvl w:val="1"/>
          <w:numId w:val="35"/>
        </w:numPr>
        <w:spacing w:line="276" w:lineRule="auto"/>
        <w:outlineLvl w:val="3"/>
        <w:rPr>
          <w:rFonts w:ascii="Times New Roman" w:hAnsi="Times New Roman"/>
          <w:bCs/>
          <w:sz w:val="24"/>
          <w:szCs w:val="24"/>
        </w:rPr>
      </w:pPr>
      <w:r w:rsidRPr="009F7D64">
        <w:rPr>
          <w:rFonts w:ascii="Times New Roman" w:hAnsi="Times New Roman"/>
          <w:bCs/>
          <w:sz w:val="24"/>
          <w:szCs w:val="24"/>
        </w:rPr>
        <w:t xml:space="preserve">Obowiązującą formą wynagrodzenia za wykonanie przez Wykonawcę przedmiotu zamówienia będzie </w:t>
      </w:r>
      <w:r w:rsidRPr="009F7D64">
        <w:rPr>
          <w:rFonts w:ascii="Times New Roman" w:hAnsi="Times New Roman"/>
          <w:b/>
          <w:bCs/>
          <w:sz w:val="24"/>
          <w:szCs w:val="24"/>
        </w:rPr>
        <w:t xml:space="preserve">wynagrodzenie </w:t>
      </w:r>
      <w:r w:rsidRPr="009F7D64">
        <w:rPr>
          <w:rFonts w:ascii="Times New Roman" w:hAnsi="Times New Roman"/>
          <w:bCs/>
          <w:sz w:val="24"/>
          <w:szCs w:val="24"/>
        </w:rPr>
        <w:t>wskazane w Formularzu ofertowym</w:t>
      </w:r>
      <w:r w:rsidR="0042150D" w:rsidRPr="009F7D64">
        <w:rPr>
          <w:rFonts w:ascii="Times New Roman" w:hAnsi="Times New Roman"/>
          <w:bCs/>
          <w:sz w:val="24"/>
          <w:szCs w:val="24"/>
        </w:rPr>
        <w:t>.</w:t>
      </w:r>
      <w:r w:rsidR="00F910D8" w:rsidRPr="009F7D64">
        <w:rPr>
          <w:rFonts w:ascii="Times New Roman" w:hAnsi="Times New Roman"/>
          <w:bCs/>
          <w:sz w:val="24"/>
          <w:szCs w:val="24"/>
        </w:rPr>
        <w:t xml:space="preserve"> Cena obejmuje wszystkie koszty i składniki związane z wykonaniem zamówienia w zakresie wynikającym z opisu przedmiotu zamówienia. Wykonawca zobowiązany jest podać cenę </w:t>
      </w:r>
      <w:r w:rsidR="00C00C30" w:rsidRPr="009F7D64">
        <w:rPr>
          <w:rFonts w:ascii="Times New Roman" w:hAnsi="Times New Roman"/>
          <w:bCs/>
          <w:sz w:val="24"/>
          <w:szCs w:val="24"/>
        </w:rPr>
        <w:t xml:space="preserve"> </w:t>
      </w:r>
      <w:r w:rsidR="0042150D" w:rsidRPr="009F7D64">
        <w:rPr>
          <w:rFonts w:ascii="Times New Roman" w:hAnsi="Times New Roman"/>
          <w:bCs/>
          <w:sz w:val="24"/>
          <w:szCs w:val="24"/>
        </w:rPr>
        <w:t xml:space="preserve"> za realizację zamówienia.</w:t>
      </w:r>
    </w:p>
    <w:p w14:paraId="7A0DD85C" w14:textId="77777777" w:rsidR="00BD5647" w:rsidRPr="009F7D64" w:rsidRDefault="00BD5647">
      <w:pPr>
        <w:pStyle w:val="Akapitzlist"/>
        <w:widowControl w:val="0"/>
        <w:numPr>
          <w:ilvl w:val="1"/>
          <w:numId w:val="35"/>
        </w:numPr>
        <w:spacing w:line="276" w:lineRule="auto"/>
        <w:outlineLvl w:val="3"/>
        <w:rPr>
          <w:rFonts w:ascii="Times New Roman" w:hAnsi="Times New Roman"/>
          <w:bCs/>
          <w:sz w:val="24"/>
          <w:szCs w:val="24"/>
        </w:rPr>
      </w:pPr>
      <w:r w:rsidRPr="009F7D64">
        <w:rPr>
          <w:rFonts w:ascii="Times New Roman" w:hAnsi="Times New Roman"/>
          <w:bCs/>
          <w:sz w:val="24"/>
          <w:szCs w:val="24"/>
        </w:rPr>
        <w:t>Cena winna uwzględniać wymagania wskazane w dokumentacji opisującej przedmiot zamówienia, SWZ i postanowieniach umownych .</w:t>
      </w:r>
    </w:p>
    <w:p w14:paraId="00323C89" w14:textId="77777777" w:rsidR="00BD5647" w:rsidRPr="009F7D64" w:rsidRDefault="00BD5647">
      <w:pPr>
        <w:pStyle w:val="Akapitzlist"/>
        <w:widowControl w:val="0"/>
        <w:numPr>
          <w:ilvl w:val="1"/>
          <w:numId w:val="35"/>
        </w:numPr>
        <w:spacing w:line="276" w:lineRule="auto"/>
        <w:outlineLvl w:val="3"/>
        <w:rPr>
          <w:rFonts w:ascii="Times New Roman" w:hAnsi="Times New Roman"/>
          <w:bCs/>
          <w:sz w:val="24"/>
          <w:szCs w:val="24"/>
        </w:rPr>
      </w:pPr>
      <w:r w:rsidRPr="009F7D64">
        <w:rPr>
          <w:rFonts w:ascii="Times New Roman" w:hAnsi="Times New Roman"/>
          <w:bCs/>
          <w:sz w:val="24"/>
          <w:szCs w:val="24"/>
        </w:rPr>
        <w:t>Cenę należy obliczyć:</w:t>
      </w:r>
    </w:p>
    <w:p w14:paraId="2248F1AB" w14:textId="77777777" w:rsidR="00BD5647" w:rsidRPr="009F7D64"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9F7D64">
        <w:rPr>
          <w:rFonts w:ascii="Times New Roman" w:hAnsi="Times New Roman"/>
          <w:bCs/>
          <w:sz w:val="24"/>
          <w:szCs w:val="24"/>
        </w:rPr>
        <w:t>podając cenę netto,</w:t>
      </w:r>
    </w:p>
    <w:p w14:paraId="636BF2CE" w14:textId="77777777" w:rsidR="00BD5647" w:rsidRPr="009F7D64"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9F7D64">
        <w:rPr>
          <w:rFonts w:ascii="Times New Roman" w:hAnsi="Times New Roman"/>
          <w:bCs/>
          <w:sz w:val="24"/>
          <w:szCs w:val="24"/>
        </w:rPr>
        <w:t>wskazując zastosowaną stawkę podatku VAT,</w:t>
      </w:r>
    </w:p>
    <w:p w14:paraId="3F4EAE37" w14:textId="77777777" w:rsidR="00BD5647" w:rsidRPr="009F7D64"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9F7D64">
        <w:rPr>
          <w:rFonts w:ascii="Times New Roman" w:hAnsi="Times New Roman"/>
          <w:bCs/>
          <w:sz w:val="24"/>
          <w:szCs w:val="24"/>
        </w:rPr>
        <w:t>obliczając wysokość podatku VAT,</w:t>
      </w:r>
    </w:p>
    <w:p w14:paraId="487E449A" w14:textId="77777777" w:rsidR="00BD5647" w:rsidRPr="009F7D64"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9F7D64">
        <w:rPr>
          <w:rFonts w:ascii="Times New Roman" w:hAnsi="Times New Roman"/>
          <w:bCs/>
          <w:sz w:val="24"/>
          <w:szCs w:val="24"/>
        </w:rPr>
        <w:t>podając cenę brutto stanowiącą sumę wartości netto i wysokości podatku VAT.</w:t>
      </w:r>
    </w:p>
    <w:p w14:paraId="2F1AB2DF" w14:textId="77777777" w:rsidR="00BD5647" w:rsidRPr="009F7D64" w:rsidRDefault="00BD5647">
      <w:pPr>
        <w:pStyle w:val="Akapitzlist"/>
        <w:widowControl w:val="0"/>
        <w:numPr>
          <w:ilvl w:val="1"/>
          <w:numId w:val="35"/>
        </w:numPr>
        <w:spacing w:line="276" w:lineRule="auto"/>
        <w:outlineLvl w:val="3"/>
        <w:rPr>
          <w:rFonts w:ascii="Times New Roman" w:hAnsi="Times New Roman"/>
          <w:bCs/>
          <w:sz w:val="24"/>
          <w:szCs w:val="24"/>
        </w:rPr>
      </w:pPr>
      <w:r w:rsidRPr="009F7D64">
        <w:rPr>
          <w:rFonts w:ascii="Times New Roman" w:hAnsi="Times New Roman"/>
          <w:bCs/>
          <w:sz w:val="24"/>
          <w:szCs w:val="24"/>
        </w:rPr>
        <w:t>Wszelkie rozliczenia dotyczące realizacji przedmiotu zamówienia opisanego w niniejszej specyfikacji dokonywane będą w złotych polskich.</w:t>
      </w:r>
    </w:p>
    <w:p w14:paraId="2E4CD035" w14:textId="77777777" w:rsidR="00BD5647" w:rsidRPr="009F7D64" w:rsidRDefault="00BD5647">
      <w:pPr>
        <w:pStyle w:val="Akapitzlist"/>
        <w:widowControl w:val="0"/>
        <w:numPr>
          <w:ilvl w:val="1"/>
          <w:numId w:val="35"/>
        </w:numPr>
        <w:spacing w:line="276" w:lineRule="auto"/>
        <w:outlineLvl w:val="3"/>
        <w:rPr>
          <w:rFonts w:ascii="Times New Roman" w:hAnsi="Times New Roman"/>
          <w:bCs/>
          <w:sz w:val="24"/>
          <w:szCs w:val="24"/>
        </w:rPr>
      </w:pPr>
      <w:r w:rsidRPr="009F7D64">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 </w:t>
      </w:r>
      <w:proofErr w:type="spellStart"/>
      <w:r w:rsidRPr="009F7D64">
        <w:rPr>
          <w:rFonts w:ascii="Times New Roman" w:hAnsi="Times New Roman"/>
          <w:color w:val="000000"/>
          <w:sz w:val="24"/>
          <w:szCs w:val="24"/>
        </w:rPr>
        <w:t>tj.Dz</w:t>
      </w:r>
      <w:proofErr w:type="spellEnd"/>
      <w:r w:rsidRPr="009F7D64">
        <w:rPr>
          <w:rFonts w:ascii="Times New Roman" w:hAnsi="Times New Roman"/>
          <w:color w:val="000000"/>
          <w:sz w:val="24"/>
          <w:szCs w:val="24"/>
        </w:rPr>
        <w:t xml:space="preserve">. U. z 2021 r. poz. 685, z </w:t>
      </w:r>
      <w:proofErr w:type="spellStart"/>
      <w:r w:rsidRPr="009F7D64">
        <w:rPr>
          <w:rFonts w:ascii="Times New Roman" w:hAnsi="Times New Roman"/>
          <w:color w:val="000000"/>
          <w:sz w:val="24"/>
          <w:szCs w:val="24"/>
        </w:rPr>
        <w:t>późn</w:t>
      </w:r>
      <w:proofErr w:type="spellEnd"/>
      <w:r w:rsidRPr="009F7D64">
        <w:rPr>
          <w:rFonts w:ascii="Times New Roman" w:hAnsi="Times New Roman"/>
          <w:color w:val="000000"/>
          <w:sz w:val="24"/>
          <w:szCs w:val="24"/>
        </w:rPr>
        <w:t>. zm.), dla celów zastosowania kryterium ceny lub kosztu zamawiający dolicza do przedstawionej w tej ofercie ceny kwotę podatku od towarów i usług, którą miałby obowiązek rozliczyć.</w:t>
      </w:r>
    </w:p>
    <w:p w14:paraId="53DC47C3" w14:textId="77777777" w:rsidR="00BD5647" w:rsidRPr="009F7D64" w:rsidRDefault="00BD5647">
      <w:pPr>
        <w:pStyle w:val="Akapitzlist"/>
        <w:widowControl w:val="0"/>
        <w:numPr>
          <w:ilvl w:val="1"/>
          <w:numId w:val="35"/>
        </w:numPr>
        <w:spacing w:line="276" w:lineRule="auto"/>
        <w:outlineLvl w:val="3"/>
        <w:rPr>
          <w:rFonts w:ascii="Times New Roman" w:hAnsi="Times New Roman"/>
          <w:bCs/>
          <w:sz w:val="24"/>
          <w:szCs w:val="24"/>
        </w:rPr>
      </w:pPr>
      <w:r w:rsidRPr="009F7D64">
        <w:rPr>
          <w:rFonts w:ascii="Times New Roman" w:hAnsi="Times New Roman"/>
          <w:color w:val="000000"/>
          <w:sz w:val="24"/>
          <w:szCs w:val="24"/>
        </w:rPr>
        <w:t>W ofercie, o której mowa w pkt 16.5 wykonawca ma obowiązek:</w:t>
      </w:r>
    </w:p>
    <w:p w14:paraId="44B9DAC2" w14:textId="77777777" w:rsidR="00BD5647" w:rsidRPr="009F7D64"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9F7D64">
        <w:rPr>
          <w:rFonts w:ascii="Times New Roman" w:hAnsi="Times New Roman"/>
          <w:color w:val="000000"/>
          <w:sz w:val="24"/>
          <w:szCs w:val="24"/>
        </w:rPr>
        <w:t>poinformowania zamawiającego, że wybór jego oferty będzie prowadził do powstania u zamawiającego obowiązku podatkowego;</w:t>
      </w:r>
    </w:p>
    <w:p w14:paraId="290A12EE" w14:textId="77777777" w:rsidR="00BD5647" w:rsidRPr="009F7D64"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9F7D64">
        <w:rPr>
          <w:rFonts w:ascii="Times New Roman" w:hAnsi="Times New Roman"/>
          <w:color w:val="000000"/>
          <w:sz w:val="24"/>
          <w:szCs w:val="24"/>
        </w:rPr>
        <w:lastRenderedPageBreak/>
        <w:t>wskazania nazwy (rodzaju) towaru lub usługi, których dostawa lub świadczenie będą prowadziły do powstania obowiązku podatkowego;</w:t>
      </w:r>
    </w:p>
    <w:p w14:paraId="0284EEC2" w14:textId="77777777" w:rsidR="00BD5647" w:rsidRPr="009F7D64"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9F7D64">
        <w:rPr>
          <w:rFonts w:ascii="Times New Roman" w:hAnsi="Times New Roman"/>
          <w:color w:val="000000"/>
          <w:sz w:val="24"/>
          <w:szCs w:val="24"/>
        </w:rPr>
        <w:t>wskazania wartości towaru lub usługi objętego obowiązkiem podatkowym zamawiającego, bez kwoty podatku;</w:t>
      </w:r>
    </w:p>
    <w:p w14:paraId="40C84817" w14:textId="77777777" w:rsidR="00BD5647" w:rsidRPr="009F7D64"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9F7D64">
        <w:rPr>
          <w:rFonts w:ascii="Times New Roman" w:hAnsi="Times New Roman"/>
          <w:color w:val="000000"/>
          <w:sz w:val="24"/>
          <w:szCs w:val="24"/>
        </w:rPr>
        <w:t>wskazania stawki podatku od towarów i usług, która zgodnie z wiedzą wykonawcy, będzie miała zastosowanie.</w:t>
      </w:r>
    </w:p>
    <w:p w14:paraId="5E827C5D" w14:textId="77777777" w:rsidR="00BD5647" w:rsidRPr="009F7D64" w:rsidRDefault="00BD5647">
      <w:pPr>
        <w:pStyle w:val="Kolorowalistaakcent11"/>
        <w:widowControl w:val="0"/>
        <w:numPr>
          <w:ilvl w:val="1"/>
          <w:numId w:val="35"/>
        </w:numPr>
        <w:autoSpaceDE w:val="0"/>
        <w:autoSpaceDN w:val="0"/>
        <w:adjustRightInd w:val="0"/>
        <w:spacing w:before="0" w:after="0" w:line="276" w:lineRule="auto"/>
        <w:ind w:left="709"/>
        <w:rPr>
          <w:rFonts w:ascii="Times New Roman" w:hAnsi="Times New Roman"/>
          <w:sz w:val="24"/>
          <w:szCs w:val="24"/>
        </w:rPr>
      </w:pPr>
      <w:r w:rsidRPr="009F7D64">
        <w:rPr>
          <w:rFonts w:ascii="Times New Roman" w:hAnsi="Times New Roman"/>
          <w:sz w:val="24"/>
          <w:szCs w:val="24"/>
        </w:rPr>
        <w:t>W Formularzu oferty Wykonawca podaje cen</w:t>
      </w:r>
      <w:r w:rsidRPr="009F7D64">
        <w:rPr>
          <w:rFonts w:ascii="Times New Roman" w:eastAsia="TimesNewRoman" w:hAnsi="Times New Roman"/>
          <w:sz w:val="24"/>
          <w:szCs w:val="24"/>
        </w:rPr>
        <w:t>ę</w:t>
      </w:r>
      <w:r w:rsidRPr="009F7D64">
        <w:rPr>
          <w:rFonts w:ascii="Times New Roman" w:hAnsi="Times New Roman"/>
          <w:sz w:val="24"/>
          <w:szCs w:val="24"/>
        </w:rPr>
        <w:t>, z dokładno</w:t>
      </w:r>
      <w:r w:rsidRPr="009F7D64">
        <w:rPr>
          <w:rFonts w:ascii="Times New Roman" w:eastAsia="TimesNewRoman" w:hAnsi="Times New Roman"/>
          <w:sz w:val="24"/>
          <w:szCs w:val="24"/>
        </w:rPr>
        <w:t>ś</w:t>
      </w:r>
      <w:r w:rsidRPr="009F7D64">
        <w:rPr>
          <w:rFonts w:ascii="Times New Roman" w:hAnsi="Times New Roman"/>
          <w:sz w:val="24"/>
          <w:szCs w:val="24"/>
        </w:rPr>
        <w:t>ci</w:t>
      </w:r>
      <w:r w:rsidRPr="009F7D64">
        <w:rPr>
          <w:rFonts w:ascii="Times New Roman" w:eastAsia="TimesNewRoman" w:hAnsi="Times New Roman"/>
          <w:sz w:val="24"/>
          <w:szCs w:val="24"/>
        </w:rPr>
        <w:t xml:space="preserve">ą </w:t>
      </w:r>
      <w:r w:rsidRPr="009F7D64">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9F7D64">
        <w:rPr>
          <w:rFonts w:ascii="Times New Roman" w:eastAsia="TimesNewRoman" w:hAnsi="Times New Roman"/>
          <w:sz w:val="24"/>
          <w:szCs w:val="24"/>
        </w:rPr>
        <w:t xml:space="preserve">ą </w:t>
      </w:r>
      <w:r w:rsidRPr="009F7D64">
        <w:rPr>
          <w:rFonts w:ascii="Times New Roman" w:hAnsi="Times New Roman"/>
          <w:sz w:val="24"/>
          <w:szCs w:val="24"/>
        </w:rPr>
        <w:t>podejmuje si</w:t>
      </w:r>
      <w:r w:rsidRPr="009F7D64">
        <w:rPr>
          <w:rFonts w:ascii="Times New Roman" w:eastAsia="TimesNewRoman" w:hAnsi="Times New Roman"/>
          <w:sz w:val="24"/>
          <w:szCs w:val="24"/>
        </w:rPr>
        <w:t xml:space="preserve">ę </w:t>
      </w:r>
      <w:r w:rsidRPr="009F7D64">
        <w:rPr>
          <w:rFonts w:ascii="Times New Roman" w:hAnsi="Times New Roman"/>
          <w:sz w:val="24"/>
          <w:szCs w:val="24"/>
        </w:rPr>
        <w:t>zrealizowa</w:t>
      </w:r>
      <w:r w:rsidRPr="009F7D64">
        <w:rPr>
          <w:rFonts w:ascii="Times New Roman" w:eastAsia="TimesNewRoman" w:hAnsi="Times New Roman"/>
          <w:sz w:val="24"/>
          <w:szCs w:val="24"/>
        </w:rPr>
        <w:t xml:space="preserve">ć </w:t>
      </w:r>
      <w:r w:rsidRPr="009F7D64">
        <w:rPr>
          <w:rFonts w:ascii="Times New Roman" w:hAnsi="Times New Roman"/>
          <w:sz w:val="24"/>
          <w:szCs w:val="24"/>
        </w:rPr>
        <w:t xml:space="preserve">przedmiot zamówienia. </w:t>
      </w:r>
    </w:p>
    <w:p w14:paraId="4EE9DCBE" w14:textId="71480689" w:rsidR="00BD5647" w:rsidRPr="009F7D64" w:rsidRDefault="00BD5647">
      <w:pPr>
        <w:pStyle w:val="Kolorowalistaakcent11"/>
        <w:widowControl w:val="0"/>
        <w:numPr>
          <w:ilvl w:val="1"/>
          <w:numId w:val="35"/>
        </w:numPr>
        <w:autoSpaceDE w:val="0"/>
        <w:autoSpaceDN w:val="0"/>
        <w:adjustRightInd w:val="0"/>
        <w:spacing w:before="0" w:after="0" w:line="276" w:lineRule="auto"/>
        <w:rPr>
          <w:rFonts w:ascii="Times New Roman" w:hAnsi="Times New Roman"/>
          <w:b/>
          <w:bCs/>
          <w:sz w:val="24"/>
          <w:szCs w:val="24"/>
        </w:rPr>
      </w:pPr>
      <w:r w:rsidRPr="009F7D64">
        <w:rPr>
          <w:rFonts w:ascii="Times New Roman" w:hAnsi="Times New Roman"/>
          <w:sz w:val="24"/>
          <w:szCs w:val="24"/>
        </w:rPr>
        <w:t xml:space="preserve">Wynagrodzenie będzie płatne zgodnie z Projektem umowy </w:t>
      </w:r>
      <w:r w:rsidRPr="009F7D64">
        <w:rPr>
          <w:rFonts w:ascii="Times New Roman" w:hAnsi="Times New Roman"/>
          <w:b/>
          <w:sz w:val="24"/>
          <w:szCs w:val="24"/>
        </w:rPr>
        <w:t xml:space="preserve">Załącznik Nr </w:t>
      </w:r>
      <w:r w:rsidR="004E486F" w:rsidRPr="009F7D64">
        <w:rPr>
          <w:rFonts w:ascii="Times New Roman" w:hAnsi="Times New Roman"/>
          <w:b/>
          <w:sz w:val="24"/>
          <w:szCs w:val="24"/>
        </w:rPr>
        <w:t>4</w:t>
      </w:r>
      <w:r w:rsidRPr="009F7D64">
        <w:rPr>
          <w:rFonts w:ascii="Times New Roman" w:hAnsi="Times New Roman"/>
          <w:b/>
          <w:sz w:val="24"/>
          <w:szCs w:val="24"/>
        </w:rPr>
        <w:t xml:space="preserve"> do SWZ.</w:t>
      </w:r>
      <w:r w:rsidRPr="009F7D64">
        <w:rPr>
          <w:rFonts w:ascii="Times New Roman" w:hAnsi="Times New Roman"/>
          <w:b/>
          <w:bCs/>
          <w:sz w:val="24"/>
          <w:szCs w:val="24"/>
        </w:rPr>
        <w:t xml:space="preserve"> </w:t>
      </w:r>
    </w:p>
    <w:p w14:paraId="7CC64082" w14:textId="77777777" w:rsidR="00BD5647" w:rsidRPr="009F7D64" w:rsidRDefault="00BD5647" w:rsidP="00BD5647">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5CA5B31C" w14:textId="77777777" w:rsidR="00BD5647" w:rsidRPr="009F7D64" w:rsidRDefault="00BD5647" w:rsidP="00BD5647">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BD5647" w:rsidRPr="009F7D64" w14:paraId="556B0E3E" w14:textId="77777777" w:rsidTr="004C54F4">
        <w:trPr>
          <w:jc w:val="center"/>
        </w:trPr>
        <w:tc>
          <w:tcPr>
            <w:tcW w:w="9072" w:type="dxa"/>
            <w:tcBorders>
              <w:bottom w:val="single" w:sz="4" w:space="0" w:color="000000"/>
            </w:tcBorders>
            <w:shd w:val="clear" w:color="auto" w:fill="D9D9D9" w:themeFill="background1" w:themeFillShade="D9"/>
          </w:tcPr>
          <w:p w14:paraId="5BD52AFD" w14:textId="77777777" w:rsidR="00BD5647" w:rsidRPr="009F7D64" w:rsidRDefault="00BD5647" w:rsidP="004C54F4">
            <w:pPr>
              <w:suppressAutoHyphens/>
              <w:spacing w:line="276" w:lineRule="auto"/>
              <w:contextualSpacing/>
              <w:jc w:val="center"/>
              <w:textAlignment w:val="baseline"/>
            </w:pPr>
            <w:r w:rsidRPr="009F7D64">
              <w:t>Rozdział 17</w:t>
            </w:r>
          </w:p>
          <w:p w14:paraId="1BDF0261" w14:textId="77777777" w:rsidR="00BD5647" w:rsidRPr="009F7D64" w:rsidRDefault="00BD5647" w:rsidP="004C54F4">
            <w:pPr>
              <w:suppressAutoHyphens/>
              <w:spacing w:line="276" w:lineRule="auto"/>
              <w:contextualSpacing/>
              <w:jc w:val="center"/>
              <w:textAlignment w:val="baseline"/>
            </w:pPr>
            <w:r w:rsidRPr="009F7D64">
              <w:rPr>
                <w:b/>
              </w:rPr>
              <w:t>OPIS KRYTERIÓW OCENY OFERT, WRAZ Z PODANIEM WAG TYCH KRYTERIÓW I SPOSOBU OCENY OFERT</w:t>
            </w:r>
          </w:p>
        </w:tc>
      </w:tr>
    </w:tbl>
    <w:p w14:paraId="070E338C" w14:textId="77777777" w:rsidR="00BD5647" w:rsidRPr="009F7D64" w:rsidRDefault="00BD5647" w:rsidP="00BD5647">
      <w:pPr>
        <w:pStyle w:val="Listanumerowana2"/>
        <w:tabs>
          <w:tab w:val="left" w:pos="709"/>
          <w:tab w:val="left" w:pos="1276"/>
          <w:tab w:val="left" w:pos="1418"/>
        </w:tabs>
        <w:suppressAutoHyphens/>
        <w:spacing w:line="276" w:lineRule="auto"/>
        <w:ind w:left="709"/>
        <w:rPr>
          <w:rFonts w:ascii="Times New Roman" w:hAnsi="Times New Roman"/>
          <w:sz w:val="24"/>
        </w:rPr>
      </w:pPr>
    </w:p>
    <w:p w14:paraId="46DC3F3A" w14:textId="77777777" w:rsidR="00BD5647" w:rsidRPr="009F7D64" w:rsidRDefault="00BD5647">
      <w:pPr>
        <w:pStyle w:val="Listanumerowana2"/>
        <w:numPr>
          <w:ilvl w:val="1"/>
          <w:numId w:val="19"/>
        </w:numPr>
        <w:suppressAutoHyphens/>
        <w:spacing w:line="276" w:lineRule="auto"/>
        <w:ind w:left="567" w:hanging="567"/>
        <w:rPr>
          <w:rFonts w:ascii="Times New Roman" w:hAnsi="Times New Roman"/>
          <w:sz w:val="24"/>
        </w:rPr>
      </w:pPr>
      <w:r w:rsidRPr="009F7D64">
        <w:rPr>
          <w:rFonts w:ascii="Times New Roman" w:hAnsi="Times New Roman"/>
          <w:sz w:val="24"/>
        </w:rPr>
        <w:t>Zamawiający dokona oceny ofert, które nie zostały odrzucone, na podstawie następujących kryteriów oceny ofert</w:t>
      </w:r>
      <w:r w:rsidRPr="009F7D64">
        <w:rPr>
          <w:rFonts w:ascii="Times New Roman" w:hAnsi="Times New Roman"/>
          <w:b/>
          <w:sz w:val="24"/>
        </w:rPr>
        <w:t>:</w:t>
      </w:r>
    </w:p>
    <w:p w14:paraId="7D2CA87A" w14:textId="15BAF8C9" w:rsidR="00F910D8" w:rsidRPr="009F7D64" w:rsidRDefault="00F910D8" w:rsidP="00F910D8">
      <w:pPr>
        <w:pStyle w:val="Akapitzlist"/>
        <w:autoSpaceDE w:val="0"/>
        <w:autoSpaceDN w:val="0"/>
        <w:adjustRightInd w:val="0"/>
        <w:ind w:left="444"/>
        <w:rPr>
          <w:rFonts w:ascii="Times New Roman" w:hAnsi="Times New Roman"/>
          <w:b/>
          <w:bCs/>
          <w:color w:val="000000"/>
          <w:sz w:val="24"/>
          <w:szCs w:val="24"/>
        </w:rPr>
      </w:pPr>
    </w:p>
    <w:p w14:paraId="4D386C08" w14:textId="6336A910" w:rsidR="00C00C30" w:rsidRPr="009F7D64" w:rsidRDefault="00C00C30" w:rsidP="00F910D8">
      <w:pPr>
        <w:pStyle w:val="Akapitzlist"/>
        <w:autoSpaceDE w:val="0"/>
        <w:autoSpaceDN w:val="0"/>
        <w:adjustRightInd w:val="0"/>
        <w:ind w:left="444"/>
        <w:rPr>
          <w:rFonts w:ascii="Times New Roman" w:hAnsi="Times New Roman"/>
          <w:b/>
          <w:bCs/>
          <w:color w:val="000000"/>
          <w:sz w:val="24"/>
          <w:szCs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2518"/>
      </w:tblGrid>
      <w:tr w:rsidR="009774B8" w:rsidRPr="009F7D64" w14:paraId="6667412F" w14:textId="77777777" w:rsidTr="00473D38">
        <w:tc>
          <w:tcPr>
            <w:tcW w:w="957" w:type="dxa"/>
            <w:shd w:val="pct10" w:color="auto" w:fill="auto"/>
          </w:tcPr>
          <w:p w14:paraId="2845376B" w14:textId="77777777" w:rsidR="009774B8" w:rsidRPr="009F7D64"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9F7D64">
              <w:rPr>
                <w:rFonts w:ascii="Times New Roman" w:hAnsi="Times New Roman"/>
                <w:b/>
                <w:sz w:val="24"/>
                <w:szCs w:val="24"/>
              </w:rPr>
              <w:t>Lp.</w:t>
            </w:r>
          </w:p>
        </w:tc>
        <w:tc>
          <w:tcPr>
            <w:tcW w:w="5022" w:type="dxa"/>
            <w:shd w:val="pct10" w:color="auto" w:fill="auto"/>
          </w:tcPr>
          <w:p w14:paraId="026BC4C3" w14:textId="77777777" w:rsidR="009774B8" w:rsidRPr="009F7D64"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9F7D64">
              <w:rPr>
                <w:rFonts w:ascii="Times New Roman" w:hAnsi="Times New Roman"/>
                <w:b/>
                <w:sz w:val="24"/>
                <w:szCs w:val="24"/>
              </w:rPr>
              <w:t>Nazwa kryterium</w:t>
            </w:r>
          </w:p>
        </w:tc>
        <w:tc>
          <w:tcPr>
            <w:tcW w:w="2518" w:type="dxa"/>
            <w:shd w:val="pct10" w:color="auto" w:fill="auto"/>
          </w:tcPr>
          <w:p w14:paraId="7B682BDA" w14:textId="77777777" w:rsidR="009774B8" w:rsidRPr="009F7D64"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9F7D64">
              <w:rPr>
                <w:rFonts w:ascii="Times New Roman" w:hAnsi="Times New Roman"/>
                <w:b/>
                <w:sz w:val="24"/>
                <w:szCs w:val="24"/>
              </w:rPr>
              <w:t>Znaczenie kryterium (w %)</w:t>
            </w:r>
          </w:p>
        </w:tc>
      </w:tr>
      <w:tr w:rsidR="009774B8" w:rsidRPr="009F7D64" w14:paraId="21E01A0A" w14:textId="77777777" w:rsidTr="00473D38">
        <w:tc>
          <w:tcPr>
            <w:tcW w:w="957" w:type="dxa"/>
          </w:tcPr>
          <w:p w14:paraId="223C83B7" w14:textId="77777777" w:rsidR="009774B8" w:rsidRPr="009F7D64"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9F7D64">
              <w:rPr>
                <w:rFonts w:ascii="Times New Roman" w:hAnsi="Times New Roman"/>
                <w:sz w:val="24"/>
                <w:szCs w:val="24"/>
              </w:rPr>
              <w:t>1</w:t>
            </w:r>
          </w:p>
        </w:tc>
        <w:tc>
          <w:tcPr>
            <w:tcW w:w="5022" w:type="dxa"/>
          </w:tcPr>
          <w:p w14:paraId="0695BC94" w14:textId="77777777" w:rsidR="009774B8" w:rsidRPr="009F7D64"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9F7D64">
              <w:rPr>
                <w:rFonts w:ascii="Times New Roman" w:hAnsi="Times New Roman"/>
                <w:sz w:val="24"/>
                <w:szCs w:val="24"/>
              </w:rPr>
              <w:t>Cena (C)</w:t>
            </w:r>
          </w:p>
        </w:tc>
        <w:tc>
          <w:tcPr>
            <w:tcW w:w="2518" w:type="dxa"/>
          </w:tcPr>
          <w:p w14:paraId="39703CFA" w14:textId="77777777" w:rsidR="009774B8" w:rsidRPr="009F7D64"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9F7D64">
              <w:rPr>
                <w:rFonts w:ascii="Times New Roman" w:hAnsi="Times New Roman"/>
                <w:sz w:val="24"/>
                <w:szCs w:val="24"/>
              </w:rPr>
              <w:t>60</w:t>
            </w:r>
          </w:p>
        </w:tc>
      </w:tr>
      <w:tr w:rsidR="009774B8" w:rsidRPr="009F7D64" w14:paraId="3391E6A4" w14:textId="77777777" w:rsidTr="009774B8">
        <w:trPr>
          <w:trHeight w:val="983"/>
        </w:trPr>
        <w:tc>
          <w:tcPr>
            <w:tcW w:w="957" w:type="dxa"/>
            <w:vAlign w:val="center"/>
          </w:tcPr>
          <w:p w14:paraId="2D53B598" w14:textId="4C020F08" w:rsidR="009774B8" w:rsidRPr="009F7D64" w:rsidRDefault="002F60AE" w:rsidP="002F60AE">
            <w:pPr>
              <w:pStyle w:val="Akapitzlist"/>
              <w:tabs>
                <w:tab w:val="left" w:pos="709"/>
                <w:tab w:val="left" w:pos="1276"/>
                <w:tab w:val="left" w:pos="1418"/>
              </w:tabs>
              <w:suppressAutoHyphens/>
              <w:spacing w:before="0" w:after="0" w:line="276" w:lineRule="auto"/>
              <w:ind w:left="0"/>
              <w:rPr>
                <w:rFonts w:ascii="Times New Roman" w:hAnsi="Times New Roman"/>
                <w:sz w:val="24"/>
                <w:szCs w:val="24"/>
              </w:rPr>
            </w:pPr>
            <w:r w:rsidRPr="009F7D64">
              <w:rPr>
                <w:rFonts w:ascii="Times New Roman" w:hAnsi="Times New Roman"/>
                <w:sz w:val="24"/>
                <w:szCs w:val="24"/>
              </w:rPr>
              <w:t>2.</w:t>
            </w:r>
          </w:p>
        </w:tc>
        <w:tc>
          <w:tcPr>
            <w:tcW w:w="5022" w:type="dxa"/>
          </w:tcPr>
          <w:p w14:paraId="7F6A5863" w14:textId="77777777" w:rsidR="009774B8" w:rsidRPr="009F7D64" w:rsidRDefault="009774B8" w:rsidP="00473D38">
            <w:pPr>
              <w:autoSpaceDE w:val="0"/>
              <w:autoSpaceDN w:val="0"/>
              <w:adjustRightInd w:val="0"/>
              <w:spacing w:line="360" w:lineRule="auto"/>
              <w:rPr>
                <w:color w:val="000000"/>
              </w:rPr>
            </w:pPr>
            <w:r w:rsidRPr="009F7D64">
              <w:rPr>
                <w:bCs/>
                <w:color w:val="000000"/>
              </w:rPr>
              <w:t>Termin wykonania zamówienia:</w:t>
            </w:r>
          </w:p>
          <w:p w14:paraId="4D7641D4" w14:textId="57B831A8" w:rsidR="009774B8" w:rsidRPr="009F7D64" w:rsidRDefault="009774B8" w:rsidP="00473D38">
            <w:pPr>
              <w:autoSpaceDE w:val="0"/>
              <w:autoSpaceDN w:val="0"/>
              <w:adjustRightInd w:val="0"/>
              <w:spacing w:line="360" w:lineRule="auto"/>
              <w:rPr>
                <w:color w:val="000000"/>
              </w:rPr>
            </w:pPr>
            <w:r w:rsidRPr="009F7D64">
              <w:rPr>
                <w:color w:val="000000"/>
              </w:rPr>
              <w:t xml:space="preserve">-□ w ciągu </w:t>
            </w:r>
            <w:r w:rsidR="009E3171" w:rsidRPr="009F7D64">
              <w:rPr>
                <w:color w:val="000000"/>
              </w:rPr>
              <w:t xml:space="preserve"> 4 miesięcy </w:t>
            </w:r>
            <w:r w:rsidRPr="009F7D64">
              <w:rPr>
                <w:color w:val="000000"/>
              </w:rPr>
              <w:t>od dnia podpisania umowy</w:t>
            </w:r>
          </w:p>
          <w:p w14:paraId="4CC8539B" w14:textId="733472E8" w:rsidR="009774B8" w:rsidRPr="009F7D64" w:rsidRDefault="009774B8" w:rsidP="00473D38">
            <w:pPr>
              <w:autoSpaceDE w:val="0"/>
              <w:autoSpaceDN w:val="0"/>
              <w:adjustRightInd w:val="0"/>
              <w:spacing w:line="360" w:lineRule="auto"/>
              <w:rPr>
                <w:color w:val="000000"/>
              </w:rPr>
            </w:pPr>
            <w:r w:rsidRPr="009F7D64">
              <w:rPr>
                <w:color w:val="000000"/>
              </w:rPr>
              <w:t xml:space="preserve">-□ w ciągu </w:t>
            </w:r>
            <w:r w:rsidR="009E3171" w:rsidRPr="009F7D64">
              <w:rPr>
                <w:color w:val="000000"/>
              </w:rPr>
              <w:t xml:space="preserve"> 3 miesięcy </w:t>
            </w:r>
            <w:r w:rsidRPr="009F7D64">
              <w:rPr>
                <w:color w:val="000000"/>
              </w:rPr>
              <w:t>od dnia podpisania umowy</w:t>
            </w:r>
          </w:p>
          <w:p w14:paraId="3C3C493C" w14:textId="7F59721E" w:rsidR="009774B8" w:rsidRPr="009F7D64" w:rsidRDefault="009774B8" w:rsidP="00473D38">
            <w:pPr>
              <w:autoSpaceDE w:val="0"/>
              <w:autoSpaceDN w:val="0"/>
              <w:adjustRightInd w:val="0"/>
              <w:spacing w:line="360" w:lineRule="auto"/>
              <w:rPr>
                <w:color w:val="000000"/>
              </w:rPr>
            </w:pPr>
            <w:r w:rsidRPr="009F7D64">
              <w:rPr>
                <w:color w:val="000000"/>
              </w:rPr>
              <w:t xml:space="preserve">-□ w ciągu </w:t>
            </w:r>
            <w:r w:rsidR="009E3171" w:rsidRPr="009F7D64">
              <w:rPr>
                <w:color w:val="000000"/>
              </w:rPr>
              <w:t xml:space="preserve"> 2 miesięcy </w:t>
            </w:r>
            <w:r w:rsidRPr="009F7D64">
              <w:rPr>
                <w:color w:val="000000"/>
              </w:rPr>
              <w:t>od dnia podpisania umow</w:t>
            </w:r>
            <w:r w:rsidR="002F60AE" w:rsidRPr="009F7D64">
              <w:rPr>
                <w:color w:val="000000"/>
              </w:rPr>
              <w:t>y</w:t>
            </w:r>
          </w:p>
          <w:p w14:paraId="27D99633" w14:textId="097508EE" w:rsidR="002F60AE" w:rsidRPr="009F7D64" w:rsidRDefault="002F60AE" w:rsidP="002F60AE">
            <w:pPr>
              <w:autoSpaceDE w:val="0"/>
              <w:autoSpaceDN w:val="0"/>
              <w:adjustRightInd w:val="0"/>
              <w:spacing w:line="360" w:lineRule="auto"/>
              <w:rPr>
                <w:color w:val="000000"/>
              </w:rPr>
            </w:pPr>
            <w:r w:rsidRPr="009F7D64">
              <w:rPr>
                <w:color w:val="000000"/>
              </w:rPr>
              <w:t>-□ w ciągu  1 miesiąca od dnia podpisania umowy</w:t>
            </w:r>
          </w:p>
          <w:p w14:paraId="748EDDA2" w14:textId="77777777" w:rsidR="002F60AE" w:rsidRPr="009F7D64" w:rsidRDefault="002F60AE" w:rsidP="00473D38">
            <w:pPr>
              <w:autoSpaceDE w:val="0"/>
              <w:autoSpaceDN w:val="0"/>
              <w:adjustRightInd w:val="0"/>
              <w:spacing w:line="360" w:lineRule="auto"/>
              <w:rPr>
                <w:color w:val="000000"/>
              </w:rPr>
            </w:pPr>
          </w:p>
          <w:p w14:paraId="6FD25A29" w14:textId="3E291D66" w:rsidR="009774B8" w:rsidRPr="009F7D64" w:rsidRDefault="009774B8" w:rsidP="009774B8">
            <w:pPr>
              <w:autoSpaceDE w:val="0"/>
              <w:autoSpaceDN w:val="0"/>
              <w:adjustRightInd w:val="0"/>
              <w:spacing w:line="360" w:lineRule="auto"/>
              <w:rPr>
                <w:color w:val="000000"/>
              </w:rPr>
            </w:pPr>
          </w:p>
        </w:tc>
        <w:tc>
          <w:tcPr>
            <w:tcW w:w="2518" w:type="dxa"/>
            <w:vAlign w:val="center"/>
          </w:tcPr>
          <w:p w14:paraId="05ECF98B" w14:textId="4300B31D" w:rsidR="009774B8" w:rsidRPr="009F7D64"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9F7D64">
              <w:rPr>
                <w:rFonts w:ascii="Times New Roman" w:hAnsi="Times New Roman"/>
                <w:sz w:val="24"/>
                <w:szCs w:val="24"/>
              </w:rPr>
              <w:t>0 pkt</w:t>
            </w:r>
          </w:p>
          <w:p w14:paraId="10550381" w14:textId="77777777" w:rsidR="009774B8" w:rsidRPr="009F7D64"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B786C0C" w14:textId="3157DFAD" w:rsidR="009774B8" w:rsidRPr="009F7D64" w:rsidRDefault="009E3171"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9F7D64">
              <w:rPr>
                <w:rFonts w:ascii="Times New Roman" w:hAnsi="Times New Roman"/>
                <w:sz w:val="24"/>
                <w:szCs w:val="24"/>
              </w:rPr>
              <w:t>15</w:t>
            </w:r>
            <w:r w:rsidR="009774B8" w:rsidRPr="009F7D64">
              <w:rPr>
                <w:rFonts w:ascii="Times New Roman" w:hAnsi="Times New Roman"/>
                <w:sz w:val="24"/>
                <w:szCs w:val="24"/>
              </w:rPr>
              <w:t xml:space="preserve"> pkt</w:t>
            </w:r>
          </w:p>
          <w:p w14:paraId="12AAFCE4" w14:textId="77777777" w:rsidR="009774B8" w:rsidRPr="009F7D64"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6F2DEC09" w14:textId="3556D83C" w:rsidR="009774B8" w:rsidRPr="009F7D64"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9F7D64">
              <w:rPr>
                <w:rFonts w:ascii="Times New Roman" w:hAnsi="Times New Roman"/>
                <w:sz w:val="24"/>
                <w:szCs w:val="24"/>
              </w:rPr>
              <w:t>2</w:t>
            </w:r>
            <w:r w:rsidR="009E3171" w:rsidRPr="009F7D64">
              <w:rPr>
                <w:rFonts w:ascii="Times New Roman" w:hAnsi="Times New Roman"/>
                <w:sz w:val="24"/>
                <w:szCs w:val="24"/>
              </w:rPr>
              <w:t>5</w:t>
            </w:r>
            <w:r w:rsidRPr="009F7D64">
              <w:rPr>
                <w:rFonts w:ascii="Times New Roman" w:hAnsi="Times New Roman"/>
                <w:sz w:val="24"/>
                <w:szCs w:val="24"/>
              </w:rPr>
              <w:t xml:space="preserve"> pkt</w:t>
            </w:r>
          </w:p>
          <w:p w14:paraId="3BAE1772" w14:textId="77777777" w:rsidR="009774B8" w:rsidRPr="009F7D64"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55518616" w14:textId="1BF25B87" w:rsidR="009774B8" w:rsidRPr="009F7D64"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9F7D64">
              <w:rPr>
                <w:rFonts w:ascii="Times New Roman" w:hAnsi="Times New Roman"/>
                <w:sz w:val="24"/>
                <w:szCs w:val="24"/>
              </w:rPr>
              <w:t>40 pkt</w:t>
            </w:r>
          </w:p>
        </w:tc>
      </w:tr>
    </w:tbl>
    <w:p w14:paraId="7F49E396" w14:textId="77777777" w:rsidR="009774B8" w:rsidRPr="009F7D64" w:rsidRDefault="009774B8" w:rsidP="009774B8">
      <w:pPr>
        <w:pStyle w:val="Kolorowalistaakcent11"/>
        <w:tabs>
          <w:tab w:val="left" w:pos="709"/>
          <w:tab w:val="left" w:pos="1276"/>
          <w:tab w:val="left" w:pos="1418"/>
        </w:tabs>
        <w:suppressAutoHyphens/>
        <w:spacing w:before="0" w:after="0" w:line="276" w:lineRule="auto"/>
        <w:ind w:left="709"/>
        <w:rPr>
          <w:rFonts w:ascii="Times New Roman" w:hAnsi="Times New Roman"/>
          <w:sz w:val="24"/>
          <w:szCs w:val="24"/>
        </w:rPr>
      </w:pPr>
    </w:p>
    <w:p w14:paraId="50ACF2AB" w14:textId="77777777" w:rsidR="009774B8" w:rsidRPr="009F7D64" w:rsidRDefault="009774B8" w:rsidP="009774B8">
      <w:pPr>
        <w:autoSpaceDE w:val="0"/>
        <w:autoSpaceDN w:val="0"/>
        <w:adjustRightInd w:val="0"/>
        <w:jc w:val="both"/>
        <w:rPr>
          <w:color w:val="000000"/>
        </w:rPr>
      </w:pPr>
    </w:p>
    <w:p w14:paraId="15E669A8" w14:textId="77777777" w:rsidR="009774B8" w:rsidRPr="009F7D64" w:rsidRDefault="009774B8" w:rsidP="009774B8">
      <w:pPr>
        <w:autoSpaceDE w:val="0"/>
        <w:autoSpaceDN w:val="0"/>
        <w:adjustRightInd w:val="0"/>
        <w:ind w:firstLine="708"/>
        <w:jc w:val="both"/>
        <w:rPr>
          <w:b/>
          <w:bCs/>
          <w:color w:val="000000"/>
        </w:rPr>
      </w:pPr>
      <w:r w:rsidRPr="009F7D64">
        <w:rPr>
          <w:b/>
          <w:bCs/>
          <w:color w:val="000000"/>
        </w:rPr>
        <w:t xml:space="preserve">                                                C=CN/</w:t>
      </w:r>
      <w:proofErr w:type="spellStart"/>
      <w:r w:rsidRPr="009F7D64">
        <w:rPr>
          <w:b/>
          <w:bCs/>
          <w:color w:val="000000"/>
        </w:rPr>
        <w:t>Cob</w:t>
      </w:r>
      <w:proofErr w:type="spellEnd"/>
      <w:r w:rsidRPr="009F7D64">
        <w:rPr>
          <w:b/>
          <w:bCs/>
          <w:color w:val="000000"/>
        </w:rPr>
        <w:t xml:space="preserve"> x </w:t>
      </w:r>
      <w:r w:rsidRPr="009F7D64">
        <w:rPr>
          <w:b/>
          <w:bCs/>
          <w:color w:val="000000" w:themeColor="text1"/>
        </w:rPr>
        <w:t>100</w:t>
      </w:r>
      <w:r w:rsidRPr="009F7D64">
        <w:rPr>
          <w:b/>
          <w:bCs/>
          <w:color w:val="000000"/>
        </w:rPr>
        <w:t>xW</w:t>
      </w:r>
    </w:p>
    <w:p w14:paraId="43701C36" w14:textId="77777777" w:rsidR="009774B8" w:rsidRPr="009F7D64" w:rsidRDefault="009774B8" w:rsidP="009774B8">
      <w:pPr>
        <w:autoSpaceDE w:val="0"/>
        <w:autoSpaceDN w:val="0"/>
        <w:adjustRightInd w:val="0"/>
        <w:ind w:firstLine="708"/>
        <w:jc w:val="both"/>
        <w:rPr>
          <w:color w:val="000000"/>
        </w:rPr>
      </w:pPr>
      <w:r w:rsidRPr="009F7D64">
        <w:rPr>
          <w:color w:val="000000"/>
        </w:rPr>
        <w:t>C-kryterium cena</w:t>
      </w:r>
    </w:p>
    <w:p w14:paraId="3EF716B7" w14:textId="77777777" w:rsidR="009774B8" w:rsidRPr="009F7D64" w:rsidRDefault="009774B8" w:rsidP="009774B8">
      <w:pPr>
        <w:autoSpaceDE w:val="0"/>
        <w:autoSpaceDN w:val="0"/>
        <w:adjustRightInd w:val="0"/>
        <w:ind w:firstLine="708"/>
        <w:jc w:val="both"/>
        <w:rPr>
          <w:color w:val="000000"/>
        </w:rPr>
      </w:pPr>
      <w:proofErr w:type="spellStart"/>
      <w:r w:rsidRPr="009F7D64">
        <w:rPr>
          <w:color w:val="000000"/>
        </w:rPr>
        <w:t>Cn</w:t>
      </w:r>
      <w:proofErr w:type="spellEnd"/>
      <w:r w:rsidRPr="009F7D64">
        <w:rPr>
          <w:color w:val="000000"/>
        </w:rPr>
        <w:t>-cena oferty najkorzystniejszej</w:t>
      </w:r>
    </w:p>
    <w:p w14:paraId="282F2ED1" w14:textId="77777777" w:rsidR="009774B8" w:rsidRPr="009F7D64" w:rsidRDefault="009774B8" w:rsidP="009774B8">
      <w:pPr>
        <w:autoSpaceDE w:val="0"/>
        <w:autoSpaceDN w:val="0"/>
        <w:adjustRightInd w:val="0"/>
        <w:ind w:firstLine="708"/>
        <w:jc w:val="both"/>
        <w:rPr>
          <w:color w:val="000000"/>
        </w:rPr>
      </w:pPr>
      <w:proofErr w:type="spellStart"/>
      <w:r w:rsidRPr="009F7D64">
        <w:rPr>
          <w:color w:val="000000"/>
        </w:rPr>
        <w:t>Cob</w:t>
      </w:r>
      <w:proofErr w:type="spellEnd"/>
      <w:r w:rsidRPr="009F7D64">
        <w:rPr>
          <w:color w:val="000000"/>
        </w:rPr>
        <w:t xml:space="preserve"> –cena oferty badanej</w:t>
      </w:r>
    </w:p>
    <w:p w14:paraId="3523D494" w14:textId="77777777" w:rsidR="009774B8" w:rsidRPr="009F7D64" w:rsidRDefault="009774B8" w:rsidP="009774B8">
      <w:pPr>
        <w:autoSpaceDE w:val="0"/>
        <w:autoSpaceDN w:val="0"/>
        <w:adjustRightInd w:val="0"/>
        <w:ind w:firstLine="708"/>
        <w:jc w:val="both"/>
        <w:rPr>
          <w:color w:val="000000"/>
        </w:rPr>
      </w:pPr>
      <w:r w:rsidRPr="009F7D64">
        <w:rPr>
          <w:color w:val="000000"/>
        </w:rPr>
        <w:t>W-waga-60%</w:t>
      </w:r>
    </w:p>
    <w:p w14:paraId="3A9F04A3" w14:textId="1D93F5A1" w:rsidR="009774B8" w:rsidRPr="009F7D64" w:rsidRDefault="009774B8" w:rsidP="009774B8">
      <w:pPr>
        <w:autoSpaceDE w:val="0"/>
        <w:autoSpaceDN w:val="0"/>
        <w:adjustRightInd w:val="0"/>
        <w:ind w:firstLine="708"/>
        <w:jc w:val="both"/>
        <w:rPr>
          <w:color w:val="000000"/>
        </w:rPr>
      </w:pPr>
      <w:r w:rsidRPr="009F7D64">
        <w:rPr>
          <w:color w:val="000000"/>
        </w:rPr>
        <w:lastRenderedPageBreak/>
        <w:t>T-termin wykonania za</w:t>
      </w:r>
      <w:r w:rsidR="002F60AE" w:rsidRPr="009F7D64">
        <w:rPr>
          <w:color w:val="000000"/>
        </w:rPr>
        <w:t>mówienia</w:t>
      </w:r>
      <w:r w:rsidRPr="009F7D64">
        <w:rPr>
          <w:color w:val="000000"/>
        </w:rPr>
        <w:t xml:space="preserve"> </w:t>
      </w:r>
    </w:p>
    <w:p w14:paraId="0181B703" w14:textId="77777777" w:rsidR="009774B8" w:rsidRPr="009F7D64" w:rsidRDefault="009774B8" w:rsidP="009774B8">
      <w:pPr>
        <w:autoSpaceDE w:val="0"/>
        <w:autoSpaceDN w:val="0"/>
        <w:adjustRightInd w:val="0"/>
        <w:ind w:firstLine="708"/>
        <w:jc w:val="both"/>
        <w:rPr>
          <w:color w:val="000000"/>
        </w:rPr>
      </w:pPr>
      <w:r w:rsidRPr="009F7D64">
        <w:rPr>
          <w:color w:val="000000"/>
        </w:rPr>
        <w:t>O-oferta najkorzystniejsza</w:t>
      </w:r>
    </w:p>
    <w:p w14:paraId="6856A0BD" w14:textId="77777777" w:rsidR="009774B8" w:rsidRPr="009F7D64" w:rsidRDefault="009774B8" w:rsidP="009774B8">
      <w:pPr>
        <w:autoSpaceDE w:val="0"/>
        <w:autoSpaceDN w:val="0"/>
        <w:adjustRightInd w:val="0"/>
        <w:jc w:val="both"/>
        <w:rPr>
          <w:b/>
          <w:bCs/>
          <w:color w:val="000000"/>
        </w:rPr>
      </w:pPr>
      <w:r w:rsidRPr="009F7D64">
        <w:rPr>
          <w:color w:val="000000"/>
        </w:rPr>
        <w:t xml:space="preserve"> </w:t>
      </w:r>
      <w:r w:rsidRPr="009F7D64">
        <w:rPr>
          <w:color w:val="000000"/>
        </w:rPr>
        <w:tab/>
        <w:t xml:space="preserve">                                                  </w:t>
      </w:r>
      <w:r w:rsidRPr="009F7D64">
        <w:rPr>
          <w:b/>
          <w:bCs/>
          <w:color w:val="000000"/>
        </w:rPr>
        <w:t>O =C+T</w:t>
      </w:r>
    </w:p>
    <w:p w14:paraId="5E616AC5" w14:textId="77777777" w:rsidR="009774B8" w:rsidRPr="009F7D64" w:rsidRDefault="009774B8" w:rsidP="009774B8">
      <w:pPr>
        <w:autoSpaceDE w:val="0"/>
        <w:autoSpaceDN w:val="0"/>
        <w:adjustRightInd w:val="0"/>
        <w:jc w:val="both"/>
        <w:rPr>
          <w:color w:val="FF0000"/>
        </w:rPr>
      </w:pPr>
    </w:p>
    <w:p w14:paraId="1BE07FB2" w14:textId="2993F3E5" w:rsidR="00BD5647" w:rsidRPr="009F7D64" w:rsidRDefault="009774B8" w:rsidP="009774B8">
      <w:pPr>
        <w:autoSpaceDE w:val="0"/>
        <w:autoSpaceDN w:val="0"/>
        <w:adjustRightInd w:val="0"/>
        <w:spacing w:line="360" w:lineRule="auto"/>
        <w:jc w:val="both"/>
        <w:rPr>
          <w:color w:val="000000"/>
        </w:rPr>
      </w:pPr>
      <w:r w:rsidRPr="009F7D64">
        <w:rPr>
          <w:color w:val="000000"/>
        </w:rPr>
        <w:t>17.3 Zamawiający udzieli zamówienia Wykonawcy, który uzyskał w wyniku oceny ofert najwyższą liczbę punktów zgodnie z kryteriami oceny ofert w zakresie  zamówienia.</w:t>
      </w:r>
    </w:p>
    <w:tbl>
      <w:tblPr>
        <w:tblW w:w="9070" w:type="dxa"/>
        <w:jc w:val="center"/>
        <w:tblLook w:val="00A0" w:firstRow="1" w:lastRow="0" w:firstColumn="1" w:lastColumn="0" w:noHBand="0" w:noVBand="0"/>
      </w:tblPr>
      <w:tblGrid>
        <w:gridCol w:w="9070"/>
      </w:tblGrid>
      <w:tr w:rsidR="00BD5647" w:rsidRPr="009F7D64" w14:paraId="21E92158" w14:textId="77777777" w:rsidTr="004C54F4">
        <w:trPr>
          <w:jc w:val="center"/>
        </w:trPr>
        <w:tc>
          <w:tcPr>
            <w:tcW w:w="9070" w:type="dxa"/>
            <w:tcBorders>
              <w:bottom w:val="single" w:sz="4" w:space="0" w:color="000000"/>
            </w:tcBorders>
            <w:shd w:val="clear" w:color="auto" w:fill="D9D9D9" w:themeFill="background1" w:themeFillShade="D9"/>
          </w:tcPr>
          <w:p w14:paraId="0E8FA336" w14:textId="77777777" w:rsidR="00BD5647" w:rsidRPr="009F7D64" w:rsidRDefault="00BD5647" w:rsidP="004C54F4">
            <w:pPr>
              <w:suppressAutoHyphens/>
              <w:spacing w:line="276" w:lineRule="auto"/>
              <w:contextualSpacing/>
              <w:jc w:val="center"/>
              <w:textAlignment w:val="baseline"/>
            </w:pPr>
            <w:r w:rsidRPr="009F7D64">
              <w:t>Rozdział 18</w:t>
            </w:r>
          </w:p>
          <w:p w14:paraId="37751666" w14:textId="77777777" w:rsidR="00BD5647" w:rsidRPr="009F7D64" w:rsidRDefault="00BD5647" w:rsidP="004C54F4">
            <w:pPr>
              <w:suppressAutoHyphens/>
              <w:spacing w:line="276" w:lineRule="auto"/>
              <w:contextualSpacing/>
              <w:jc w:val="center"/>
              <w:textAlignment w:val="baseline"/>
            </w:pPr>
            <w:r w:rsidRPr="009F7D64">
              <w:rPr>
                <w:b/>
              </w:rPr>
              <w:t>WYBÓR NAJKORZYSTNIEJSZEJ OFERTY</w:t>
            </w:r>
          </w:p>
        </w:tc>
      </w:tr>
    </w:tbl>
    <w:p w14:paraId="07B10217" w14:textId="77777777" w:rsidR="00BD5647" w:rsidRPr="009F7D64" w:rsidRDefault="00BD5647" w:rsidP="00BD5647">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2CA9ED05" w14:textId="6934B85A" w:rsidR="00BD5647" w:rsidRPr="009F7D64" w:rsidRDefault="00BD5647">
      <w:pPr>
        <w:pStyle w:val="Akapitzlist"/>
        <w:numPr>
          <w:ilvl w:val="1"/>
          <w:numId w:val="29"/>
        </w:numPr>
        <w:shd w:val="clear" w:color="auto" w:fill="FFFFFF"/>
        <w:spacing w:before="72"/>
        <w:ind w:left="709" w:hanging="709"/>
        <w:rPr>
          <w:rFonts w:ascii="Times New Roman" w:hAnsi="Times New Roman"/>
          <w:color w:val="000000"/>
          <w:sz w:val="24"/>
          <w:szCs w:val="24"/>
        </w:rPr>
      </w:pPr>
      <w:r w:rsidRPr="009F7D64">
        <w:rPr>
          <w:rFonts w:ascii="Times New Roman" w:hAnsi="Times New Roman"/>
          <w:color w:val="000000" w:themeColor="text1"/>
          <w:sz w:val="24"/>
          <w:szCs w:val="24"/>
        </w:rPr>
        <w:t xml:space="preserve">Zamawiający wybiera najkorzystniejszą ofertę w terminie związania </w:t>
      </w:r>
      <w:r w:rsidR="009774B8" w:rsidRPr="009F7D64">
        <w:rPr>
          <w:rFonts w:ascii="Times New Roman" w:hAnsi="Times New Roman"/>
          <w:color w:val="000000" w:themeColor="text1"/>
          <w:sz w:val="24"/>
          <w:szCs w:val="24"/>
        </w:rPr>
        <w:t xml:space="preserve">z </w:t>
      </w:r>
      <w:r w:rsidRPr="009F7D64">
        <w:rPr>
          <w:rFonts w:ascii="Times New Roman" w:hAnsi="Times New Roman"/>
          <w:color w:val="000000" w:themeColor="text1"/>
          <w:sz w:val="24"/>
          <w:szCs w:val="24"/>
        </w:rPr>
        <w:t>ofertą</w:t>
      </w:r>
      <w:r w:rsidR="0042150D" w:rsidRPr="009F7D64">
        <w:rPr>
          <w:rFonts w:ascii="Times New Roman" w:hAnsi="Times New Roman"/>
          <w:color w:val="000000" w:themeColor="text1"/>
          <w:sz w:val="24"/>
          <w:szCs w:val="24"/>
        </w:rPr>
        <w:t>.</w:t>
      </w:r>
    </w:p>
    <w:p w14:paraId="0DF6A94B" w14:textId="77777777" w:rsidR="00BD5647" w:rsidRPr="009F7D64"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9F7D64">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AC958DE" w14:textId="77777777" w:rsidR="00BD5647" w:rsidRPr="009F7D64"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9F7D64">
        <w:rPr>
          <w:rFonts w:ascii="Times New Roman" w:hAnsi="Times New Roman"/>
          <w:color w:val="000000"/>
          <w:sz w:val="24"/>
        </w:rPr>
        <w:t xml:space="preserve">Stosownie do art. 253 ust. 1 ustawy </w:t>
      </w:r>
      <w:proofErr w:type="spellStart"/>
      <w:r w:rsidRPr="009F7D64">
        <w:rPr>
          <w:rFonts w:ascii="Times New Roman" w:hAnsi="Times New Roman"/>
          <w:color w:val="000000"/>
          <w:sz w:val="24"/>
        </w:rPr>
        <w:t>Pzp</w:t>
      </w:r>
      <w:proofErr w:type="spellEnd"/>
      <w:r w:rsidRPr="009F7D64">
        <w:rPr>
          <w:rFonts w:ascii="Times New Roman" w:hAnsi="Times New Roman"/>
          <w:color w:val="000000"/>
          <w:sz w:val="24"/>
        </w:rPr>
        <w:t xml:space="preserve">, Zamawiający </w:t>
      </w:r>
      <w:r w:rsidRPr="009F7D64">
        <w:rPr>
          <w:rFonts w:ascii="Times New Roman" w:hAnsi="Times New Roman"/>
          <w:color w:val="000000" w:themeColor="text1"/>
          <w:sz w:val="24"/>
        </w:rPr>
        <w:t xml:space="preserve">niezwłocznie po wyborze najkorzystniejszej oferty informuje równocześnie Wykonawców, którzy złożyli </w:t>
      </w:r>
      <w:r w:rsidRPr="009F7D64">
        <w:rPr>
          <w:rFonts w:ascii="Times New Roman" w:hAnsi="Times New Roman"/>
          <w:color w:val="000000" w:themeColor="text1"/>
          <w:sz w:val="24"/>
        </w:rPr>
        <w:br/>
        <w:t>oferty, o:</w:t>
      </w:r>
    </w:p>
    <w:p w14:paraId="29632673" w14:textId="77777777" w:rsidR="00BD5647" w:rsidRPr="009F7D64"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C6CF89" w14:textId="77777777" w:rsidR="00BD5647" w:rsidRPr="009F7D64"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Wykonawcach, których oferty zostały odrzucone.</w:t>
      </w:r>
    </w:p>
    <w:p w14:paraId="751498BA" w14:textId="77777777" w:rsidR="00BD5647" w:rsidRPr="009F7D64" w:rsidRDefault="00BD5647" w:rsidP="00BD5647">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9F7D64">
        <w:rPr>
          <w:rFonts w:ascii="Times New Roman" w:hAnsi="Times New Roman"/>
          <w:i/>
          <w:color w:val="000000"/>
          <w:sz w:val="24"/>
          <w:szCs w:val="24"/>
        </w:rPr>
        <w:tab/>
        <w:t>podaj</w:t>
      </w:r>
      <w:r w:rsidRPr="009F7D64">
        <w:rPr>
          <w:rFonts w:ascii="Times New Roman" w:eastAsia="Calibri" w:hAnsi="Times New Roman"/>
          <w:i/>
          <w:color w:val="000000"/>
          <w:sz w:val="24"/>
          <w:szCs w:val="24"/>
        </w:rPr>
        <w:t>ą</w:t>
      </w:r>
      <w:r w:rsidRPr="009F7D64">
        <w:rPr>
          <w:rFonts w:ascii="Times New Roman" w:hAnsi="Times New Roman"/>
          <w:i/>
          <w:color w:val="000000"/>
          <w:sz w:val="24"/>
          <w:szCs w:val="24"/>
        </w:rPr>
        <w:t>c uzasadnienie faktyczne i prawne.</w:t>
      </w:r>
    </w:p>
    <w:p w14:paraId="32340F3B" w14:textId="77777777" w:rsidR="00BD5647" w:rsidRPr="009F7D64" w:rsidRDefault="00BD5647">
      <w:pPr>
        <w:pStyle w:val="Akapitzlist"/>
        <w:widowControl w:val="0"/>
        <w:numPr>
          <w:ilvl w:val="1"/>
          <w:numId w:val="29"/>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9F7D64">
        <w:rPr>
          <w:rFonts w:ascii="Times New Roman" w:hAnsi="Times New Roman"/>
          <w:bCs/>
          <w:color w:val="000000" w:themeColor="text1"/>
          <w:sz w:val="24"/>
          <w:szCs w:val="24"/>
        </w:rPr>
        <w:t xml:space="preserve">Zamawiający udostępnia niezwłocznie informacje, o których mowa w pkt </w:t>
      </w:r>
      <w:r w:rsidRPr="009F7D64">
        <w:rPr>
          <w:rFonts w:ascii="Times New Roman" w:hAnsi="Times New Roman"/>
          <w:color w:val="000000"/>
          <w:sz w:val="24"/>
          <w:szCs w:val="24"/>
        </w:rPr>
        <w:t xml:space="preserve">18.3 </w:t>
      </w:r>
      <w:proofErr w:type="spellStart"/>
      <w:r w:rsidRPr="009F7D64">
        <w:rPr>
          <w:rFonts w:ascii="Times New Roman" w:hAnsi="Times New Roman"/>
          <w:color w:val="000000"/>
          <w:sz w:val="24"/>
          <w:szCs w:val="24"/>
        </w:rPr>
        <w:t>tiret</w:t>
      </w:r>
      <w:proofErr w:type="spellEnd"/>
      <w:r w:rsidRPr="009F7D64">
        <w:rPr>
          <w:rFonts w:ascii="Times New Roman" w:hAnsi="Times New Roman"/>
          <w:color w:val="000000"/>
          <w:sz w:val="24"/>
          <w:szCs w:val="24"/>
        </w:rPr>
        <w:t xml:space="preserve"> pierwszy SWZ</w:t>
      </w:r>
      <w:r w:rsidRPr="009F7D64">
        <w:rPr>
          <w:rFonts w:ascii="Times New Roman" w:hAnsi="Times New Roman"/>
          <w:bCs/>
          <w:color w:val="000000" w:themeColor="text1"/>
          <w:sz w:val="24"/>
          <w:szCs w:val="24"/>
        </w:rPr>
        <w:t xml:space="preserve">, na stronie internetowej prowadzonego postępowania: </w:t>
      </w:r>
      <w:hyperlink r:id="rId30" w:history="1">
        <w:r w:rsidRPr="009F7D64">
          <w:rPr>
            <w:rStyle w:val="Hipercze"/>
            <w:rFonts w:ascii="Times New Roman" w:hAnsi="Times New Roman"/>
            <w:b/>
            <w:color w:val="000000" w:themeColor="text1"/>
            <w:sz w:val="24"/>
            <w:szCs w:val="24"/>
            <w:u w:val="none"/>
          </w:rPr>
          <w:t>http://www.</w:t>
        </w:r>
      </w:hyperlink>
      <w:r w:rsidRPr="009F7D64">
        <w:rPr>
          <w:rFonts w:ascii="Times New Roman" w:hAnsi="Times New Roman"/>
          <w:b/>
          <w:color w:val="000000" w:themeColor="text1"/>
          <w:sz w:val="24"/>
          <w:szCs w:val="24"/>
        </w:rPr>
        <w:t>ugradzynpodlaski.bip.lubelskie.pl</w:t>
      </w:r>
      <w:r w:rsidRPr="009F7D64">
        <w:rPr>
          <w:rFonts w:ascii="Times New Roman" w:hAnsi="Times New Roman"/>
          <w:bCs/>
          <w:i/>
          <w:iCs/>
          <w:color w:val="000000" w:themeColor="text1"/>
          <w:sz w:val="24"/>
          <w:szCs w:val="24"/>
        </w:rPr>
        <w:t>;</w:t>
      </w:r>
      <w:r w:rsidRPr="009F7D64">
        <w:rPr>
          <w:rFonts w:ascii="Times New Roman" w:hAnsi="Times New Roman"/>
          <w:color w:val="000000" w:themeColor="text1"/>
          <w:sz w:val="24"/>
          <w:szCs w:val="24"/>
        </w:rPr>
        <w:t xml:space="preserve"> </w:t>
      </w:r>
      <w:r w:rsidRPr="009F7D64">
        <w:rPr>
          <w:rFonts w:ascii="Times New Roman" w:hAnsi="Times New Roman"/>
          <w:b/>
          <w:bCs/>
          <w:color w:val="000000" w:themeColor="text1"/>
          <w:sz w:val="24"/>
          <w:szCs w:val="24"/>
        </w:rPr>
        <w:t>https://ezamowienia.gov.pl</w:t>
      </w:r>
    </w:p>
    <w:p w14:paraId="1239276C" w14:textId="77777777" w:rsidR="00BD5647" w:rsidRPr="009F7D64" w:rsidRDefault="00BD5647" w:rsidP="00BD5647">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BD5647" w:rsidRPr="009F7D64" w14:paraId="0DD8C97D" w14:textId="77777777" w:rsidTr="004C54F4">
        <w:trPr>
          <w:trHeight w:val="1015"/>
          <w:jc w:val="center"/>
        </w:trPr>
        <w:tc>
          <w:tcPr>
            <w:tcW w:w="9072" w:type="dxa"/>
            <w:tcBorders>
              <w:bottom w:val="single" w:sz="4" w:space="0" w:color="000000"/>
            </w:tcBorders>
            <w:shd w:val="clear" w:color="auto" w:fill="D9D9D9" w:themeFill="background1" w:themeFillShade="D9"/>
          </w:tcPr>
          <w:p w14:paraId="35AA1DAC" w14:textId="77777777" w:rsidR="00BD5647" w:rsidRPr="009F7D64" w:rsidRDefault="00BD5647" w:rsidP="004C54F4">
            <w:pPr>
              <w:suppressAutoHyphens/>
              <w:spacing w:line="276" w:lineRule="auto"/>
              <w:contextualSpacing/>
              <w:jc w:val="center"/>
              <w:textAlignment w:val="baseline"/>
            </w:pPr>
            <w:r w:rsidRPr="009F7D64">
              <w:t>Rozdział 19</w:t>
            </w:r>
          </w:p>
          <w:p w14:paraId="5A41153E" w14:textId="77777777" w:rsidR="00BD5647" w:rsidRPr="009F7D64" w:rsidRDefault="00BD5647" w:rsidP="004C54F4">
            <w:pPr>
              <w:suppressAutoHyphens/>
              <w:spacing w:line="276" w:lineRule="auto"/>
              <w:contextualSpacing/>
              <w:jc w:val="center"/>
              <w:textAlignment w:val="baseline"/>
            </w:pPr>
            <w:r w:rsidRPr="009F7D64">
              <w:rPr>
                <w:b/>
              </w:rPr>
              <w:t xml:space="preserve">INFORMACJE O FORMALNOŚCIACH, JAKIE MUSZĄ ZOSTAĆ DOPEŁNIONE </w:t>
            </w:r>
            <w:r w:rsidRPr="009F7D64">
              <w:rPr>
                <w:b/>
              </w:rPr>
              <w:br/>
              <w:t>PO WYBORZE OFERTY W CELU ZAWARCIA UMOWY W SPRAWIE ZAMÓWIENIA PUBLICZNEGO</w:t>
            </w:r>
          </w:p>
        </w:tc>
      </w:tr>
    </w:tbl>
    <w:p w14:paraId="50B66B58" w14:textId="77777777" w:rsidR="00BD5647" w:rsidRPr="009F7D64" w:rsidRDefault="00BD5647" w:rsidP="00BD5647">
      <w:pPr>
        <w:pStyle w:val="Kolorowalistaakcent11"/>
        <w:widowControl w:val="0"/>
        <w:suppressAutoHyphens/>
        <w:spacing w:line="276" w:lineRule="auto"/>
        <w:outlineLvl w:val="3"/>
        <w:rPr>
          <w:rFonts w:ascii="Times New Roman" w:hAnsi="Times New Roman"/>
          <w:sz w:val="24"/>
          <w:szCs w:val="24"/>
        </w:rPr>
      </w:pPr>
    </w:p>
    <w:p w14:paraId="0140EBE2" w14:textId="77777777" w:rsidR="00BD5647" w:rsidRPr="009F7D64"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9F7D64">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A5F992" w14:textId="77777777" w:rsidR="00BD5647" w:rsidRPr="009F7D64"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9F7D64">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24641FEC" w14:textId="77777777" w:rsidR="00BD5647" w:rsidRPr="009F7D64"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9F7D64">
        <w:rPr>
          <w:rFonts w:ascii="Times New Roman" w:hAnsi="Times New Roman"/>
          <w:sz w:val="24"/>
          <w:szCs w:val="24"/>
        </w:rPr>
        <w:t>O terminie złożenia dokumentu, o którym mowa w pkt 19.1 SWZ Zamawiający powiadomi Wykonawcę odrębnym pismem.</w:t>
      </w:r>
    </w:p>
    <w:p w14:paraId="30296376" w14:textId="77777777" w:rsidR="00BD5647" w:rsidRPr="009F7D64" w:rsidRDefault="00BD5647" w:rsidP="00BD5647">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9F7D64" w14:paraId="6071D1F4" w14:textId="77777777" w:rsidTr="004C54F4">
        <w:trPr>
          <w:jc w:val="center"/>
        </w:trPr>
        <w:tc>
          <w:tcPr>
            <w:tcW w:w="9072" w:type="dxa"/>
            <w:tcBorders>
              <w:bottom w:val="single" w:sz="4" w:space="0" w:color="000000"/>
            </w:tcBorders>
            <w:shd w:val="clear" w:color="auto" w:fill="D9D9D9" w:themeFill="background1" w:themeFillShade="D9"/>
          </w:tcPr>
          <w:p w14:paraId="3ED962F9" w14:textId="77777777" w:rsidR="00BD5647" w:rsidRPr="009F7D64" w:rsidRDefault="00BD5647" w:rsidP="004C54F4">
            <w:pPr>
              <w:suppressAutoHyphens/>
              <w:spacing w:line="276" w:lineRule="auto"/>
              <w:contextualSpacing/>
              <w:jc w:val="center"/>
              <w:textAlignment w:val="baseline"/>
            </w:pPr>
            <w:r w:rsidRPr="009F7D64">
              <w:lastRenderedPageBreak/>
              <w:t>Rozdział 20</w:t>
            </w:r>
          </w:p>
          <w:p w14:paraId="34B6B606" w14:textId="77777777" w:rsidR="00BD5647" w:rsidRPr="009F7D64" w:rsidRDefault="00BD5647" w:rsidP="004C54F4">
            <w:pPr>
              <w:suppressAutoHyphens/>
              <w:spacing w:line="276" w:lineRule="auto"/>
              <w:contextualSpacing/>
              <w:jc w:val="center"/>
              <w:textAlignment w:val="baseline"/>
            </w:pPr>
            <w:r w:rsidRPr="009F7D64">
              <w:rPr>
                <w:b/>
              </w:rPr>
              <w:t xml:space="preserve">WYMAGANIA DOTYCZĄCE ZABEZPIECZENIA NALEŻYTEGO </w:t>
            </w:r>
            <w:r w:rsidRPr="009F7D64">
              <w:rPr>
                <w:b/>
              </w:rPr>
              <w:br/>
              <w:t>WYKONANIA UMOWY</w:t>
            </w:r>
          </w:p>
        </w:tc>
      </w:tr>
    </w:tbl>
    <w:p w14:paraId="09906C50" w14:textId="77777777" w:rsidR="00BD5647" w:rsidRPr="009F7D64" w:rsidRDefault="00BD5647" w:rsidP="00BD5647">
      <w:pPr>
        <w:pStyle w:val="Kolorowalistaakcent11"/>
        <w:tabs>
          <w:tab w:val="left" w:pos="709"/>
        </w:tabs>
        <w:spacing w:line="276" w:lineRule="auto"/>
        <w:rPr>
          <w:rFonts w:ascii="Times New Roman" w:hAnsi="Times New Roman"/>
          <w:bCs/>
          <w:sz w:val="24"/>
          <w:szCs w:val="24"/>
        </w:rPr>
      </w:pPr>
    </w:p>
    <w:p w14:paraId="09F19CD2" w14:textId="77777777" w:rsidR="003B4EF0" w:rsidRPr="003E707D" w:rsidRDefault="003B4EF0" w:rsidP="003B4EF0">
      <w:pPr>
        <w:pStyle w:val="Kolorowalistaakcent11"/>
        <w:tabs>
          <w:tab w:val="left" w:pos="709"/>
        </w:tabs>
        <w:spacing w:before="0" w:after="0" w:line="276" w:lineRule="auto"/>
        <w:ind w:left="709"/>
        <w:rPr>
          <w:rFonts w:ascii="Times New Roman" w:hAnsi="Times New Roman"/>
          <w:b/>
          <w:sz w:val="24"/>
          <w:szCs w:val="24"/>
        </w:rPr>
      </w:pPr>
      <w:r w:rsidRPr="003E707D">
        <w:rPr>
          <w:rFonts w:ascii="Times New Roman" w:hAnsi="Times New Roman"/>
          <w:b/>
          <w:sz w:val="24"/>
          <w:szCs w:val="24"/>
        </w:rPr>
        <w:t>Zamawiający żąda wniesienia zabezpieczenia umowy.</w:t>
      </w:r>
    </w:p>
    <w:p w14:paraId="1519E016" w14:textId="77777777" w:rsidR="003B4EF0" w:rsidRPr="003E707D" w:rsidRDefault="003B4EF0" w:rsidP="003B4EF0">
      <w:pPr>
        <w:pStyle w:val="Kolorowalistaakcent11"/>
        <w:tabs>
          <w:tab w:val="left" w:pos="709"/>
        </w:tabs>
        <w:spacing w:before="0" w:after="0" w:line="276" w:lineRule="auto"/>
        <w:ind w:left="0"/>
        <w:rPr>
          <w:rFonts w:ascii="Times New Roman" w:hAnsi="Times New Roman"/>
          <w:b/>
          <w:sz w:val="24"/>
          <w:szCs w:val="24"/>
        </w:rPr>
      </w:pPr>
    </w:p>
    <w:p w14:paraId="1CB65D86" w14:textId="77777777" w:rsidR="003B4EF0" w:rsidRPr="009F7D64" w:rsidRDefault="003B4EF0" w:rsidP="003B4EF0">
      <w:pPr>
        <w:pStyle w:val="Kolorowalistaakcent11"/>
        <w:numPr>
          <w:ilvl w:val="1"/>
          <w:numId w:val="38"/>
        </w:numPr>
        <w:autoSpaceDE w:val="0"/>
        <w:autoSpaceDN w:val="0"/>
        <w:adjustRightInd w:val="0"/>
        <w:spacing w:line="276" w:lineRule="auto"/>
        <w:rPr>
          <w:rFonts w:ascii="Times New Roman" w:hAnsi="Times New Roman"/>
          <w:bCs/>
          <w:sz w:val="24"/>
          <w:szCs w:val="24"/>
          <w:highlight w:val="yellow"/>
        </w:rPr>
      </w:pPr>
      <w:r w:rsidRPr="003E707D">
        <w:rPr>
          <w:rFonts w:ascii="Times New Roman" w:hAnsi="Times New Roman"/>
          <w:bCs/>
          <w:sz w:val="24"/>
          <w:szCs w:val="24"/>
        </w:rPr>
        <w:t>Wykonawca, którego oferta zostanie uznana za najkorzystniejszą, zobowiązany będzie do wniesienia zabezpieczenia należytego wykonania umowy w wysokości</w:t>
      </w:r>
      <w:r w:rsidRPr="009F7D64">
        <w:rPr>
          <w:rFonts w:ascii="Times New Roman" w:hAnsi="Times New Roman"/>
          <w:bCs/>
          <w:sz w:val="24"/>
          <w:szCs w:val="24"/>
        </w:rPr>
        <w:br/>
      </w:r>
      <w:r w:rsidRPr="009F7D64">
        <w:rPr>
          <w:rFonts w:ascii="Times New Roman" w:hAnsi="Times New Roman"/>
          <w:b/>
          <w:bCs/>
          <w:sz w:val="24"/>
          <w:szCs w:val="24"/>
        </w:rPr>
        <w:t xml:space="preserve">5 % ceny brutto oferty (z podatkiem VAT). </w:t>
      </w:r>
    </w:p>
    <w:p w14:paraId="1B2E93A1" w14:textId="77777777" w:rsidR="003B4EF0" w:rsidRPr="009F7D64" w:rsidRDefault="003B4EF0" w:rsidP="003B4EF0">
      <w:pPr>
        <w:pStyle w:val="Kolorowalistaakcent11"/>
        <w:numPr>
          <w:ilvl w:val="1"/>
          <w:numId w:val="38"/>
        </w:numPr>
        <w:autoSpaceDE w:val="0"/>
        <w:autoSpaceDN w:val="0"/>
        <w:adjustRightInd w:val="0"/>
        <w:spacing w:line="276" w:lineRule="auto"/>
        <w:ind w:left="709" w:hanging="709"/>
        <w:rPr>
          <w:rFonts w:ascii="Times New Roman" w:hAnsi="Times New Roman"/>
          <w:bCs/>
          <w:sz w:val="24"/>
          <w:szCs w:val="24"/>
        </w:rPr>
      </w:pPr>
      <w:r w:rsidRPr="009F7D64">
        <w:rPr>
          <w:rFonts w:ascii="Times New Roman" w:hAnsi="Times New Roman"/>
          <w:bCs/>
          <w:sz w:val="24"/>
          <w:szCs w:val="24"/>
        </w:rPr>
        <w:t>Zabezpieczenie należytego wykonania umowy może być wniesione według wyboru Wykonawcy w jednej lub w kilku następujących formach:</w:t>
      </w:r>
    </w:p>
    <w:p w14:paraId="64E258EF" w14:textId="77777777" w:rsidR="003B4EF0" w:rsidRPr="009F7D64" w:rsidRDefault="003B4EF0" w:rsidP="003B4EF0">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9F7D64">
        <w:rPr>
          <w:rFonts w:ascii="Times New Roman" w:hAnsi="Times New Roman"/>
          <w:bCs/>
          <w:sz w:val="24"/>
          <w:szCs w:val="24"/>
        </w:rPr>
        <w:t>pieniądzu,</w:t>
      </w:r>
    </w:p>
    <w:p w14:paraId="5A7AB3AC" w14:textId="77777777" w:rsidR="003B4EF0" w:rsidRPr="009F7D64" w:rsidRDefault="003B4EF0" w:rsidP="003B4EF0">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9F7D64">
        <w:rPr>
          <w:rFonts w:ascii="Times New Roman" w:hAnsi="Times New Roman"/>
          <w:bCs/>
          <w:sz w:val="24"/>
          <w:szCs w:val="24"/>
        </w:rPr>
        <w:t>poręczeniach bankowych lub poręczeniach spółdzielczej kasy oszczędnościowo-kredytowej, z tym, że poręczenie kasy jest zawsze zobowiązaniem pieniężnym,</w:t>
      </w:r>
    </w:p>
    <w:p w14:paraId="304BA813" w14:textId="77777777" w:rsidR="003B4EF0" w:rsidRPr="009F7D64" w:rsidRDefault="003B4EF0" w:rsidP="003B4EF0">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9F7D64">
        <w:rPr>
          <w:rFonts w:ascii="Times New Roman" w:hAnsi="Times New Roman"/>
          <w:bCs/>
          <w:sz w:val="24"/>
          <w:szCs w:val="24"/>
        </w:rPr>
        <w:t xml:space="preserve">gwarancjach bankowych, </w:t>
      </w:r>
    </w:p>
    <w:p w14:paraId="617BAB87" w14:textId="77777777" w:rsidR="003B4EF0" w:rsidRPr="009F7D64" w:rsidRDefault="003B4EF0" w:rsidP="003B4EF0">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9F7D64">
        <w:rPr>
          <w:rFonts w:ascii="Times New Roman" w:hAnsi="Times New Roman"/>
          <w:bCs/>
          <w:sz w:val="24"/>
          <w:szCs w:val="24"/>
        </w:rPr>
        <w:t>gwarancjach ubezpieczeniowych,</w:t>
      </w:r>
    </w:p>
    <w:p w14:paraId="607056F2" w14:textId="77777777" w:rsidR="003B4EF0" w:rsidRPr="009F7D64" w:rsidRDefault="003B4EF0" w:rsidP="003B4EF0">
      <w:pPr>
        <w:pStyle w:val="Kolorowalistaakcent11"/>
        <w:numPr>
          <w:ilvl w:val="1"/>
          <w:numId w:val="42"/>
        </w:numPr>
        <w:tabs>
          <w:tab w:val="left" w:pos="993"/>
        </w:tabs>
        <w:autoSpaceDE w:val="0"/>
        <w:autoSpaceDN w:val="0"/>
        <w:adjustRightInd w:val="0"/>
        <w:spacing w:line="276" w:lineRule="auto"/>
        <w:ind w:left="993" w:hanging="283"/>
        <w:rPr>
          <w:rFonts w:ascii="Times New Roman" w:hAnsi="Times New Roman"/>
          <w:bCs/>
          <w:sz w:val="24"/>
          <w:szCs w:val="24"/>
        </w:rPr>
      </w:pPr>
      <w:bookmarkStart w:id="10" w:name="_Hlk111021562"/>
      <w:r w:rsidRPr="009F7D64">
        <w:rPr>
          <w:rFonts w:ascii="Times New Roman" w:hAnsi="Times New Roman"/>
          <w:bCs/>
          <w:sz w:val="24"/>
          <w:szCs w:val="24"/>
        </w:rPr>
        <w:t>poręczeniach udzielanych przez podmioty, o których mowa w art. 6b ust. 5 pkt 2 ustawy z dnia 9 listopada 2000 r. o utworzeniu Polskiej Agencji Rozwoju Przedsiębiorczości.</w:t>
      </w:r>
    </w:p>
    <w:bookmarkEnd w:id="10"/>
    <w:p w14:paraId="50C47A40" w14:textId="77777777" w:rsidR="003B4EF0" w:rsidRPr="009F7D64" w:rsidRDefault="003B4EF0" w:rsidP="003B4EF0">
      <w:pPr>
        <w:widowControl w:val="0"/>
        <w:autoSpaceDE w:val="0"/>
        <w:autoSpaceDN w:val="0"/>
        <w:adjustRightInd w:val="0"/>
        <w:spacing w:line="276" w:lineRule="auto"/>
        <w:ind w:left="709"/>
        <w:rPr>
          <w:color w:val="000000"/>
        </w:rPr>
      </w:pPr>
      <w:r w:rsidRPr="009F7D64">
        <w:rPr>
          <w:bCs/>
        </w:rPr>
        <w:t>Zabezpieczenie wnoszone w pieniądzu wpłaca się przelewem na rachunek   bankowy Zamawiającego:</w:t>
      </w:r>
      <w:r w:rsidRPr="009F7D64">
        <w:rPr>
          <w:bCs/>
          <w:color w:val="000000"/>
        </w:rPr>
        <w:t xml:space="preserve"> </w:t>
      </w:r>
      <w:r w:rsidRPr="009F7D64">
        <w:rPr>
          <w:b/>
          <w:color w:val="000000"/>
        </w:rPr>
        <w:t>BS Radzyń Podlaski nr 21 8046 0002 2001 0000 0101 0050</w:t>
      </w:r>
    </w:p>
    <w:p w14:paraId="1C92B827" w14:textId="77777777" w:rsidR="003B4EF0" w:rsidRPr="009F7D64" w:rsidRDefault="003B4EF0" w:rsidP="003B4EF0">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9F7D64">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9F7D64">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43AF6DE9" w14:textId="16D47354" w:rsidR="003B4EF0" w:rsidRPr="009F7D64" w:rsidRDefault="003B4EF0" w:rsidP="003B4EF0">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9F7D64">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9F7D64">
        <w:rPr>
          <w:rFonts w:ascii="Times New Roman" w:hAnsi="Times New Roman"/>
          <w:color w:val="000000"/>
          <w:sz w:val="24"/>
          <w:szCs w:val="24"/>
        </w:rPr>
        <w:t xml:space="preserve">Kwota stanowiąca </w:t>
      </w:r>
      <w:r w:rsidR="00054FBB" w:rsidRPr="009F7D64">
        <w:rPr>
          <w:rFonts w:ascii="Times New Roman" w:hAnsi="Times New Roman"/>
          <w:color w:val="000000"/>
          <w:sz w:val="24"/>
          <w:szCs w:val="24"/>
        </w:rPr>
        <w:t>7</w:t>
      </w:r>
      <w:r w:rsidRPr="009F7D64">
        <w:rPr>
          <w:rFonts w:ascii="Times New Roman" w:hAnsi="Times New Roman"/>
          <w:color w:val="000000"/>
          <w:sz w:val="24"/>
          <w:szCs w:val="24"/>
        </w:rPr>
        <w:t>0% zabezpieczenia należytego wykonania umowy, zostanie zwrócona w terminie 30 dni od dnia  wykonania umowy.</w:t>
      </w:r>
    </w:p>
    <w:p w14:paraId="79C3DEEA" w14:textId="77777777" w:rsidR="00054FBB" w:rsidRPr="009F7D64" w:rsidRDefault="00054FBB" w:rsidP="00054FBB">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9F7D64">
        <w:rPr>
          <w:rFonts w:ascii="Times New Roman" w:hAnsi="Times New Roman"/>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A4BA1EE" w14:textId="77777777" w:rsidR="00054FBB" w:rsidRPr="009F7D64" w:rsidRDefault="00054FBB" w:rsidP="00054FBB">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9F7D64">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2900917" w14:textId="77777777" w:rsidR="00054FBB" w:rsidRPr="009F7D64" w:rsidRDefault="00054FBB" w:rsidP="00054FBB">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9F7D64">
        <w:rPr>
          <w:rFonts w:ascii="Times New Roman" w:hAnsi="Times New Roman"/>
          <w:bCs/>
          <w:sz w:val="24"/>
          <w:szCs w:val="24"/>
        </w:rPr>
        <w:t xml:space="preserve">W sytuacji, gdy wystąpi konieczność przedłużenia terminu realizacji umowy, Wykonawca przed zawarciem aneksu, zobowiązany jest do przedłużenia terminu ważności wniesionego zabezpieczenia wniesionego w formie innej niż pieniężna, albo </w:t>
      </w:r>
      <w:r w:rsidRPr="009F7D64">
        <w:rPr>
          <w:rFonts w:ascii="Times New Roman" w:hAnsi="Times New Roman"/>
          <w:bCs/>
          <w:sz w:val="24"/>
          <w:szCs w:val="24"/>
        </w:rPr>
        <w:lastRenderedPageBreak/>
        <w:t>jeśli nie jest to możliwe, do wniesienia nowego zabezpieczenia, na warunkach zaakceptowanych przez Zamawiającego, na okres wynikający z aneksu do umowy.</w:t>
      </w:r>
    </w:p>
    <w:p w14:paraId="54B906FD" w14:textId="77777777" w:rsidR="00BD5647" w:rsidRPr="009F7D64" w:rsidRDefault="00BD5647" w:rsidP="00054FBB">
      <w:pPr>
        <w:pStyle w:val="Kolorowalistaakcent11"/>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BD5647" w:rsidRPr="009F7D64" w14:paraId="182F1554" w14:textId="77777777" w:rsidTr="004C54F4">
        <w:trPr>
          <w:jc w:val="center"/>
        </w:trPr>
        <w:tc>
          <w:tcPr>
            <w:tcW w:w="9072" w:type="dxa"/>
            <w:tcBorders>
              <w:bottom w:val="single" w:sz="4" w:space="0" w:color="000000"/>
            </w:tcBorders>
            <w:shd w:val="clear" w:color="auto" w:fill="D9D9D9" w:themeFill="background1" w:themeFillShade="D9"/>
          </w:tcPr>
          <w:p w14:paraId="594DF665" w14:textId="77777777" w:rsidR="00BD5647" w:rsidRPr="009F7D64" w:rsidRDefault="00BD5647" w:rsidP="004C54F4">
            <w:pPr>
              <w:suppressAutoHyphens/>
              <w:spacing w:line="276" w:lineRule="auto"/>
              <w:contextualSpacing/>
              <w:jc w:val="center"/>
              <w:textAlignment w:val="baseline"/>
            </w:pPr>
            <w:r w:rsidRPr="009F7D64">
              <w:t>Rozdział 21</w:t>
            </w:r>
          </w:p>
          <w:p w14:paraId="1EF25C68" w14:textId="77777777" w:rsidR="00BD5647" w:rsidRPr="009F7D64" w:rsidRDefault="00BD5647" w:rsidP="004C54F4">
            <w:pPr>
              <w:suppressAutoHyphens/>
              <w:spacing w:line="276" w:lineRule="auto"/>
              <w:contextualSpacing/>
              <w:jc w:val="center"/>
              <w:textAlignment w:val="baseline"/>
              <w:rPr>
                <w:b/>
              </w:rPr>
            </w:pPr>
            <w:r w:rsidRPr="009F7D64">
              <w:rPr>
                <w:b/>
              </w:rPr>
              <w:t xml:space="preserve">PROJEKTOWANE POSTANOWIENIA UMOWY W SPRAWIE ZAMÓWIENIA </w:t>
            </w:r>
          </w:p>
          <w:p w14:paraId="52CFC1D8" w14:textId="77777777" w:rsidR="00BD5647" w:rsidRPr="009F7D64" w:rsidRDefault="00BD5647" w:rsidP="004C54F4">
            <w:pPr>
              <w:suppressAutoHyphens/>
              <w:spacing w:line="276" w:lineRule="auto"/>
              <w:contextualSpacing/>
              <w:jc w:val="center"/>
              <w:textAlignment w:val="baseline"/>
              <w:rPr>
                <w:b/>
              </w:rPr>
            </w:pPr>
            <w:r w:rsidRPr="009F7D64">
              <w:rPr>
                <w:b/>
              </w:rPr>
              <w:t xml:space="preserve">PUBLICZNEGO, KTÓRE ZOSTANĄ WPROWADZONE DO UMOWY </w:t>
            </w:r>
          </w:p>
          <w:p w14:paraId="074C60ED" w14:textId="77777777" w:rsidR="00BD5647" w:rsidRPr="009F7D64" w:rsidRDefault="00BD5647" w:rsidP="004C54F4">
            <w:pPr>
              <w:suppressAutoHyphens/>
              <w:spacing w:line="276" w:lineRule="auto"/>
              <w:contextualSpacing/>
              <w:jc w:val="center"/>
              <w:textAlignment w:val="baseline"/>
            </w:pPr>
            <w:r w:rsidRPr="009F7D64">
              <w:rPr>
                <w:b/>
              </w:rPr>
              <w:t>W SPRAWIE ZAMÓWIENIA PUBLICZNEGO</w:t>
            </w:r>
          </w:p>
        </w:tc>
      </w:tr>
    </w:tbl>
    <w:p w14:paraId="6151F7F4" w14:textId="77777777" w:rsidR="00BD5647" w:rsidRPr="009F7D64" w:rsidRDefault="00BD5647" w:rsidP="00BD5647">
      <w:pPr>
        <w:pStyle w:val="Kolorowalistaakcent11"/>
        <w:widowControl w:val="0"/>
        <w:suppressAutoHyphens/>
        <w:spacing w:line="276" w:lineRule="auto"/>
        <w:outlineLvl w:val="3"/>
        <w:rPr>
          <w:rFonts w:ascii="Times New Roman" w:hAnsi="Times New Roman"/>
          <w:sz w:val="24"/>
          <w:szCs w:val="24"/>
        </w:rPr>
      </w:pPr>
    </w:p>
    <w:p w14:paraId="20A22D93" w14:textId="5BAC68EF" w:rsidR="00BD5647" w:rsidRPr="009F7D64"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9F7D64">
        <w:rPr>
          <w:rFonts w:ascii="Times New Roman" w:hAnsi="Times New Roman"/>
          <w:sz w:val="24"/>
          <w:szCs w:val="24"/>
        </w:rPr>
        <w:t xml:space="preserve">Projekt Umowy stanowi </w:t>
      </w:r>
      <w:r w:rsidRPr="009F7D64">
        <w:rPr>
          <w:rFonts w:ascii="Times New Roman" w:hAnsi="Times New Roman"/>
          <w:b/>
          <w:sz w:val="24"/>
          <w:szCs w:val="24"/>
        </w:rPr>
        <w:t xml:space="preserve">Załącznik Nr </w:t>
      </w:r>
      <w:r w:rsidR="004E486F" w:rsidRPr="009F7D64">
        <w:rPr>
          <w:rFonts w:ascii="Times New Roman" w:hAnsi="Times New Roman"/>
          <w:b/>
          <w:sz w:val="24"/>
          <w:szCs w:val="24"/>
        </w:rPr>
        <w:t>4</w:t>
      </w:r>
      <w:r w:rsidRPr="009F7D64">
        <w:rPr>
          <w:rFonts w:ascii="Times New Roman" w:hAnsi="Times New Roman"/>
          <w:b/>
          <w:sz w:val="24"/>
          <w:szCs w:val="24"/>
        </w:rPr>
        <w:t xml:space="preserve"> do SWZ</w:t>
      </w:r>
      <w:r w:rsidRPr="009F7D64">
        <w:rPr>
          <w:rFonts w:ascii="Times New Roman" w:hAnsi="Times New Roman"/>
          <w:sz w:val="24"/>
          <w:szCs w:val="24"/>
        </w:rPr>
        <w:t>.</w:t>
      </w:r>
    </w:p>
    <w:p w14:paraId="08BB2364" w14:textId="77777777" w:rsidR="00BD5647" w:rsidRPr="009F7D64"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9F7D64">
        <w:rPr>
          <w:rFonts w:ascii="Times New Roman" w:hAnsi="Times New Roman"/>
          <w:sz w:val="24"/>
          <w:szCs w:val="24"/>
        </w:rPr>
        <w:t>Złożenie oferty jest jednoznaczne z akceptacją przez wykonawcę projektu postanowień umowy.</w:t>
      </w:r>
    </w:p>
    <w:p w14:paraId="0E4975A5" w14:textId="02ACABAB" w:rsidR="00BD5647" w:rsidRPr="009F7D64"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9F7D64">
        <w:rPr>
          <w:rFonts w:ascii="Times New Roman" w:hAnsi="Times New Roman"/>
          <w:sz w:val="24"/>
          <w:szCs w:val="24"/>
        </w:rPr>
        <w:t xml:space="preserve">Zamawiający </w:t>
      </w:r>
      <w:r w:rsidR="00653799" w:rsidRPr="009F7D64">
        <w:rPr>
          <w:rFonts w:ascii="Times New Roman" w:hAnsi="Times New Roman"/>
          <w:sz w:val="24"/>
          <w:szCs w:val="24"/>
        </w:rPr>
        <w:t xml:space="preserve"> nie </w:t>
      </w:r>
      <w:r w:rsidRPr="009F7D64">
        <w:rPr>
          <w:rFonts w:ascii="Times New Roman" w:hAnsi="Times New Roman"/>
          <w:sz w:val="24"/>
          <w:szCs w:val="24"/>
        </w:rPr>
        <w:t xml:space="preserve">przewiduje możliwości wprowadzenia zmian do zawartej umowy, na podstawie art. 455 ustawy </w:t>
      </w:r>
      <w:proofErr w:type="spellStart"/>
      <w:r w:rsidRPr="009F7D64">
        <w:rPr>
          <w:rFonts w:ascii="Times New Roman" w:hAnsi="Times New Roman"/>
          <w:sz w:val="24"/>
          <w:szCs w:val="24"/>
        </w:rPr>
        <w:t>Pzp</w:t>
      </w:r>
      <w:proofErr w:type="spellEnd"/>
      <w:r w:rsidRPr="009F7D64">
        <w:rPr>
          <w:rFonts w:ascii="Times New Roman" w:hAnsi="Times New Roman"/>
          <w:sz w:val="24"/>
          <w:szCs w:val="24"/>
        </w:rPr>
        <w:t xml:space="preserve"> oraz postanowień Projektu Umowy</w:t>
      </w:r>
      <w:r w:rsidR="00380537" w:rsidRPr="009F7D64">
        <w:rPr>
          <w:rFonts w:ascii="Times New Roman" w:hAnsi="Times New Roman"/>
          <w:sz w:val="24"/>
          <w:szCs w:val="24"/>
        </w:rPr>
        <w:t>.</w:t>
      </w:r>
    </w:p>
    <w:tbl>
      <w:tblPr>
        <w:tblW w:w="9072" w:type="dxa"/>
        <w:jc w:val="center"/>
        <w:tblLook w:val="04A0" w:firstRow="1" w:lastRow="0" w:firstColumn="1" w:lastColumn="0" w:noHBand="0" w:noVBand="1"/>
      </w:tblPr>
      <w:tblGrid>
        <w:gridCol w:w="9072"/>
      </w:tblGrid>
      <w:tr w:rsidR="00BD5647" w:rsidRPr="009F7D64" w14:paraId="66BD35C5" w14:textId="77777777" w:rsidTr="004C54F4">
        <w:trPr>
          <w:trHeight w:val="507"/>
          <w:jc w:val="center"/>
        </w:trPr>
        <w:tc>
          <w:tcPr>
            <w:tcW w:w="9072" w:type="dxa"/>
            <w:tcBorders>
              <w:bottom w:val="single" w:sz="4" w:space="0" w:color="000000"/>
            </w:tcBorders>
            <w:shd w:val="clear" w:color="auto" w:fill="D9D9D9" w:themeFill="background1" w:themeFillShade="D9"/>
          </w:tcPr>
          <w:p w14:paraId="3332E4E7" w14:textId="77777777" w:rsidR="00BD5647" w:rsidRPr="009F7D64" w:rsidRDefault="00BD5647" w:rsidP="004C54F4">
            <w:pPr>
              <w:suppressAutoHyphens/>
              <w:spacing w:line="276" w:lineRule="auto"/>
              <w:contextualSpacing/>
              <w:jc w:val="center"/>
              <w:textAlignment w:val="baseline"/>
              <w:rPr>
                <w:color w:val="000000"/>
              </w:rPr>
            </w:pPr>
            <w:r w:rsidRPr="009F7D64">
              <w:rPr>
                <w:color w:val="000000"/>
              </w:rPr>
              <w:t>Rozdział 22</w:t>
            </w:r>
          </w:p>
          <w:p w14:paraId="428440F8" w14:textId="77777777" w:rsidR="00BD5647" w:rsidRPr="009F7D64" w:rsidRDefault="00BD5647" w:rsidP="004C54F4">
            <w:pPr>
              <w:suppressAutoHyphens/>
              <w:spacing w:line="276" w:lineRule="auto"/>
              <w:contextualSpacing/>
              <w:jc w:val="center"/>
              <w:textAlignment w:val="baseline"/>
              <w:rPr>
                <w:color w:val="000000"/>
              </w:rPr>
            </w:pPr>
            <w:r w:rsidRPr="009F7D64">
              <w:rPr>
                <w:b/>
                <w:color w:val="000000"/>
              </w:rPr>
              <w:t>OCHRONA DANYCH OSOBOWYCH</w:t>
            </w:r>
          </w:p>
        </w:tc>
      </w:tr>
    </w:tbl>
    <w:p w14:paraId="03C4B1F1" w14:textId="77777777" w:rsidR="00BD5647" w:rsidRPr="009F7D64" w:rsidRDefault="00BD5647" w:rsidP="00BD5647">
      <w:pPr>
        <w:spacing w:line="276" w:lineRule="auto"/>
        <w:rPr>
          <w:bCs/>
        </w:rPr>
      </w:pPr>
    </w:p>
    <w:p w14:paraId="2BEB2931" w14:textId="1F7A1694" w:rsidR="00BD5647" w:rsidRPr="009F7D64" w:rsidRDefault="00BD5647" w:rsidP="00054FBB">
      <w:pPr>
        <w:spacing w:line="276" w:lineRule="auto"/>
        <w:jc w:val="both"/>
        <w:rPr>
          <w:b/>
        </w:rPr>
      </w:pPr>
      <w:r w:rsidRPr="009F7D64">
        <w:t xml:space="preserve">Zgodnie z art. 13 ust. 1 i 2 rozporządzenia Parlamentu Europejskiego i Rady (UE) 2016/679 z dnia 27 kwietnia 2016 r. w sprawie ochrony osób fizycznych w związku z przetwarzaniem danych osobowych i w sprawie swobodnego przepływu takich </w:t>
      </w:r>
      <w:r w:rsidR="00054FBB" w:rsidRPr="009F7D64">
        <w:t xml:space="preserve"> </w:t>
      </w:r>
      <w:r w:rsidRPr="009F7D64">
        <w:t xml:space="preserve">danych oraz uchylenia dyrektywy 95/46/WE (ogólne rozporządzenie o ochronie danych) (Dz. Urz. UE L 119 z 04.05.2016, str. 1), dalej </w:t>
      </w:r>
      <w:r w:rsidRPr="009F7D64">
        <w:rPr>
          <w:i/>
          <w:iCs/>
        </w:rPr>
        <w:t>„RODO”,</w:t>
      </w:r>
      <w:r w:rsidRPr="009F7D64">
        <w:t xml:space="preserve"> </w:t>
      </w:r>
      <w:r w:rsidRPr="009F7D64">
        <w:rPr>
          <w:b/>
        </w:rPr>
        <w:t xml:space="preserve">Zamawiający informuje, że: </w:t>
      </w:r>
    </w:p>
    <w:p w14:paraId="6AE1956C" w14:textId="77777777" w:rsidR="00054FBB" w:rsidRPr="009F7D64" w:rsidRDefault="00054FBB" w:rsidP="00EE7737">
      <w:pPr>
        <w:pStyle w:val="Tekstpodstawowy"/>
        <w:spacing w:line="360" w:lineRule="auto"/>
        <w:jc w:val="both"/>
        <w:rPr>
          <w:b w:val="0"/>
          <w:bCs/>
          <w:sz w:val="24"/>
          <w:szCs w:val="24"/>
        </w:rPr>
      </w:pPr>
    </w:p>
    <w:p w14:paraId="779810F1" w14:textId="7655939E" w:rsidR="00BD5647" w:rsidRPr="009F7D64" w:rsidRDefault="00BD5647" w:rsidP="00054FBB">
      <w:pPr>
        <w:pStyle w:val="Tekstpodstawowy"/>
        <w:spacing w:line="360" w:lineRule="auto"/>
        <w:jc w:val="both"/>
        <w:rPr>
          <w:sz w:val="24"/>
          <w:szCs w:val="24"/>
        </w:rPr>
      </w:pPr>
      <w:r w:rsidRPr="009F7D64">
        <w:rPr>
          <w:b w:val="0"/>
          <w:bCs/>
          <w:sz w:val="24"/>
          <w:szCs w:val="24"/>
        </w:rPr>
        <w:t>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pn.:</w:t>
      </w:r>
      <w:r w:rsidR="00EE7737" w:rsidRPr="009F7D64">
        <w:rPr>
          <w:b w:val="0"/>
          <w:bCs/>
          <w:sz w:val="24"/>
          <w:szCs w:val="24"/>
        </w:rPr>
        <w:t xml:space="preserve"> „</w:t>
      </w:r>
      <w:r w:rsidR="00EE7737" w:rsidRPr="009F7D64">
        <w:rPr>
          <w:sz w:val="24"/>
          <w:szCs w:val="24"/>
        </w:rPr>
        <w:t>Zakup i dostawa fabrycznie nowego samochodu 9 osobowego przystosowanego do przewozu osób niepełnosprawnych, Gmina Radzyń Podlaski”</w:t>
      </w:r>
      <w:r w:rsidR="00D04453" w:rsidRPr="009F7D64">
        <w:rPr>
          <w:bCs/>
          <w:sz w:val="24"/>
          <w:szCs w:val="24"/>
          <w:lang w:eastAsia="en-US"/>
        </w:rPr>
        <w:t xml:space="preserve"> </w:t>
      </w:r>
      <w:r w:rsidRPr="009F7D64">
        <w:rPr>
          <w:b w:val="0"/>
          <w:sz w:val="24"/>
          <w:szCs w:val="24"/>
        </w:rPr>
        <w:t>prowadzonym w trybie podstawowym bez negocjacji;</w:t>
      </w:r>
    </w:p>
    <w:p w14:paraId="1FCEED15" w14:textId="77777777" w:rsidR="00BD5647" w:rsidRPr="009F7D64" w:rsidRDefault="00BD5647" w:rsidP="00BD5647">
      <w:pPr>
        <w:pStyle w:val="pkt"/>
        <w:spacing w:before="0" w:after="0"/>
        <w:ind w:left="556" w:firstLine="0"/>
        <w:rPr>
          <w:rFonts w:ascii="Times New Roman" w:hAnsi="Times New Roman"/>
          <w:sz w:val="24"/>
          <w:szCs w:val="24"/>
        </w:rPr>
      </w:pPr>
      <w:r w:rsidRPr="009F7D64">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6069F819" w14:textId="77777777" w:rsidR="00BD5647" w:rsidRPr="009F7D64" w:rsidRDefault="00BD5647">
      <w:pPr>
        <w:pStyle w:val="pkt"/>
        <w:numPr>
          <w:ilvl w:val="0"/>
          <w:numId w:val="10"/>
        </w:numPr>
        <w:spacing w:before="0" w:after="0"/>
        <w:rPr>
          <w:rFonts w:ascii="Times New Roman" w:hAnsi="Times New Roman"/>
          <w:sz w:val="24"/>
          <w:szCs w:val="24"/>
        </w:rPr>
      </w:pPr>
      <w:r w:rsidRPr="009F7D64">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C5FBD22" w14:textId="77777777" w:rsidR="00BD5647" w:rsidRPr="009F7D64" w:rsidRDefault="00BD5647">
      <w:pPr>
        <w:pStyle w:val="pkt"/>
        <w:numPr>
          <w:ilvl w:val="0"/>
          <w:numId w:val="10"/>
        </w:numPr>
        <w:spacing w:before="0" w:after="0"/>
        <w:rPr>
          <w:rFonts w:ascii="Times New Roman" w:hAnsi="Times New Roman"/>
          <w:sz w:val="24"/>
          <w:szCs w:val="24"/>
        </w:rPr>
      </w:pPr>
      <w:r w:rsidRPr="009F7D64">
        <w:rPr>
          <w:rFonts w:ascii="Times New Roman" w:hAnsi="Times New Roman"/>
          <w:sz w:val="24"/>
          <w:szCs w:val="24"/>
        </w:rPr>
        <w:lastRenderedPageBreak/>
        <w:t>Obowiązek podania przez Panią/Pana danych osobowych jest wymogiem ustawowym określonym w przepisanych Ustawy związanym z udziałem w postępowaniu o udzielenie zamówienia publicznego.</w:t>
      </w:r>
    </w:p>
    <w:p w14:paraId="5FE7AA53" w14:textId="77777777" w:rsidR="00BD5647" w:rsidRPr="009F7D64" w:rsidRDefault="00BD5647">
      <w:pPr>
        <w:pStyle w:val="pkt"/>
        <w:numPr>
          <w:ilvl w:val="0"/>
          <w:numId w:val="10"/>
        </w:numPr>
        <w:spacing w:after="0"/>
        <w:rPr>
          <w:rFonts w:ascii="Times New Roman" w:hAnsi="Times New Roman"/>
          <w:sz w:val="24"/>
          <w:szCs w:val="24"/>
        </w:rPr>
      </w:pPr>
      <w:r w:rsidRPr="009F7D64">
        <w:rPr>
          <w:rFonts w:ascii="Times New Roman" w:hAnsi="Times New Roman"/>
          <w:sz w:val="24"/>
          <w:szCs w:val="24"/>
        </w:rPr>
        <w:t>Przysługują Pani/Panu następujące prawa związane z przetwarzaniem danych osobowych:</w:t>
      </w:r>
    </w:p>
    <w:p w14:paraId="557E1E59" w14:textId="77777777" w:rsidR="00BD5647" w:rsidRPr="009F7D64" w:rsidRDefault="00BD5647" w:rsidP="00BD5647">
      <w:pPr>
        <w:pStyle w:val="pkt"/>
        <w:spacing w:after="0"/>
        <w:ind w:left="916" w:firstLine="0"/>
        <w:rPr>
          <w:rFonts w:ascii="Times New Roman" w:hAnsi="Times New Roman"/>
          <w:sz w:val="24"/>
          <w:szCs w:val="24"/>
        </w:rPr>
      </w:pPr>
      <w:r w:rsidRPr="009F7D64">
        <w:rPr>
          <w:rFonts w:ascii="Times New Roman" w:hAnsi="Times New Roman"/>
          <w:sz w:val="24"/>
          <w:szCs w:val="24"/>
        </w:rPr>
        <w:t>1) prawo dostępu do Pani/Pana danych osobowych;</w:t>
      </w:r>
    </w:p>
    <w:p w14:paraId="625F2142" w14:textId="77777777" w:rsidR="00BD5647" w:rsidRPr="009F7D64" w:rsidRDefault="00BD5647" w:rsidP="00BD5647">
      <w:pPr>
        <w:pStyle w:val="pkt"/>
        <w:spacing w:after="0"/>
        <w:ind w:left="916" w:firstLine="0"/>
        <w:rPr>
          <w:rFonts w:ascii="Times New Roman" w:hAnsi="Times New Roman"/>
          <w:sz w:val="24"/>
          <w:szCs w:val="24"/>
        </w:rPr>
      </w:pPr>
      <w:r w:rsidRPr="009F7D64">
        <w:rPr>
          <w:rFonts w:ascii="Times New Roman" w:hAnsi="Times New Roman"/>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68BD483" w14:textId="77777777" w:rsidR="00BD5647" w:rsidRPr="009F7D64" w:rsidRDefault="00BD5647" w:rsidP="00BD5647">
      <w:pPr>
        <w:pStyle w:val="pkt"/>
        <w:spacing w:after="0"/>
        <w:ind w:left="916" w:firstLine="0"/>
        <w:rPr>
          <w:rFonts w:ascii="Times New Roman" w:hAnsi="Times New Roman"/>
          <w:sz w:val="24"/>
          <w:szCs w:val="24"/>
        </w:rPr>
      </w:pPr>
      <w:r w:rsidRPr="009F7D64">
        <w:rPr>
          <w:rFonts w:ascii="Times New Roman" w:hAnsi="Times New Roman"/>
          <w:sz w:val="24"/>
          <w:szCs w:val="24"/>
        </w:rPr>
        <w:t>3) prawo żądania usunięcia Pani/Pana danych osobowych, w sytuacji, gdy przetwarzanie danych nie następuje w celu wywiązania się z obowiązku wynikającego z przepisu prawa lub w ramach sprawowania władzy publicznej;</w:t>
      </w:r>
    </w:p>
    <w:p w14:paraId="6D64A93D" w14:textId="77777777" w:rsidR="00BD5647" w:rsidRPr="009F7D64" w:rsidRDefault="00BD5647" w:rsidP="00BD5647">
      <w:pPr>
        <w:pStyle w:val="pkt"/>
        <w:spacing w:before="0" w:after="0"/>
        <w:ind w:left="916" w:firstLine="0"/>
        <w:rPr>
          <w:rFonts w:ascii="Times New Roman" w:hAnsi="Times New Roman"/>
          <w:sz w:val="24"/>
          <w:szCs w:val="24"/>
        </w:rPr>
      </w:pPr>
      <w:r w:rsidRPr="009F7D64">
        <w:rPr>
          <w:rFonts w:ascii="Times New Roman" w:hAnsi="Times New Roman"/>
          <w:sz w:val="24"/>
          <w:szCs w:val="24"/>
        </w:rPr>
        <w:t>4)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49BD688B" w14:textId="77777777" w:rsidR="00BD5647" w:rsidRPr="009F7D64" w:rsidRDefault="00BD5647">
      <w:pPr>
        <w:pStyle w:val="pkt"/>
        <w:numPr>
          <w:ilvl w:val="0"/>
          <w:numId w:val="10"/>
        </w:numPr>
        <w:spacing w:before="0" w:after="0"/>
        <w:rPr>
          <w:rFonts w:ascii="Times New Roman" w:hAnsi="Times New Roman"/>
          <w:sz w:val="24"/>
          <w:szCs w:val="24"/>
        </w:rPr>
      </w:pPr>
      <w:r w:rsidRPr="009F7D64">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2607F2E" w14:textId="77777777" w:rsidR="00BD5647" w:rsidRPr="009F7D64" w:rsidRDefault="00BD5647">
      <w:pPr>
        <w:pStyle w:val="pkt"/>
        <w:numPr>
          <w:ilvl w:val="0"/>
          <w:numId w:val="10"/>
        </w:numPr>
        <w:spacing w:before="0" w:after="0"/>
        <w:rPr>
          <w:rFonts w:ascii="Times New Roman" w:hAnsi="Times New Roman"/>
          <w:sz w:val="24"/>
          <w:szCs w:val="24"/>
        </w:rPr>
      </w:pPr>
      <w:bookmarkStart w:id="11" w:name="_Hlk66272263"/>
      <w:r w:rsidRPr="009F7D64">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1"/>
    <w:p w14:paraId="4AFBC3A7" w14:textId="77777777" w:rsidR="00BD5647" w:rsidRPr="009F7D64" w:rsidRDefault="00BD5647" w:rsidP="00BD5647">
      <w:pPr>
        <w:spacing w:before="120" w:after="120" w:line="360" w:lineRule="auto"/>
        <w:ind w:left="284" w:right="-13"/>
        <w:jc w:val="both"/>
      </w:pPr>
      <w:r w:rsidRPr="009F7D64">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378DC380" w14:textId="77777777" w:rsidR="00BD5647" w:rsidRPr="009F7D64" w:rsidRDefault="00BD5647" w:rsidP="00BD5647">
      <w:pPr>
        <w:spacing w:line="276" w:lineRule="auto"/>
        <w:jc w:val="both"/>
        <w:rPr>
          <w:highlight w:val="white"/>
        </w:rPr>
      </w:pPr>
    </w:p>
    <w:tbl>
      <w:tblPr>
        <w:tblW w:w="9072" w:type="dxa"/>
        <w:jc w:val="center"/>
        <w:tblLook w:val="00A0" w:firstRow="1" w:lastRow="0" w:firstColumn="1" w:lastColumn="0" w:noHBand="0" w:noVBand="0"/>
      </w:tblPr>
      <w:tblGrid>
        <w:gridCol w:w="9072"/>
      </w:tblGrid>
      <w:tr w:rsidR="00BD5647" w:rsidRPr="009F7D64" w14:paraId="49987E04" w14:textId="77777777" w:rsidTr="004C54F4">
        <w:trPr>
          <w:jc w:val="center"/>
        </w:trPr>
        <w:tc>
          <w:tcPr>
            <w:tcW w:w="9072" w:type="dxa"/>
            <w:tcBorders>
              <w:bottom w:val="single" w:sz="4" w:space="0" w:color="000000"/>
            </w:tcBorders>
            <w:shd w:val="clear" w:color="auto" w:fill="D9D9D9" w:themeFill="background1" w:themeFillShade="D9"/>
          </w:tcPr>
          <w:p w14:paraId="5491CA35" w14:textId="77777777" w:rsidR="00BD5647" w:rsidRPr="009F7D64" w:rsidRDefault="00BD5647" w:rsidP="004C54F4">
            <w:pPr>
              <w:suppressAutoHyphens/>
              <w:spacing w:line="276" w:lineRule="auto"/>
              <w:contextualSpacing/>
              <w:jc w:val="center"/>
              <w:textAlignment w:val="baseline"/>
            </w:pPr>
            <w:r w:rsidRPr="009F7D64">
              <w:t>Rozdział 23</w:t>
            </w:r>
          </w:p>
          <w:p w14:paraId="780742BE" w14:textId="77777777" w:rsidR="00BD5647" w:rsidRPr="009F7D64" w:rsidRDefault="00BD5647" w:rsidP="004C54F4">
            <w:pPr>
              <w:suppressAutoHyphens/>
              <w:spacing w:line="276" w:lineRule="auto"/>
              <w:contextualSpacing/>
              <w:jc w:val="center"/>
              <w:textAlignment w:val="baseline"/>
            </w:pPr>
            <w:r w:rsidRPr="009F7D64">
              <w:rPr>
                <w:b/>
              </w:rPr>
              <w:t>POUCZENIE O ŚRODKACH OCHRONY PRAWNEJ</w:t>
            </w:r>
          </w:p>
        </w:tc>
      </w:tr>
    </w:tbl>
    <w:p w14:paraId="7A273731" w14:textId="77777777" w:rsidR="00BD5647" w:rsidRPr="009F7D64" w:rsidRDefault="00BD5647" w:rsidP="00BD5647">
      <w:pPr>
        <w:pStyle w:val="Kolorowalistaakcent11"/>
        <w:widowControl w:val="0"/>
        <w:suppressAutoHyphens/>
        <w:spacing w:line="276" w:lineRule="auto"/>
        <w:outlineLvl w:val="3"/>
        <w:rPr>
          <w:rFonts w:ascii="Times New Roman" w:hAnsi="Times New Roman"/>
          <w:sz w:val="24"/>
          <w:szCs w:val="24"/>
        </w:rPr>
      </w:pPr>
    </w:p>
    <w:p w14:paraId="4D7D478A" w14:textId="77777777" w:rsidR="00BD5647" w:rsidRPr="009F7D64"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9F7D64">
        <w:rPr>
          <w:rFonts w:ascii="Times New Roman" w:hAnsi="Times New Roman"/>
          <w:sz w:val="24"/>
          <w:szCs w:val="24"/>
        </w:rPr>
        <w:t>Środki ochrony prawnej przewidziane są w dziale IX ustawy.</w:t>
      </w:r>
    </w:p>
    <w:p w14:paraId="5A2E52F8" w14:textId="77777777" w:rsidR="00BD5647" w:rsidRPr="009F7D64"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9F7D64">
        <w:rPr>
          <w:rFonts w:ascii="Times New Roman" w:hAnsi="Times New Roman"/>
          <w:sz w:val="24"/>
          <w:szCs w:val="24"/>
        </w:rPr>
        <w:t>Środkami ochrony prawnej są odwołanie i skarga do sądu.</w:t>
      </w:r>
    </w:p>
    <w:p w14:paraId="3E31EC21" w14:textId="77777777" w:rsidR="00BD5647" w:rsidRPr="009F7D64"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9F7D64">
        <w:rPr>
          <w:rFonts w:ascii="Times New Roman" w:hAnsi="Times New Roman"/>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F7D64">
        <w:rPr>
          <w:rFonts w:ascii="Times New Roman" w:hAnsi="Times New Roman"/>
          <w:sz w:val="24"/>
          <w:szCs w:val="24"/>
        </w:rPr>
        <w:t>Pzp</w:t>
      </w:r>
      <w:proofErr w:type="spellEnd"/>
      <w:r w:rsidRPr="009F7D64">
        <w:rPr>
          <w:rFonts w:ascii="Times New Roman" w:hAnsi="Times New Roman"/>
          <w:sz w:val="24"/>
          <w:szCs w:val="24"/>
        </w:rPr>
        <w:t xml:space="preserve"> oraz Rzecznikowi Małych i Średnich Przedsiębiorców.</w:t>
      </w:r>
    </w:p>
    <w:p w14:paraId="1C3C8761" w14:textId="77777777" w:rsidR="00BD5647" w:rsidRPr="009F7D64"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9F7D64">
        <w:rPr>
          <w:rFonts w:ascii="Times New Roman" w:hAnsi="Times New Roman"/>
          <w:sz w:val="24"/>
          <w:szCs w:val="24"/>
        </w:rPr>
        <w:t xml:space="preserve">Odwołanie </w:t>
      </w:r>
      <w:r w:rsidRPr="009F7D64">
        <w:rPr>
          <w:rFonts w:ascii="Times New Roman" w:hAnsi="Times New Roman"/>
          <w:color w:val="000000"/>
          <w:sz w:val="24"/>
          <w:szCs w:val="24"/>
        </w:rPr>
        <w:t>przysługuje na:</w:t>
      </w:r>
    </w:p>
    <w:p w14:paraId="59226276" w14:textId="77777777" w:rsidR="00BD5647" w:rsidRPr="009F7D64"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1)</w:t>
      </w:r>
      <w:r w:rsidRPr="009F7D64">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17283AFC" w14:textId="77777777" w:rsidR="00BD5647" w:rsidRPr="009F7D64"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2)</w:t>
      </w:r>
      <w:r w:rsidRPr="009F7D64">
        <w:rPr>
          <w:rFonts w:ascii="Times New Roman" w:hAnsi="Times New Roman"/>
          <w:color w:val="000000"/>
          <w:sz w:val="24"/>
          <w:szCs w:val="24"/>
        </w:rPr>
        <w:tab/>
        <w:t>zaniechanie czynności w postępowaniu o udzielenie zamówienia, do której zamawiający był obowiązany na podstawie ustawy;</w:t>
      </w:r>
    </w:p>
    <w:p w14:paraId="7D6BA185" w14:textId="77777777" w:rsidR="00BD5647" w:rsidRPr="009F7D64"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3)</w:t>
      </w:r>
      <w:r w:rsidRPr="009F7D64">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25207290" w14:textId="77777777" w:rsidR="00BD5647" w:rsidRPr="009F7D64"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9F7D64">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D7D2E8" w14:textId="1930E1C5" w:rsidR="00BD5647" w:rsidRPr="009F7D64"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9F7D64">
        <w:rPr>
          <w:rFonts w:ascii="Times New Roman" w:hAnsi="Times New Roman"/>
          <w:color w:val="000000"/>
          <w:sz w:val="24"/>
          <w:szCs w:val="24"/>
        </w:rPr>
        <w:t xml:space="preserve">Terminy wnoszenia </w:t>
      </w:r>
      <w:proofErr w:type="spellStart"/>
      <w:r w:rsidRPr="009F7D64">
        <w:rPr>
          <w:rFonts w:ascii="Times New Roman" w:hAnsi="Times New Roman"/>
          <w:color w:val="000000"/>
          <w:sz w:val="24"/>
          <w:szCs w:val="24"/>
        </w:rPr>
        <w:t>odwołań</w:t>
      </w:r>
      <w:proofErr w:type="spellEnd"/>
      <w:r w:rsidR="0005547A" w:rsidRPr="009F7D64">
        <w:rPr>
          <w:rFonts w:ascii="Times New Roman" w:hAnsi="Times New Roman"/>
          <w:color w:val="000000"/>
          <w:sz w:val="24"/>
          <w:szCs w:val="24"/>
        </w:rPr>
        <w:t>:</w:t>
      </w:r>
      <w:r w:rsidRPr="009F7D64">
        <w:rPr>
          <w:rFonts w:ascii="Times New Roman" w:hAnsi="Times New Roman"/>
          <w:color w:val="000000"/>
          <w:sz w:val="24"/>
          <w:szCs w:val="24"/>
        </w:rPr>
        <w:t xml:space="preserve"> </w:t>
      </w:r>
    </w:p>
    <w:p w14:paraId="3AC2EAE5" w14:textId="77777777" w:rsidR="00BD5647" w:rsidRPr="009F7D64"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9F7D64">
        <w:rPr>
          <w:rFonts w:ascii="Times New Roman" w:hAnsi="Times New Roman"/>
          <w:color w:val="000000"/>
          <w:sz w:val="24"/>
          <w:szCs w:val="24"/>
        </w:rPr>
        <w:t>1)</w:t>
      </w:r>
      <w:r w:rsidRPr="009F7D64">
        <w:rPr>
          <w:rFonts w:ascii="Times New Roman" w:hAnsi="Times New Roman"/>
          <w:color w:val="000000"/>
          <w:sz w:val="24"/>
          <w:szCs w:val="24"/>
        </w:rPr>
        <w:tab/>
        <w:t>Odwołanie wnosi się w terminie:</w:t>
      </w:r>
    </w:p>
    <w:p w14:paraId="62BA1A26" w14:textId="77777777" w:rsidR="00BD5647" w:rsidRPr="009F7D64"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9F7D64">
        <w:rPr>
          <w:rFonts w:ascii="Times New Roman" w:hAnsi="Times New Roman"/>
          <w:color w:val="000000"/>
          <w:sz w:val="24"/>
          <w:szCs w:val="24"/>
        </w:rPr>
        <w:t>a)</w:t>
      </w:r>
      <w:r w:rsidRPr="009F7D64">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1889FE2C" w14:textId="77777777" w:rsidR="00BD5647" w:rsidRPr="009F7D64"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9F7D64">
        <w:rPr>
          <w:rFonts w:ascii="Times New Roman" w:hAnsi="Times New Roman"/>
          <w:color w:val="000000"/>
          <w:sz w:val="24"/>
          <w:szCs w:val="24"/>
        </w:rPr>
        <w:t>b)</w:t>
      </w:r>
      <w:r w:rsidRPr="009F7D64">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00E893B6" w14:textId="77777777" w:rsidR="00BD5647" w:rsidRPr="009F7D64"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9F7D64">
        <w:rPr>
          <w:rFonts w:ascii="Times New Roman" w:hAnsi="Times New Roman"/>
          <w:color w:val="000000"/>
          <w:sz w:val="24"/>
          <w:szCs w:val="24"/>
        </w:rPr>
        <w:t>2. </w:t>
      </w:r>
      <w:r w:rsidRPr="009F7D64">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7769A8" w14:textId="77777777" w:rsidR="00BD5647" w:rsidRPr="009F7D64"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9F7D64">
        <w:rPr>
          <w:rFonts w:ascii="Times New Roman" w:hAnsi="Times New Roman"/>
          <w:color w:val="000000"/>
          <w:sz w:val="24"/>
          <w:szCs w:val="24"/>
        </w:rPr>
        <w:t>3. </w:t>
      </w:r>
      <w:r w:rsidRPr="009F7D64">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1D493F" w14:textId="77777777" w:rsidR="00BD5647" w:rsidRPr="009F7D64"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9F7D64">
        <w:rPr>
          <w:rFonts w:ascii="Times New Roman" w:hAnsi="Times New Roman"/>
          <w:color w:val="000000"/>
          <w:sz w:val="24"/>
          <w:szCs w:val="24"/>
        </w:rPr>
        <w:t>4. </w:t>
      </w:r>
      <w:r w:rsidRPr="009F7D64">
        <w:rPr>
          <w:rFonts w:ascii="Times New Roman" w:hAnsi="Times New Roman"/>
          <w:color w:val="000000"/>
          <w:sz w:val="24"/>
          <w:szCs w:val="24"/>
        </w:rPr>
        <w:tab/>
        <w:t xml:space="preserve">Jeżeli zamawiający nie opublikował ogłoszenia o zamiarze zawarcia umowy lub mimo takiego obowiązku nie przesłał wykonawcy zawiadomienia o wyborze </w:t>
      </w:r>
      <w:r w:rsidRPr="009F7D64">
        <w:rPr>
          <w:rFonts w:ascii="Times New Roman" w:hAnsi="Times New Roman"/>
          <w:color w:val="000000"/>
          <w:sz w:val="24"/>
          <w:szCs w:val="24"/>
        </w:rPr>
        <w:lastRenderedPageBreak/>
        <w:t>najkorzystniejszej oferty lub nie zaprosił wykonawcy do złożenia oferty w ramach dynamicznego systemu zakupów lub umowy ramowej, odwołanie wnosi się nie później niż w terminie:</w:t>
      </w:r>
    </w:p>
    <w:p w14:paraId="5B8FB49A" w14:textId="77777777" w:rsidR="00BD5647" w:rsidRPr="009F7D64"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9F7D64">
        <w:rPr>
          <w:rFonts w:ascii="Times New Roman" w:hAnsi="Times New Roman"/>
          <w:color w:val="000000"/>
          <w:sz w:val="24"/>
          <w:szCs w:val="24"/>
        </w:rPr>
        <w:t>1)</w:t>
      </w:r>
      <w:r w:rsidRPr="009F7D64">
        <w:rPr>
          <w:rFonts w:ascii="Times New Roman" w:hAnsi="Times New Roman"/>
          <w:color w:val="000000"/>
          <w:sz w:val="24"/>
          <w:szCs w:val="24"/>
        </w:rPr>
        <w:tab/>
        <w:t>15 dni od dnia zamieszczenia w Biuletynie Zamówień Publicznych ogłoszenia o wyniku postępowania</w:t>
      </w:r>
    </w:p>
    <w:p w14:paraId="3310530F" w14:textId="77777777" w:rsidR="00BD5647" w:rsidRPr="009F7D64"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9F7D64">
        <w:rPr>
          <w:rFonts w:ascii="Times New Roman" w:hAnsi="Times New Roman"/>
          <w:color w:val="000000"/>
          <w:sz w:val="24"/>
          <w:szCs w:val="24"/>
        </w:rPr>
        <w:t>3)</w:t>
      </w:r>
      <w:r w:rsidRPr="009F7D64">
        <w:rPr>
          <w:rFonts w:ascii="Times New Roman" w:hAnsi="Times New Roman"/>
          <w:color w:val="000000"/>
          <w:sz w:val="24"/>
          <w:szCs w:val="24"/>
        </w:rPr>
        <w:tab/>
        <w:t>miesiąca od dnia zawarcia umowy, jeżeli zamawiający:</w:t>
      </w:r>
    </w:p>
    <w:p w14:paraId="144F46F6" w14:textId="77777777" w:rsidR="00BD5647" w:rsidRPr="009F7D64"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9F7D64">
        <w:rPr>
          <w:rFonts w:ascii="Times New Roman" w:hAnsi="Times New Roman"/>
          <w:color w:val="000000"/>
          <w:sz w:val="24"/>
          <w:szCs w:val="24"/>
        </w:rPr>
        <w:t>a)</w:t>
      </w:r>
      <w:r w:rsidRPr="009F7D64">
        <w:rPr>
          <w:rFonts w:ascii="Times New Roman" w:hAnsi="Times New Roman"/>
          <w:color w:val="000000"/>
          <w:sz w:val="24"/>
          <w:szCs w:val="24"/>
        </w:rPr>
        <w:tab/>
        <w:t>nie zamieścił w Biuletynie Zamówień Publicznych ogłoszenia o wyniku postępowania albo</w:t>
      </w:r>
    </w:p>
    <w:p w14:paraId="4061FD0C" w14:textId="77777777" w:rsidR="00BD5647" w:rsidRPr="009F7D64"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9F7D64">
        <w:rPr>
          <w:rFonts w:ascii="Times New Roman" w:hAnsi="Times New Roman"/>
          <w:color w:val="000000"/>
          <w:sz w:val="24"/>
          <w:szCs w:val="24"/>
        </w:rPr>
        <w:t>b)</w:t>
      </w:r>
      <w:r w:rsidRPr="009F7D64">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0A35793F" w14:textId="77777777" w:rsidR="00BD5647" w:rsidRPr="009F7D64"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9F7D64">
        <w:rPr>
          <w:rFonts w:ascii="Times New Roman" w:hAnsi="Times New Roman"/>
          <w:color w:val="000000"/>
          <w:sz w:val="24"/>
          <w:szCs w:val="24"/>
        </w:rPr>
        <w:t>Odwołanie zawiera:</w:t>
      </w:r>
    </w:p>
    <w:p w14:paraId="40792F18"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1)</w:t>
      </w:r>
      <w:r w:rsidRPr="009F7D64">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041070F5"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2)</w:t>
      </w:r>
      <w:r w:rsidRPr="009F7D64">
        <w:rPr>
          <w:rFonts w:ascii="Times New Roman" w:hAnsi="Times New Roman"/>
          <w:color w:val="000000"/>
          <w:sz w:val="24"/>
          <w:szCs w:val="24"/>
        </w:rPr>
        <w:tab/>
        <w:t>nazwę i siedzibę zamawiającego, numer telefonu oraz adres poczty elektronicznej zamawiającego;</w:t>
      </w:r>
    </w:p>
    <w:p w14:paraId="05CA1431"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3)</w:t>
      </w:r>
      <w:r w:rsidRPr="009F7D64">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4753D38"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4)</w:t>
      </w:r>
      <w:r w:rsidRPr="009F7D64">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BA67A3"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5)</w:t>
      </w:r>
      <w:r w:rsidRPr="009F7D64">
        <w:rPr>
          <w:rFonts w:ascii="Times New Roman" w:hAnsi="Times New Roman"/>
          <w:color w:val="000000"/>
          <w:sz w:val="24"/>
          <w:szCs w:val="24"/>
        </w:rPr>
        <w:tab/>
        <w:t>określenie przedmiotu zamówienia;</w:t>
      </w:r>
    </w:p>
    <w:p w14:paraId="5A2686F8"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6)</w:t>
      </w:r>
      <w:r w:rsidRPr="009F7D64">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1314BF20"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7)  </w:t>
      </w:r>
      <w:r w:rsidRPr="009F7D64">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DF4D8BD"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8)</w:t>
      </w:r>
      <w:r w:rsidRPr="009F7D64">
        <w:rPr>
          <w:rFonts w:ascii="Times New Roman" w:hAnsi="Times New Roman"/>
          <w:color w:val="000000"/>
          <w:sz w:val="24"/>
          <w:szCs w:val="24"/>
        </w:rPr>
        <w:tab/>
        <w:t>zwięzłe przedstawienie zarzutów;</w:t>
      </w:r>
    </w:p>
    <w:p w14:paraId="552B8148"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9)</w:t>
      </w:r>
      <w:r w:rsidRPr="009F7D64">
        <w:rPr>
          <w:rFonts w:ascii="Times New Roman" w:hAnsi="Times New Roman"/>
          <w:color w:val="000000"/>
          <w:sz w:val="24"/>
          <w:szCs w:val="24"/>
        </w:rPr>
        <w:tab/>
        <w:t>żądanie co do sposobu rozstrzygnięcia odwołania;</w:t>
      </w:r>
    </w:p>
    <w:p w14:paraId="010B90F6"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10)</w:t>
      </w:r>
      <w:r w:rsidRPr="009F7D64">
        <w:rPr>
          <w:rFonts w:ascii="Times New Roman" w:hAnsi="Times New Roman"/>
          <w:color w:val="000000"/>
          <w:sz w:val="24"/>
          <w:szCs w:val="24"/>
        </w:rPr>
        <w:tab/>
        <w:t>wskazanie okoliczności faktycznych i prawnych uzasadniających wniesienie odwołania oraz dowodów na poparcie przytoczonych okoliczności;</w:t>
      </w:r>
    </w:p>
    <w:p w14:paraId="33C4CCC3"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11)</w:t>
      </w:r>
      <w:r w:rsidRPr="009F7D64">
        <w:rPr>
          <w:rFonts w:ascii="Times New Roman" w:hAnsi="Times New Roman"/>
          <w:color w:val="000000"/>
          <w:sz w:val="24"/>
          <w:szCs w:val="24"/>
        </w:rPr>
        <w:tab/>
        <w:t>podpis odwołującego albo jego przedstawiciela lub przedstawicieli;</w:t>
      </w:r>
    </w:p>
    <w:p w14:paraId="1FF032CE"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12)</w:t>
      </w:r>
      <w:r w:rsidRPr="009F7D64">
        <w:rPr>
          <w:rFonts w:ascii="Times New Roman" w:hAnsi="Times New Roman"/>
          <w:color w:val="000000"/>
          <w:sz w:val="24"/>
          <w:szCs w:val="24"/>
        </w:rPr>
        <w:tab/>
        <w:t>wykaz załączników.</w:t>
      </w:r>
    </w:p>
    <w:p w14:paraId="5CD9BF45" w14:textId="77777777" w:rsidR="00BD5647" w:rsidRPr="009F7D64" w:rsidRDefault="00BD5647" w:rsidP="00BD5647">
      <w:pPr>
        <w:shd w:val="clear" w:color="auto" w:fill="FFFFFF"/>
        <w:spacing w:before="72" w:line="276" w:lineRule="auto"/>
        <w:ind w:firstLine="709"/>
        <w:contextualSpacing/>
        <w:rPr>
          <w:color w:val="000000"/>
        </w:rPr>
      </w:pPr>
      <w:r w:rsidRPr="009F7D64">
        <w:rPr>
          <w:color w:val="000000"/>
        </w:rPr>
        <w:t>Do odwołania dołącza się:</w:t>
      </w:r>
    </w:p>
    <w:p w14:paraId="288BA5A1"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1)</w:t>
      </w:r>
      <w:r w:rsidRPr="009F7D64">
        <w:rPr>
          <w:rFonts w:ascii="Times New Roman" w:hAnsi="Times New Roman"/>
          <w:color w:val="000000"/>
          <w:sz w:val="24"/>
          <w:szCs w:val="24"/>
        </w:rPr>
        <w:tab/>
        <w:t>dowód uiszczenia wpisu od odwołania w wymaganej wysokości;</w:t>
      </w:r>
    </w:p>
    <w:p w14:paraId="105DCE55"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2) </w:t>
      </w:r>
      <w:r w:rsidRPr="009F7D64">
        <w:rPr>
          <w:rFonts w:ascii="Times New Roman" w:hAnsi="Times New Roman"/>
          <w:color w:val="000000"/>
          <w:sz w:val="24"/>
          <w:szCs w:val="24"/>
        </w:rPr>
        <w:tab/>
        <w:t>dowód przekazania odpowiednio odwołania albo jego kopii zamawiającemu;</w:t>
      </w:r>
    </w:p>
    <w:p w14:paraId="79C1593C" w14:textId="77777777" w:rsidR="00BD5647" w:rsidRPr="009F7D64"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9F7D64">
        <w:rPr>
          <w:rFonts w:ascii="Times New Roman" w:hAnsi="Times New Roman"/>
          <w:color w:val="000000"/>
          <w:sz w:val="24"/>
          <w:szCs w:val="24"/>
        </w:rPr>
        <w:t>3)</w:t>
      </w:r>
      <w:r w:rsidRPr="009F7D64">
        <w:rPr>
          <w:rFonts w:ascii="Times New Roman" w:hAnsi="Times New Roman"/>
          <w:color w:val="000000"/>
          <w:sz w:val="24"/>
          <w:szCs w:val="24"/>
        </w:rPr>
        <w:tab/>
        <w:t>dokument potwierdzający umocowanie do reprezentowania odwołującego.</w:t>
      </w:r>
    </w:p>
    <w:p w14:paraId="09894225" w14:textId="77777777" w:rsidR="00BD5647" w:rsidRPr="009F7D64" w:rsidRDefault="00BD5647">
      <w:pPr>
        <w:pStyle w:val="Kolorowalistaakcent11"/>
        <w:widowControl w:val="0"/>
        <w:numPr>
          <w:ilvl w:val="1"/>
          <w:numId w:val="22"/>
        </w:numPr>
        <w:shd w:val="clear" w:color="auto" w:fill="FFFFFF"/>
        <w:suppressAutoHyphens/>
        <w:spacing w:line="360" w:lineRule="atLeast"/>
        <w:ind w:left="709" w:hanging="709"/>
        <w:outlineLvl w:val="3"/>
        <w:rPr>
          <w:rFonts w:ascii="Times New Roman" w:hAnsi="Times New Roman"/>
          <w:color w:val="000000"/>
          <w:sz w:val="24"/>
          <w:szCs w:val="24"/>
        </w:rPr>
      </w:pPr>
      <w:r w:rsidRPr="009F7D64">
        <w:rPr>
          <w:rFonts w:ascii="Times New Roman" w:hAnsi="Times New Roman"/>
          <w:sz w:val="24"/>
          <w:szCs w:val="24"/>
        </w:rPr>
        <w:t xml:space="preserve">Na </w:t>
      </w:r>
      <w:r w:rsidRPr="009F7D64">
        <w:rPr>
          <w:rFonts w:ascii="Times New Roman" w:hAnsi="Times New Roman"/>
          <w:color w:val="000000"/>
          <w:sz w:val="24"/>
          <w:szCs w:val="24"/>
        </w:rPr>
        <w:t xml:space="preserve">orzeczenie Izby stronom oraz uczestnikom postępowania odwoławczego </w:t>
      </w:r>
      <w:r w:rsidRPr="009F7D64">
        <w:rPr>
          <w:rFonts w:ascii="Times New Roman" w:hAnsi="Times New Roman"/>
          <w:color w:val="000000"/>
          <w:sz w:val="24"/>
          <w:szCs w:val="24"/>
        </w:rPr>
        <w:lastRenderedPageBreak/>
        <w:t>przysługuje skarga do sądu. Skargę wnosi się do Sądu Okręgowego w Warszawie - sądu zamówień publicznych.</w:t>
      </w:r>
    </w:p>
    <w:p w14:paraId="71BB35EB" w14:textId="77777777" w:rsidR="00BD5647" w:rsidRPr="009F7D64" w:rsidRDefault="00BD5647" w:rsidP="00BD5647">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9F7D64" w14:paraId="3D1727D2" w14:textId="77777777" w:rsidTr="004C54F4">
        <w:trPr>
          <w:trHeight w:val="507"/>
          <w:jc w:val="center"/>
        </w:trPr>
        <w:tc>
          <w:tcPr>
            <w:tcW w:w="9072" w:type="dxa"/>
            <w:tcBorders>
              <w:bottom w:val="single" w:sz="4" w:space="0" w:color="000000"/>
            </w:tcBorders>
            <w:shd w:val="clear" w:color="auto" w:fill="D9D9D9" w:themeFill="background1" w:themeFillShade="D9"/>
          </w:tcPr>
          <w:p w14:paraId="36106638" w14:textId="77777777" w:rsidR="00BD5647" w:rsidRPr="009F7D64" w:rsidRDefault="00BD5647" w:rsidP="004C54F4">
            <w:pPr>
              <w:suppressAutoHyphens/>
              <w:spacing w:line="276" w:lineRule="auto"/>
              <w:contextualSpacing/>
              <w:jc w:val="center"/>
              <w:textAlignment w:val="baseline"/>
            </w:pPr>
            <w:bookmarkStart w:id="12" w:name="_Hlk97291174"/>
            <w:r w:rsidRPr="009F7D64">
              <w:t>Rozdział 24</w:t>
            </w:r>
          </w:p>
          <w:p w14:paraId="2E2E30E9" w14:textId="77777777" w:rsidR="00BD5647" w:rsidRPr="009F7D64" w:rsidRDefault="00BD5647" w:rsidP="004C54F4">
            <w:pPr>
              <w:suppressAutoHyphens/>
              <w:spacing w:line="276" w:lineRule="auto"/>
              <w:contextualSpacing/>
              <w:jc w:val="center"/>
              <w:textAlignment w:val="baseline"/>
            </w:pPr>
            <w:r w:rsidRPr="009F7D64">
              <w:rPr>
                <w:b/>
              </w:rPr>
              <w:t>INFORMACJE DODATKOWE</w:t>
            </w:r>
            <w:bookmarkEnd w:id="12"/>
          </w:p>
        </w:tc>
      </w:tr>
    </w:tbl>
    <w:p w14:paraId="3C5F8093" w14:textId="77777777" w:rsidR="00BD5647" w:rsidRPr="009F7D64" w:rsidRDefault="00BD5647" w:rsidP="00BD5647">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36D466B6" w14:textId="77777777"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 xml:space="preserve">Zamawiający </w:t>
      </w:r>
      <w:r w:rsidRPr="009F7D64">
        <w:rPr>
          <w:rFonts w:ascii="Times New Roman" w:eastAsia="Cambria" w:hAnsi="Times New Roman"/>
          <w:b/>
          <w:sz w:val="24"/>
          <w:szCs w:val="24"/>
          <w:u w:val="single"/>
        </w:rPr>
        <w:t>nie dopuszcza</w:t>
      </w:r>
      <w:r w:rsidRPr="009F7D64">
        <w:rPr>
          <w:rFonts w:ascii="Times New Roman" w:eastAsia="Cambria" w:hAnsi="Times New Roman"/>
          <w:sz w:val="24"/>
          <w:szCs w:val="24"/>
        </w:rPr>
        <w:t xml:space="preserve"> składania ofert wariantowych.</w:t>
      </w:r>
    </w:p>
    <w:p w14:paraId="0D752FC2" w14:textId="77777777"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color w:val="000000" w:themeColor="text1"/>
          <w:sz w:val="24"/>
          <w:szCs w:val="24"/>
        </w:rPr>
      </w:pPr>
      <w:r w:rsidRPr="009F7D64">
        <w:rPr>
          <w:rFonts w:ascii="Times New Roman" w:eastAsia="Cambria" w:hAnsi="Times New Roman"/>
          <w:color w:val="000000" w:themeColor="text1"/>
          <w:sz w:val="24"/>
          <w:szCs w:val="24"/>
        </w:rPr>
        <w:t xml:space="preserve">Zamawiający </w:t>
      </w:r>
      <w:r w:rsidRPr="009F7D64">
        <w:rPr>
          <w:rFonts w:ascii="Times New Roman" w:eastAsia="Cambria" w:hAnsi="Times New Roman"/>
          <w:color w:val="000000" w:themeColor="text1"/>
          <w:sz w:val="24"/>
          <w:szCs w:val="24"/>
          <w:u w:val="single"/>
        </w:rPr>
        <w:t>nie przewiduje</w:t>
      </w:r>
      <w:r w:rsidRPr="009F7D64">
        <w:rPr>
          <w:rFonts w:ascii="Times New Roman" w:eastAsia="Cambria" w:hAnsi="Times New Roman"/>
          <w:color w:val="000000" w:themeColor="text1"/>
          <w:sz w:val="24"/>
          <w:szCs w:val="24"/>
        </w:rPr>
        <w:t xml:space="preserve"> zamówień, o których mowa w art. 214 ust. 1 pkt 7 ustawy </w:t>
      </w:r>
      <w:proofErr w:type="spellStart"/>
      <w:r w:rsidRPr="009F7D64">
        <w:rPr>
          <w:rFonts w:ascii="Times New Roman" w:eastAsia="Cambria" w:hAnsi="Times New Roman"/>
          <w:color w:val="000000" w:themeColor="text1"/>
          <w:sz w:val="24"/>
          <w:szCs w:val="24"/>
        </w:rPr>
        <w:t>Pzp</w:t>
      </w:r>
      <w:proofErr w:type="spellEnd"/>
      <w:r w:rsidRPr="009F7D64">
        <w:rPr>
          <w:rFonts w:ascii="Times New Roman" w:eastAsia="Cambria" w:hAnsi="Times New Roman"/>
          <w:color w:val="000000" w:themeColor="text1"/>
          <w:sz w:val="24"/>
          <w:szCs w:val="24"/>
        </w:rPr>
        <w:t>.</w:t>
      </w:r>
    </w:p>
    <w:p w14:paraId="63B5DE92" w14:textId="77777777"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 xml:space="preserve">Zamawiający </w:t>
      </w:r>
      <w:r w:rsidRPr="009F7D64">
        <w:rPr>
          <w:rFonts w:ascii="Times New Roman" w:eastAsia="Cambria" w:hAnsi="Times New Roman"/>
          <w:b/>
          <w:sz w:val="24"/>
          <w:szCs w:val="24"/>
          <w:u w:val="single"/>
        </w:rPr>
        <w:t>nie wymaga</w:t>
      </w:r>
      <w:r w:rsidRPr="009F7D64">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9F7D64">
        <w:rPr>
          <w:rFonts w:ascii="Times New Roman" w:eastAsia="Cambria" w:hAnsi="Times New Roman"/>
          <w:sz w:val="24"/>
          <w:szCs w:val="24"/>
        </w:rPr>
        <w:t>Pzp</w:t>
      </w:r>
      <w:proofErr w:type="spellEnd"/>
      <w:r w:rsidRPr="009F7D64">
        <w:rPr>
          <w:rFonts w:ascii="Times New Roman" w:eastAsia="Cambria" w:hAnsi="Times New Roman"/>
          <w:sz w:val="24"/>
          <w:szCs w:val="24"/>
        </w:rPr>
        <w:t>.</w:t>
      </w:r>
    </w:p>
    <w:p w14:paraId="5328709D" w14:textId="77777777"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 xml:space="preserve">Zamawiający </w:t>
      </w:r>
      <w:r w:rsidRPr="009F7D64">
        <w:rPr>
          <w:rFonts w:ascii="Times New Roman" w:eastAsia="Cambria" w:hAnsi="Times New Roman"/>
          <w:b/>
          <w:sz w:val="24"/>
          <w:szCs w:val="24"/>
          <w:u w:val="single"/>
        </w:rPr>
        <w:t>nie przewiduje</w:t>
      </w:r>
      <w:r w:rsidRPr="009F7D64">
        <w:rPr>
          <w:rFonts w:ascii="Times New Roman" w:eastAsia="Cambria" w:hAnsi="Times New Roman"/>
          <w:b/>
          <w:sz w:val="24"/>
          <w:szCs w:val="24"/>
        </w:rPr>
        <w:t xml:space="preserve"> </w:t>
      </w:r>
      <w:r w:rsidRPr="009F7D64">
        <w:rPr>
          <w:rFonts w:ascii="Times New Roman" w:eastAsia="Cambria" w:hAnsi="Times New Roman"/>
          <w:sz w:val="24"/>
          <w:szCs w:val="24"/>
        </w:rPr>
        <w:t>rozliczenia między Zamawiającym a Wykonawcą w walutach obcych.</w:t>
      </w:r>
    </w:p>
    <w:p w14:paraId="51750E40" w14:textId="77777777"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 xml:space="preserve">Zamawiający </w:t>
      </w:r>
      <w:r w:rsidRPr="009F7D64">
        <w:rPr>
          <w:rFonts w:ascii="Times New Roman" w:eastAsia="Cambria" w:hAnsi="Times New Roman"/>
          <w:b/>
          <w:sz w:val="24"/>
          <w:szCs w:val="24"/>
          <w:u w:val="single"/>
        </w:rPr>
        <w:t>nie przewiduje</w:t>
      </w:r>
      <w:r w:rsidRPr="009F7D64">
        <w:rPr>
          <w:rFonts w:ascii="Times New Roman" w:eastAsia="Cambria" w:hAnsi="Times New Roman"/>
          <w:b/>
          <w:sz w:val="24"/>
          <w:szCs w:val="24"/>
        </w:rPr>
        <w:t xml:space="preserve"> </w:t>
      </w:r>
      <w:r w:rsidRPr="009F7D64">
        <w:rPr>
          <w:rFonts w:ascii="Times New Roman" w:eastAsia="Cambria" w:hAnsi="Times New Roman"/>
          <w:sz w:val="24"/>
          <w:szCs w:val="24"/>
        </w:rPr>
        <w:t>zwrotu kosztów udziału w postępowaniu.</w:t>
      </w:r>
    </w:p>
    <w:p w14:paraId="12B09794" w14:textId="77777777"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 xml:space="preserve">Zamawiający </w:t>
      </w:r>
      <w:r w:rsidRPr="009F7D64">
        <w:rPr>
          <w:rFonts w:ascii="Times New Roman" w:eastAsia="Cambria" w:hAnsi="Times New Roman"/>
          <w:b/>
          <w:sz w:val="24"/>
          <w:szCs w:val="24"/>
          <w:u w:val="single"/>
        </w:rPr>
        <w:t>nie wymaga</w:t>
      </w:r>
      <w:r w:rsidRPr="009F7D64">
        <w:rPr>
          <w:rFonts w:ascii="Times New Roman" w:eastAsia="Cambria" w:hAnsi="Times New Roman"/>
          <w:b/>
          <w:sz w:val="24"/>
          <w:szCs w:val="24"/>
        </w:rPr>
        <w:t xml:space="preserve"> </w:t>
      </w:r>
      <w:r w:rsidRPr="009F7D64">
        <w:rPr>
          <w:rFonts w:ascii="Times New Roman" w:eastAsia="Cambria" w:hAnsi="Times New Roman"/>
          <w:sz w:val="24"/>
          <w:szCs w:val="24"/>
        </w:rPr>
        <w:t xml:space="preserve">obowiązku osobistego wykonania przez Wykonawcę kluczowych zadań zgodnie z art. 60 i art. 121 ustawy </w:t>
      </w:r>
      <w:proofErr w:type="spellStart"/>
      <w:r w:rsidRPr="009F7D64">
        <w:rPr>
          <w:rFonts w:ascii="Times New Roman" w:eastAsia="Cambria" w:hAnsi="Times New Roman"/>
          <w:sz w:val="24"/>
          <w:szCs w:val="24"/>
        </w:rPr>
        <w:t>Pzp</w:t>
      </w:r>
      <w:proofErr w:type="spellEnd"/>
      <w:r w:rsidRPr="009F7D64">
        <w:rPr>
          <w:rFonts w:ascii="Times New Roman" w:eastAsia="Cambria" w:hAnsi="Times New Roman"/>
          <w:sz w:val="24"/>
          <w:szCs w:val="24"/>
        </w:rPr>
        <w:t>.</w:t>
      </w:r>
    </w:p>
    <w:p w14:paraId="1BB3B294" w14:textId="77777777"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 xml:space="preserve">Zamawiający </w:t>
      </w:r>
      <w:r w:rsidRPr="009F7D64">
        <w:rPr>
          <w:rFonts w:ascii="Times New Roman" w:eastAsia="Cambria" w:hAnsi="Times New Roman"/>
          <w:b/>
          <w:sz w:val="24"/>
          <w:szCs w:val="24"/>
          <w:u w:val="single"/>
        </w:rPr>
        <w:t>nie przewiduje</w:t>
      </w:r>
      <w:r w:rsidRPr="009F7D64">
        <w:rPr>
          <w:rFonts w:ascii="Times New Roman" w:eastAsia="Cambria" w:hAnsi="Times New Roman"/>
          <w:b/>
          <w:sz w:val="24"/>
          <w:szCs w:val="24"/>
        </w:rPr>
        <w:t xml:space="preserve"> </w:t>
      </w:r>
      <w:r w:rsidRPr="009F7D64">
        <w:rPr>
          <w:rFonts w:ascii="Times New Roman" w:eastAsia="Cambria" w:hAnsi="Times New Roman"/>
          <w:sz w:val="24"/>
          <w:szCs w:val="24"/>
        </w:rPr>
        <w:t>zawarcia umowy ramowej.</w:t>
      </w:r>
    </w:p>
    <w:p w14:paraId="57D698E1" w14:textId="77777777"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 xml:space="preserve">Zamawiający </w:t>
      </w:r>
      <w:r w:rsidRPr="009F7D64">
        <w:rPr>
          <w:rFonts w:ascii="Times New Roman" w:eastAsia="Cambria" w:hAnsi="Times New Roman"/>
          <w:b/>
          <w:sz w:val="24"/>
          <w:szCs w:val="24"/>
          <w:u w:val="single"/>
        </w:rPr>
        <w:t>nie przewiduje</w:t>
      </w:r>
      <w:r w:rsidRPr="009F7D64">
        <w:rPr>
          <w:rFonts w:ascii="Times New Roman" w:eastAsia="Cambria" w:hAnsi="Times New Roman"/>
          <w:b/>
          <w:sz w:val="24"/>
          <w:szCs w:val="24"/>
        </w:rPr>
        <w:t xml:space="preserve"> </w:t>
      </w:r>
      <w:r w:rsidRPr="009F7D64">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9F7D64">
        <w:rPr>
          <w:rFonts w:ascii="Times New Roman" w:eastAsia="Cambria" w:hAnsi="Times New Roman"/>
          <w:sz w:val="24"/>
          <w:szCs w:val="24"/>
        </w:rPr>
        <w:t>Pzp</w:t>
      </w:r>
      <w:proofErr w:type="spellEnd"/>
      <w:r w:rsidRPr="009F7D64">
        <w:rPr>
          <w:rFonts w:ascii="Times New Roman" w:eastAsia="Cambria" w:hAnsi="Times New Roman"/>
          <w:sz w:val="24"/>
          <w:szCs w:val="24"/>
        </w:rPr>
        <w:t>.</w:t>
      </w:r>
    </w:p>
    <w:p w14:paraId="54E4CA3C" w14:textId="1948FCCF" w:rsidR="00BD5647" w:rsidRPr="009F7D64"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 xml:space="preserve">Zamawiający </w:t>
      </w:r>
      <w:r w:rsidRPr="009F7D64">
        <w:rPr>
          <w:rFonts w:ascii="Times New Roman" w:eastAsia="Cambria" w:hAnsi="Times New Roman"/>
          <w:b/>
          <w:sz w:val="24"/>
          <w:szCs w:val="24"/>
          <w:u w:val="single"/>
        </w:rPr>
        <w:t>nie stawia</w:t>
      </w:r>
      <w:r w:rsidRPr="009F7D64">
        <w:rPr>
          <w:rFonts w:ascii="Times New Roman" w:eastAsia="Cambria" w:hAnsi="Times New Roman"/>
          <w:b/>
          <w:sz w:val="24"/>
          <w:szCs w:val="24"/>
        </w:rPr>
        <w:t xml:space="preserve"> </w:t>
      </w:r>
      <w:r w:rsidRPr="009F7D64">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9F7D64">
        <w:rPr>
          <w:rFonts w:ascii="Times New Roman" w:eastAsia="Cambria" w:hAnsi="Times New Roman"/>
          <w:sz w:val="24"/>
          <w:szCs w:val="24"/>
        </w:rPr>
        <w:t>Pzp</w:t>
      </w:r>
      <w:proofErr w:type="spellEnd"/>
      <w:r w:rsidRPr="009F7D64">
        <w:rPr>
          <w:rFonts w:ascii="Times New Roman" w:eastAsia="Cambria" w:hAnsi="Times New Roman"/>
          <w:sz w:val="24"/>
          <w:szCs w:val="24"/>
        </w:rPr>
        <w:t>.</w:t>
      </w:r>
    </w:p>
    <w:p w14:paraId="19A8FF20" w14:textId="08B5D974" w:rsidR="0042150D" w:rsidRPr="009F7D64" w:rsidRDefault="0042150D">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9F7D64">
        <w:rPr>
          <w:rFonts w:ascii="Times New Roman" w:eastAsia="Cambria" w:hAnsi="Times New Roman"/>
          <w:sz w:val="24"/>
          <w:szCs w:val="24"/>
        </w:rPr>
        <w:t>Zamawiający nie przewiduje podziału zamówienia na części.</w:t>
      </w:r>
    </w:p>
    <w:tbl>
      <w:tblPr>
        <w:tblW w:w="9072" w:type="dxa"/>
        <w:jc w:val="center"/>
        <w:tblLook w:val="00A0" w:firstRow="1" w:lastRow="0" w:firstColumn="1" w:lastColumn="0" w:noHBand="0" w:noVBand="0"/>
      </w:tblPr>
      <w:tblGrid>
        <w:gridCol w:w="9072"/>
      </w:tblGrid>
      <w:tr w:rsidR="00BD5647" w:rsidRPr="009F7D64" w14:paraId="5B02C438" w14:textId="77777777" w:rsidTr="004C54F4">
        <w:trPr>
          <w:trHeight w:val="507"/>
          <w:jc w:val="center"/>
        </w:trPr>
        <w:tc>
          <w:tcPr>
            <w:tcW w:w="9072" w:type="dxa"/>
            <w:tcBorders>
              <w:bottom w:val="single" w:sz="4" w:space="0" w:color="000000"/>
            </w:tcBorders>
            <w:shd w:val="clear" w:color="auto" w:fill="D9D9D9" w:themeFill="background1" w:themeFillShade="D9"/>
          </w:tcPr>
          <w:p w14:paraId="682F4925" w14:textId="59824A91" w:rsidR="00BD5647" w:rsidRPr="009F7D64" w:rsidRDefault="00BD5647" w:rsidP="004C54F4">
            <w:pPr>
              <w:suppressAutoHyphens/>
              <w:spacing w:line="276" w:lineRule="auto"/>
              <w:contextualSpacing/>
              <w:jc w:val="center"/>
              <w:textAlignment w:val="baseline"/>
            </w:pPr>
            <w:r w:rsidRPr="009F7D64">
              <w:t>Rozdział 2</w:t>
            </w:r>
            <w:r w:rsidR="00BF1C12" w:rsidRPr="009F7D64">
              <w:t>5</w:t>
            </w:r>
          </w:p>
          <w:p w14:paraId="7915F91D" w14:textId="77777777" w:rsidR="00BD5647" w:rsidRPr="009F7D64" w:rsidRDefault="00BD5647" w:rsidP="004C54F4">
            <w:pPr>
              <w:suppressAutoHyphens/>
              <w:spacing w:line="276" w:lineRule="auto"/>
              <w:contextualSpacing/>
              <w:jc w:val="center"/>
              <w:textAlignment w:val="baseline"/>
            </w:pPr>
            <w:r w:rsidRPr="009F7D64">
              <w:rPr>
                <w:b/>
              </w:rPr>
              <w:t>ZALICZKA</w:t>
            </w:r>
          </w:p>
        </w:tc>
      </w:tr>
    </w:tbl>
    <w:p w14:paraId="01C9E65C" w14:textId="77777777" w:rsidR="00A90384" w:rsidRPr="009F7D64" w:rsidRDefault="00A90384" w:rsidP="00BD5647">
      <w:pPr>
        <w:tabs>
          <w:tab w:val="left" w:pos="284"/>
        </w:tabs>
        <w:spacing w:line="360" w:lineRule="auto"/>
        <w:jc w:val="both"/>
        <w:rPr>
          <w:rFonts w:eastAsia="Arial"/>
          <w:bCs/>
        </w:rPr>
      </w:pPr>
    </w:p>
    <w:p w14:paraId="142E8DC2" w14:textId="011E4857" w:rsidR="00BD5647" w:rsidRPr="009F7D64" w:rsidRDefault="00BD5647" w:rsidP="00BD5647">
      <w:pPr>
        <w:tabs>
          <w:tab w:val="left" w:pos="284"/>
        </w:tabs>
        <w:spacing w:line="360" w:lineRule="auto"/>
        <w:jc w:val="both"/>
        <w:rPr>
          <w:rFonts w:eastAsia="Arial"/>
          <w:bCs/>
        </w:rPr>
      </w:pPr>
      <w:r w:rsidRPr="009F7D64">
        <w:rPr>
          <w:rFonts w:eastAsia="Arial"/>
          <w:bCs/>
        </w:rPr>
        <w:t>1.Zamawiający nie przewiduje udzielenia zaliczki na poczet wykonania zamówienia.</w:t>
      </w:r>
    </w:p>
    <w:p w14:paraId="59011727" w14:textId="77777777" w:rsidR="00BD5647" w:rsidRPr="009F7D64" w:rsidRDefault="00BD5647" w:rsidP="00BD5647">
      <w:pPr>
        <w:spacing w:line="276" w:lineRule="auto"/>
      </w:pPr>
    </w:p>
    <w:tbl>
      <w:tblPr>
        <w:tblW w:w="9072" w:type="dxa"/>
        <w:jc w:val="center"/>
        <w:tblLook w:val="00A0" w:firstRow="1" w:lastRow="0" w:firstColumn="1" w:lastColumn="0" w:noHBand="0" w:noVBand="0"/>
      </w:tblPr>
      <w:tblGrid>
        <w:gridCol w:w="9072"/>
      </w:tblGrid>
      <w:tr w:rsidR="00BD5647" w:rsidRPr="009F7D64" w14:paraId="16C607DD" w14:textId="77777777" w:rsidTr="004C54F4">
        <w:trPr>
          <w:trHeight w:val="507"/>
          <w:jc w:val="center"/>
        </w:trPr>
        <w:tc>
          <w:tcPr>
            <w:tcW w:w="9072" w:type="dxa"/>
            <w:tcBorders>
              <w:bottom w:val="single" w:sz="4" w:space="0" w:color="000000"/>
            </w:tcBorders>
            <w:shd w:val="clear" w:color="auto" w:fill="D9D9D9" w:themeFill="background1" w:themeFillShade="D9"/>
          </w:tcPr>
          <w:p w14:paraId="19E21E8B" w14:textId="4A312E1C" w:rsidR="00BD5647" w:rsidRPr="009F7D64" w:rsidRDefault="00BD5647" w:rsidP="004C54F4">
            <w:pPr>
              <w:suppressAutoHyphens/>
              <w:spacing w:line="276" w:lineRule="auto"/>
              <w:contextualSpacing/>
              <w:jc w:val="center"/>
              <w:textAlignment w:val="baseline"/>
            </w:pPr>
            <w:r w:rsidRPr="009F7D64">
              <w:t>Rozdział 2</w:t>
            </w:r>
            <w:r w:rsidR="00BF1C12" w:rsidRPr="009F7D64">
              <w:t>6</w:t>
            </w:r>
          </w:p>
          <w:p w14:paraId="12BA7924" w14:textId="77777777" w:rsidR="00BD5647" w:rsidRPr="009F7D64" w:rsidRDefault="00BD5647" w:rsidP="004C54F4">
            <w:pPr>
              <w:suppressAutoHyphens/>
              <w:spacing w:line="276" w:lineRule="auto"/>
              <w:contextualSpacing/>
              <w:jc w:val="center"/>
              <w:textAlignment w:val="baseline"/>
            </w:pPr>
            <w:r w:rsidRPr="009F7D64">
              <w:rPr>
                <w:b/>
              </w:rPr>
              <w:t>ZAŁĄCZNIKI DO SWZ</w:t>
            </w:r>
          </w:p>
        </w:tc>
      </w:tr>
    </w:tbl>
    <w:p w14:paraId="46285C16" w14:textId="77777777" w:rsidR="00BD5647" w:rsidRPr="009F7D64" w:rsidRDefault="00BD5647" w:rsidP="00BD5647">
      <w:pPr>
        <w:pStyle w:val="Kolorowalistaakcent11"/>
        <w:widowControl w:val="0"/>
        <w:suppressAutoHyphens/>
        <w:spacing w:line="276" w:lineRule="auto"/>
        <w:ind w:left="0"/>
        <w:outlineLvl w:val="3"/>
        <w:rPr>
          <w:rFonts w:ascii="Times New Roman" w:hAnsi="Times New Roman"/>
          <w:sz w:val="24"/>
          <w:szCs w:val="24"/>
        </w:rPr>
      </w:pPr>
    </w:p>
    <w:p w14:paraId="156197AE" w14:textId="77777777" w:rsidR="00BD5647" w:rsidRPr="009F7D64" w:rsidRDefault="00BD5647" w:rsidP="00BD5647">
      <w:pPr>
        <w:pStyle w:val="Kolorowalistaakcent11"/>
        <w:widowControl w:val="0"/>
        <w:suppressAutoHyphens/>
        <w:spacing w:line="276" w:lineRule="auto"/>
        <w:ind w:left="0"/>
        <w:outlineLvl w:val="3"/>
        <w:rPr>
          <w:rFonts w:ascii="Times New Roman" w:hAnsi="Times New Roman"/>
          <w:vanish/>
          <w:sz w:val="24"/>
          <w:szCs w:val="24"/>
        </w:rPr>
      </w:pPr>
    </w:p>
    <w:p w14:paraId="5C049FF6" w14:textId="77777777" w:rsidR="00BD5647" w:rsidRPr="009F7D64" w:rsidRDefault="00BD5647" w:rsidP="00BD5647">
      <w:pPr>
        <w:spacing w:line="276" w:lineRule="auto"/>
        <w:ind w:left="340" w:hanging="340"/>
        <w:rPr>
          <w:u w:val="single"/>
        </w:rPr>
      </w:pPr>
      <w:r w:rsidRPr="009F7D64">
        <w:rPr>
          <w:u w:val="single"/>
        </w:rPr>
        <w:t>Integralną częścią SWZ są załączniki:</w:t>
      </w:r>
      <w:bookmarkStart w:id="13" w:name="_Hlk59429758"/>
      <w:bookmarkEnd w:id="13"/>
    </w:p>
    <w:p w14:paraId="38799196" w14:textId="77777777" w:rsidR="00BD5647" w:rsidRPr="009F7D64" w:rsidRDefault="00BD5647" w:rsidP="00BD5647">
      <w:pPr>
        <w:spacing w:line="276" w:lineRule="auto"/>
        <w:ind w:left="2832" w:hanging="2832"/>
        <w:jc w:val="both"/>
      </w:pPr>
    </w:p>
    <w:p w14:paraId="2AD2EC94" w14:textId="77777777" w:rsidR="00BD5647" w:rsidRPr="009F7D64" w:rsidRDefault="00BD5647" w:rsidP="00BD5647">
      <w:pPr>
        <w:spacing w:line="276" w:lineRule="auto"/>
        <w:ind w:left="2836" w:hanging="2836"/>
        <w:jc w:val="both"/>
        <w:rPr>
          <w:bCs/>
          <w:color w:val="000000"/>
        </w:rPr>
      </w:pPr>
      <w:r w:rsidRPr="009F7D64">
        <w:t xml:space="preserve">Załącznik Nr 1 – </w:t>
      </w:r>
      <w:r w:rsidRPr="009F7D64">
        <w:tab/>
        <w:t>Wzór formularza ofertowego</w:t>
      </w:r>
    </w:p>
    <w:p w14:paraId="78CAAF5F" w14:textId="53D3D308" w:rsidR="00BD5647" w:rsidRPr="009F7D64" w:rsidRDefault="00BD5647" w:rsidP="007754C6">
      <w:pPr>
        <w:spacing w:line="276" w:lineRule="auto"/>
        <w:ind w:left="2832" w:hanging="2832"/>
        <w:jc w:val="both"/>
        <w:rPr>
          <w:color w:val="000000" w:themeColor="text1"/>
        </w:rPr>
      </w:pPr>
      <w:r w:rsidRPr="009F7D64">
        <w:t>Załącznik Nr 2 –</w:t>
      </w:r>
      <w:r w:rsidRPr="009F7D64">
        <w:tab/>
      </w:r>
      <w:r w:rsidR="004E486F" w:rsidRPr="009F7D64">
        <w:rPr>
          <w:color w:val="000000" w:themeColor="text1"/>
        </w:rPr>
        <w:t>Wzór oświadczenia o braku podstaw do wykluczenia</w:t>
      </w:r>
    </w:p>
    <w:p w14:paraId="27FEBF4D" w14:textId="1DF82B3C" w:rsidR="007754C6" w:rsidRPr="009F7D64" w:rsidRDefault="00BD5647" w:rsidP="007754C6">
      <w:pPr>
        <w:spacing w:line="276" w:lineRule="auto"/>
        <w:ind w:left="2832" w:hanging="2832"/>
        <w:jc w:val="both"/>
        <w:rPr>
          <w:color w:val="000000" w:themeColor="text1"/>
        </w:rPr>
      </w:pPr>
      <w:r w:rsidRPr="009F7D64">
        <w:rPr>
          <w:color w:val="000000" w:themeColor="text1"/>
        </w:rPr>
        <w:t xml:space="preserve">Załącznik Nr 3 – </w:t>
      </w:r>
      <w:r w:rsidRPr="009F7D64">
        <w:rPr>
          <w:color w:val="000000" w:themeColor="text1"/>
        </w:rPr>
        <w:tab/>
      </w:r>
      <w:r w:rsidR="004E486F" w:rsidRPr="009F7D64">
        <w:rPr>
          <w:color w:val="000000" w:themeColor="text1"/>
        </w:rPr>
        <w:t xml:space="preserve">Wzór oświadczenia wykonawców wspólnie ubiegających się o udzielenie zamówienia – </w:t>
      </w:r>
      <w:r w:rsidR="004E486F" w:rsidRPr="009F7D64">
        <w:rPr>
          <w:i/>
          <w:color w:val="000000" w:themeColor="text1"/>
        </w:rPr>
        <w:t>jeżeli dotyczy</w:t>
      </w:r>
    </w:p>
    <w:p w14:paraId="0A28E91D" w14:textId="0053ADFB" w:rsidR="007754C6" w:rsidRPr="00452B1D" w:rsidRDefault="007754C6" w:rsidP="007754C6">
      <w:pPr>
        <w:spacing w:line="276" w:lineRule="auto"/>
        <w:ind w:left="2832" w:hanging="2832"/>
        <w:jc w:val="both"/>
        <w:rPr>
          <w:rFonts w:asciiTheme="minorHAnsi" w:hAnsiTheme="minorHAnsi" w:cstheme="minorHAnsi"/>
          <w:color w:val="000000" w:themeColor="text1"/>
        </w:rPr>
      </w:pPr>
      <w:r w:rsidRPr="009F7D64">
        <w:rPr>
          <w:color w:val="000000" w:themeColor="text1"/>
        </w:rPr>
        <w:t xml:space="preserve">Załącznik Nr 4 – </w:t>
      </w:r>
      <w:r w:rsidRPr="009F7D64">
        <w:rPr>
          <w:color w:val="000000" w:themeColor="text1"/>
        </w:rPr>
        <w:tab/>
        <w:t>Projektowane postanowienia umowne</w:t>
      </w:r>
      <w:r w:rsidRPr="00452B1D">
        <w:rPr>
          <w:rFonts w:asciiTheme="minorHAnsi" w:hAnsiTheme="minorHAnsi" w:cstheme="minorHAnsi"/>
          <w:color w:val="000000" w:themeColor="text1"/>
        </w:rPr>
        <w:t xml:space="preserve">  </w:t>
      </w:r>
    </w:p>
    <w:p w14:paraId="39EE92B5" w14:textId="77777777" w:rsidR="00BD5647" w:rsidRPr="00452B1D" w:rsidRDefault="00BD5647" w:rsidP="00BD5647">
      <w:pPr>
        <w:widowControl w:val="0"/>
        <w:spacing w:line="276" w:lineRule="auto"/>
        <w:ind w:left="709"/>
        <w:outlineLvl w:val="3"/>
        <w:rPr>
          <w:rFonts w:asciiTheme="minorHAnsi" w:hAnsiTheme="minorHAnsi" w:cstheme="minorHAnsi"/>
          <w:bCs/>
        </w:rPr>
      </w:pPr>
    </w:p>
    <w:sectPr w:rsidR="00BD5647" w:rsidRPr="00452B1D">
      <w:headerReference w:type="default" r:id="rId31"/>
      <w:footerReference w:type="default" r:id="rId32"/>
      <w:headerReference w:type="first" r:id="rId33"/>
      <w:footerReference w:type="first" r:id="rId34"/>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5571" w14:textId="77777777" w:rsidR="00FC7DA4" w:rsidRDefault="00FC7DA4">
      <w:r>
        <w:separator/>
      </w:r>
    </w:p>
  </w:endnote>
  <w:endnote w:type="continuationSeparator" w:id="0">
    <w:p w14:paraId="75CA81AF" w14:textId="77777777" w:rsidR="00FC7DA4" w:rsidRDefault="00FC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Univers"/>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0274" w14:textId="77777777" w:rsidR="00A3020B" w:rsidRDefault="00A3020B">
    <w:pPr>
      <w:pStyle w:val="Stopka"/>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FA93" w14:textId="77777777" w:rsidR="00A3020B" w:rsidRDefault="00A3020B">
    <w:pPr>
      <w:pStyle w:val="Stopka"/>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B336" w14:textId="77777777" w:rsidR="00FC7DA4" w:rsidRDefault="00FC7DA4">
      <w:r>
        <w:separator/>
      </w:r>
    </w:p>
  </w:footnote>
  <w:footnote w:type="continuationSeparator" w:id="0">
    <w:p w14:paraId="50250EBD" w14:textId="77777777" w:rsidR="00FC7DA4" w:rsidRDefault="00FC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 w15:restartNumberingAfterBreak="0">
    <w:nsid w:val="0000000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7D7368"/>
    <w:multiLevelType w:val="multilevel"/>
    <w:tmpl w:val="383CA944"/>
    <w:lvl w:ilvl="0">
      <w:start w:val="4"/>
      <w:numFmt w:val="decimal"/>
      <w:lvlText w:val="%1"/>
      <w:lvlJc w:val="left"/>
      <w:pPr>
        <w:ind w:left="360" w:hanging="360"/>
      </w:pPr>
      <w:rPr>
        <w:rFonts w:asciiTheme="majorHAnsi" w:hAnsiTheme="majorHAnsi" w:cs="Arial" w:hint="default"/>
      </w:rPr>
    </w:lvl>
    <w:lvl w:ilvl="1">
      <w:start w:val="4"/>
      <w:numFmt w:val="decimal"/>
      <w:lvlText w:val="%1.%2"/>
      <w:lvlJc w:val="left"/>
      <w:pPr>
        <w:ind w:left="360" w:hanging="360"/>
      </w:pPr>
      <w:rPr>
        <w:rFonts w:asciiTheme="majorHAnsi" w:hAnsiTheme="majorHAnsi" w:cs="Arial" w:hint="default"/>
      </w:rPr>
    </w:lvl>
    <w:lvl w:ilvl="2">
      <w:start w:val="1"/>
      <w:numFmt w:val="decimal"/>
      <w:lvlText w:val="%1.%2.%3"/>
      <w:lvlJc w:val="left"/>
      <w:pPr>
        <w:ind w:left="720" w:hanging="720"/>
      </w:pPr>
      <w:rPr>
        <w:rFonts w:asciiTheme="majorHAnsi" w:hAnsiTheme="majorHAnsi" w:cs="Arial" w:hint="default"/>
      </w:rPr>
    </w:lvl>
    <w:lvl w:ilvl="3">
      <w:start w:val="1"/>
      <w:numFmt w:val="decimal"/>
      <w:lvlText w:val="%1.%2.%3.%4"/>
      <w:lvlJc w:val="left"/>
      <w:pPr>
        <w:ind w:left="720" w:hanging="720"/>
      </w:pPr>
      <w:rPr>
        <w:rFonts w:asciiTheme="majorHAnsi" w:hAnsiTheme="majorHAnsi" w:cs="Arial" w:hint="default"/>
      </w:rPr>
    </w:lvl>
    <w:lvl w:ilvl="4">
      <w:start w:val="1"/>
      <w:numFmt w:val="decimal"/>
      <w:lvlText w:val="%1.%2.%3.%4.%5"/>
      <w:lvlJc w:val="left"/>
      <w:pPr>
        <w:ind w:left="1080" w:hanging="1080"/>
      </w:pPr>
      <w:rPr>
        <w:rFonts w:asciiTheme="majorHAnsi" w:hAnsiTheme="majorHAnsi" w:cs="Arial" w:hint="default"/>
      </w:rPr>
    </w:lvl>
    <w:lvl w:ilvl="5">
      <w:start w:val="1"/>
      <w:numFmt w:val="decimal"/>
      <w:lvlText w:val="%1.%2.%3.%4.%5.%6"/>
      <w:lvlJc w:val="left"/>
      <w:pPr>
        <w:ind w:left="1080" w:hanging="1080"/>
      </w:pPr>
      <w:rPr>
        <w:rFonts w:asciiTheme="majorHAnsi" w:hAnsiTheme="majorHAnsi" w:cs="Arial" w:hint="default"/>
      </w:rPr>
    </w:lvl>
    <w:lvl w:ilvl="6">
      <w:start w:val="1"/>
      <w:numFmt w:val="decimal"/>
      <w:lvlText w:val="%1.%2.%3.%4.%5.%6.%7"/>
      <w:lvlJc w:val="left"/>
      <w:pPr>
        <w:ind w:left="1440" w:hanging="1440"/>
      </w:pPr>
      <w:rPr>
        <w:rFonts w:asciiTheme="majorHAnsi" w:hAnsiTheme="majorHAnsi" w:cs="Arial" w:hint="default"/>
      </w:rPr>
    </w:lvl>
    <w:lvl w:ilvl="7">
      <w:start w:val="1"/>
      <w:numFmt w:val="decimal"/>
      <w:lvlText w:val="%1.%2.%3.%4.%5.%6.%7.%8"/>
      <w:lvlJc w:val="left"/>
      <w:pPr>
        <w:ind w:left="1440" w:hanging="1440"/>
      </w:pPr>
      <w:rPr>
        <w:rFonts w:asciiTheme="majorHAnsi" w:hAnsiTheme="majorHAnsi" w:cs="Arial" w:hint="default"/>
      </w:rPr>
    </w:lvl>
    <w:lvl w:ilvl="8">
      <w:start w:val="1"/>
      <w:numFmt w:val="decimal"/>
      <w:lvlText w:val="%1.%2.%3.%4.%5.%6.%7.%8.%9"/>
      <w:lvlJc w:val="left"/>
      <w:pPr>
        <w:ind w:left="1800" w:hanging="1800"/>
      </w:pPr>
      <w:rPr>
        <w:rFonts w:asciiTheme="majorHAnsi" w:hAnsiTheme="majorHAnsi" w:cs="Arial" w:hint="default"/>
      </w:rPr>
    </w:lvl>
  </w:abstractNum>
  <w:abstractNum w:abstractNumId="4"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7"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235E09E3"/>
    <w:multiLevelType w:val="multilevel"/>
    <w:tmpl w:val="11C621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1E1AFF"/>
    <w:multiLevelType w:val="multilevel"/>
    <w:tmpl w:val="E362ABAA"/>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36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2B0F214B"/>
    <w:multiLevelType w:val="multilevel"/>
    <w:tmpl w:val="F3EC6A98"/>
    <w:lvl w:ilvl="0">
      <w:start w:val="13"/>
      <w:numFmt w:val="decimal"/>
      <w:lvlText w:val="%1"/>
      <w:lvlJc w:val="left"/>
      <w:pPr>
        <w:ind w:left="420" w:hanging="420"/>
      </w:pPr>
      <w:rPr>
        <w:rFonts w:hint="default"/>
        <w:b/>
        <w:u w:val="single"/>
      </w:rPr>
    </w:lvl>
    <w:lvl w:ilvl="1">
      <w:start w:val="9"/>
      <w:numFmt w:val="decimal"/>
      <w:lvlText w:val="%1.%2"/>
      <w:lvlJc w:val="left"/>
      <w:pPr>
        <w:ind w:left="1129" w:hanging="4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17"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9"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2"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28"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9"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1146"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D196344"/>
    <w:multiLevelType w:val="multilevel"/>
    <w:tmpl w:val="01A0CA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5"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8"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1" w15:restartNumberingAfterBreak="0">
    <w:nsid w:val="70C2056C"/>
    <w:multiLevelType w:val="multilevel"/>
    <w:tmpl w:val="582017E8"/>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2"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3"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6"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15:restartNumberingAfterBreak="0">
    <w:nsid w:val="7E96258B"/>
    <w:multiLevelType w:val="multilevel"/>
    <w:tmpl w:val="D868C6EA"/>
    <w:lvl w:ilvl="0">
      <w:start w:val="1"/>
      <w:numFmt w:val="decimal"/>
      <w:lvlText w:val="%1)"/>
      <w:lvlJc w:val="left"/>
      <w:pPr>
        <w:ind w:left="2203"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313094144">
    <w:abstractNumId w:val="45"/>
  </w:num>
  <w:num w:numId="2" w16cid:durableId="1916545805">
    <w:abstractNumId w:val="48"/>
  </w:num>
  <w:num w:numId="3" w16cid:durableId="270360821">
    <w:abstractNumId w:val="28"/>
  </w:num>
  <w:num w:numId="4" w16cid:durableId="1165852620">
    <w:abstractNumId w:val="18"/>
  </w:num>
  <w:num w:numId="5" w16cid:durableId="1721703396">
    <w:abstractNumId w:val="5"/>
  </w:num>
  <w:num w:numId="6" w16cid:durableId="1140807980">
    <w:abstractNumId w:val="42"/>
  </w:num>
  <w:num w:numId="7" w16cid:durableId="195965366">
    <w:abstractNumId w:val="10"/>
  </w:num>
  <w:num w:numId="8" w16cid:durableId="499389905">
    <w:abstractNumId w:val="35"/>
  </w:num>
  <w:num w:numId="9" w16cid:durableId="1034891855">
    <w:abstractNumId w:val="24"/>
  </w:num>
  <w:num w:numId="10" w16cid:durableId="1629238200">
    <w:abstractNumId w:val="9"/>
  </w:num>
  <w:num w:numId="11" w16cid:durableId="2147238760">
    <w:abstractNumId w:val="20"/>
  </w:num>
  <w:num w:numId="12" w16cid:durableId="1156843562">
    <w:abstractNumId w:val="29"/>
  </w:num>
  <w:num w:numId="13" w16cid:durableId="1094276871">
    <w:abstractNumId w:val="25"/>
  </w:num>
  <w:num w:numId="14" w16cid:durableId="1371999090">
    <w:abstractNumId w:val="21"/>
  </w:num>
  <w:num w:numId="15" w16cid:durableId="345599261">
    <w:abstractNumId w:val="37"/>
  </w:num>
  <w:num w:numId="16" w16cid:durableId="589706197">
    <w:abstractNumId w:val="6"/>
  </w:num>
  <w:num w:numId="17" w16cid:durableId="788277676">
    <w:abstractNumId w:val="43"/>
  </w:num>
  <w:num w:numId="18" w16cid:durableId="427696680">
    <w:abstractNumId w:val="17"/>
  </w:num>
  <w:num w:numId="19" w16cid:durableId="1873611599">
    <w:abstractNumId w:val="27"/>
  </w:num>
  <w:num w:numId="20" w16cid:durableId="1419249985">
    <w:abstractNumId w:val="23"/>
  </w:num>
  <w:num w:numId="21" w16cid:durableId="1212031877">
    <w:abstractNumId w:val="46"/>
  </w:num>
  <w:num w:numId="22" w16cid:durableId="326053258">
    <w:abstractNumId w:val="7"/>
  </w:num>
  <w:num w:numId="23" w16cid:durableId="1147088638">
    <w:abstractNumId w:val="44"/>
  </w:num>
  <w:num w:numId="24" w16cid:durableId="831600961">
    <w:abstractNumId w:val="15"/>
  </w:num>
  <w:num w:numId="25" w16cid:durableId="1710766589">
    <w:abstractNumId w:val="8"/>
  </w:num>
  <w:num w:numId="26" w16cid:durableId="689650589">
    <w:abstractNumId w:val="19"/>
  </w:num>
  <w:num w:numId="27" w16cid:durableId="1157569463">
    <w:abstractNumId w:val="22"/>
  </w:num>
  <w:num w:numId="28" w16cid:durableId="1155415277">
    <w:abstractNumId w:val="39"/>
  </w:num>
  <w:num w:numId="29" w16cid:durableId="2049643293">
    <w:abstractNumId w:val="34"/>
  </w:num>
  <w:num w:numId="30" w16cid:durableId="376391284">
    <w:abstractNumId w:val="47"/>
  </w:num>
  <w:num w:numId="31" w16cid:durableId="1898780891">
    <w:abstractNumId w:val="26"/>
  </w:num>
  <w:num w:numId="32" w16cid:durableId="77486337">
    <w:abstractNumId w:val="40"/>
  </w:num>
  <w:num w:numId="33" w16cid:durableId="642809189">
    <w:abstractNumId w:val="30"/>
  </w:num>
  <w:num w:numId="34" w16cid:durableId="1400517431">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41754">
    <w:abstractNumId w:val="32"/>
  </w:num>
  <w:num w:numId="36" w16cid:durableId="2052655376">
    <w:abstractNumId w:val="33"/>
  </w:num>
  <w:num w:numId="37" w16cid:durableId="854273067">
    <w:abstractNumId w:val="14"/>
  </w:num>
  <w:num w:numId="38" w16cid:durableId="1572429635">
    <w:abstractNumId w:val="38"/>
  </w:num>
  <w:num w:numId="39" w16cid:durableId="1359545659">
    <w:abstractNumId w:val="12"/>
  </w:num>
  <w:num w:numId="40" w16cid:durableId="1448617810">
    <w:abstractNumId w:val="2"/>
  </w:num>
  <w:num w:numId="41" w16cid:durableId="548997541">
    <w:abstractNumId w:val="4"/>
  </w:num>
  <w:num w:numId="42" w16cid:durableId="96949914">
    <w:abstractNumId w:val="36"/>
  </w:num>
  <w:num w:numId="43" w16cid:durableId="880172068">
    <w:abstractNumId w:val="31"/>
  </w:num>
  <w:num w:numId="44" w16cid:durableId="1659964953">
    <w:abstractNumId w:val="11"/>
  </w:num>
  <w:num w:numId="45" w16cid:durableId="5258540">
    <w:abstractNumId w:val="1"/>
  </w:num>
  <w:num w:numId="46" w16cid:durableId="1220751423">
    <w:abstractNumId w:val="41"/>
  </w:num>
  <w:num w:numId="47" w16cid:durableId="1670909014">
    <w:abstractNumId w:val="16"/>
  </w:num>
  <w:num w:numId="48" w16cid:durableId="1876505917">
    <w:abstractNumId w:val="13"/>
  </w:num>
  <w:num w:numId="49" w16cid:durableId="1785689462">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1F96"/>
    <w:rsid w:val="00012B00"/>
    <w:rsid w:val="00015098"/>
    <w:rsid w:val="00016B3F"/>
    <w:rsid w:val="000174D4"/>
    <w:rsid w:val="00044174"/>
    <w:rsid w:val="00054FBB"/>
    <w:rsid w:val="0005547A"/>
    <w:rsid w:val="00056846"/>
    <w:rsid w:val="00061DA4"/>
    <w:rsid w:val="00073BE0"/>
    <w:rsid w:val="0008450F"/>
    <w:rsid w:val="00097802"/>
    <w:rsid w:val="000A5D4D"/>
    <w:rsid w:val="000B528A"/>
    <w:rsid w:val="000B5752"/>
    <w:rsid w:val="000C28A5"/>
    <w:rsid w:val="000C28CD"/>
    <w:rsid w:val="000C72A1"/>
    <w:rsid w:val="000F190A"/>
    <w:rsid w:val="000F286C"/>
    <w:rsid w:val="0011084A"/>
    <w:rsid w:val="00121A7D"/>
    <w:rsid w:val="001320C0"/>
    <w:rsid w:val="00136B3C"/>
    <w:rsid w:val="00144C12"/>
    <w:rsid w:val="001464F7"/>
    <w:rsid w:val="00150E7B"/>
    <w:rsid w:val="00157070"/>
    <w:rsid w:val="001614AB"/>
    <w:rsid w:val="00164F9F"/>
    <w:rsid w:val="00173343"/>
    <w:rsid w:val="00183208"/>
    <w:rsid w:val="00185B10"/>
    <w:rsid w:val="0019174C"/>
    <w:rsid w:val="00192BEC"/>
    <w:rsid w:val="0019594E"/>
    <w:rsid w:val="001A565F"/>
    <w:rsid w:val="001C5710"/>
    <w:rsid w:val="001C6F3F"/>
    <w:rsid w:val="001D0D42"/>
    <w:rsid w:val="001E0DA9"/>
    <w:rsid w:val="001E1B1C"/>
    <w:rsid w:val="001E3FFB"/>
    <w:rsid w:val="001F503C"/>
    <w:rsid w:val="00203EE1"/>
    <w:rsid w:val="00214B0A"/>
    <w:rsid w:val="00230C8E"/>
    <w:rsid w:val="00237423"/>
    <w:rsid w:val="00243B3E"/>
    <w:rsid w:val="00246C95"/>
    <w:rsid w:val="00260A20"/>
    <w:rsid w:val="00264AAB"/>
    <w:rsid w:val="00276451"/>
    <w:rsid w:val="00277579"/>
    <w:rsid w:val="00284CBF"/>
    <w:rsid w:val="002B206F"/>
    <w:rsid w:val="002B3D29"/>
    <w:rsid w:val="002B492E"/>
    <w:rsid w:val="002D3388"/>
    <w:rsid w:val="002D40BB"/>
    <w:rsid w:val="002F4F6B"/>
    <w:rsid w:val="002F60AE"/>
    <w:rsid w:val="002F7BF4"/>
    <w:rsid w:val="00303A20"/>
    <w:rsid w:val="00314F30"/>
    <w:rsid w:val="00327EE9"/>
    <w:rsid w:val="00330C17"/>
    <w:rsid w:val="00330D12"/>
    <w:rsid w:val="00331A1D"/>
    <w:rsid w:val="0033619F"/>
    <w:rsid w:val="0034021C"/>
    <w:rsid w:val="003407F2"/>
    <w:rsid w:val="0034138C"/>
    <w:rsid w:val="00343767"/>
    <w:rsid w:val="0035234D"/>
    <w:rsid w:val="00356BDE"/>
    <w:rsid w:val="00364333"/>
    <w:rsid w:val="00374814"/>
    <w:rsid w:val="00375F3C"/>
    <w:rsid w:val="00380537"/>
    <w:rsid w:val="00385BC8"/>
    <w:rsid w:val="003945DF"/>
    <w:rsid w:val="003A4C29"/>
    <w:rsid w:val="003A514F"/>
    <w:rsid w:val="003A60CC"/>
    <w:rsid w:val="003B308A"/>
    <w:rsid w:val="003B4EF0"/>
    <w:rsid w:val="003C3793"/>
    <w:rsid w:val="003C74F8"/>
    <w:rsid w:val="003D45E9"/>
    <w:rsid w:val="003E082C"/>
    <w:rsid w:val="003E16C0"/>
    <w:rsid w:val="003E2C95"/>
    <w:rsid w:val="003E707D"/>
    <w:rsid w:val="003F53DE"/>
    <w:rsid w:val="004118CB"/>
    <w:rsid w:val="0042150D"/>
    <w:rsid w:val="00422D87"/>
    <w:rsid w:val="00433E8E"/>
    <w:rsid w:val="004370A0"/>
    <w:rsid w:val="0044104D"/>
    <w:rsid w:val="00443013"/>
    <w:rsid w:val="00452B1D"/>
    <w:rsid w:val="0046037B"/>
    <w:rsid w:val="0046339D"/>
    <w:rsid w:val="004663F9"/>
    <w:rsid w:val="00471379"/>
    <w:rsid w:val="00476000"/>
    <w:rsid w:val="00487B40"/>
    <w:rsid w:val="00490F26"/>
    <w:rsid w:val="0049550D"/>
    <w:rsid w:val="004A36DB"/>
    <w:rsid w:val="004A4361"/>
    <w:rsid w:val="004B1E95"/>
    <w:rsid w:val="004B5930"/>
    <w:rsid w:val="004D6040"/>
    <w:rsid w:val="004E2758"/>
    <w:rsid w:val="004E46FC"/>
    <w:rsid w:val="004E486F"/>
    <w:rsid w:val="004F11BA"/>
    <w:rsid w:val="00500887"/>
    <w:rsid w:val="005148F4"/>
    <w:rsid w:val="0052309B"/>
    <w:rsid w:val="0052385D"/>
    <w:rsid w:val="00524A8F"/>
    <w:rsid w:val="005319F5"/>
    <w:rsid w:val="00554148"/>
    <w:rsid w:val="00562C5A"/>
    <w:rsid w:val="00572500"/>
    <w:rsid w:val="00590A37"/>
    <w:rsid w:val="00597C69"/>
    <w:rsid w:val="005A0FCE"/>
    <w:rsid w:val="005A5BB8"/>
    <w:rsid w:val="005B0CF5"/>
    <w:rsid w:val="005D3192"/>
    <w:rsid w:val="005F4C83"/>
    <w:rsid w:val="005F5940"/>
    <w:rsid w:val="00601E92"/>
    <w:rsid w:val="0060423A"/>
    <w:rsid w:val="006108BA"/>
    <w:rsid w:val="00610D21"/>
    <w:rsid w:val="00623C36"/>
    <w:rsid w:val="00643530"/>
    <w:rsid w:val="00653799"/>
    <w:rsid w:val="00653FC5"/>
    <w:rsid w:val="00656DD3"/>
    <w:rsid w:val="00664F05"/>
    <w:rsid w:val="00665B40"/>
    <w:rsid w:val="00670D92"/>
    <w:rsid w:val="00675821"/>
    <w:rsid w:val="006825BA"/>
    <w:rsid w:val="006A17B7"/>
    <w:rsid w:val="006A375D"/>
    <w:rsid w:val="006A3ABB"/>
    <w:rsid w:val="006A3B81"/>
    <w:rsid w:val="006B00D9"/>
    <w:rsid w:val="006B271C"/>
    <w:rsid w:val="006B321D"/>
    <w:rsid w:val="006C4447"/>
    <w:rsid w:val="006D18C2"/>
    <w:rsid w:val="006D27A7"/>
    <w:rsid w:val="006D3161"/>
    <w:rsid w:val="006D3CCE"/>
    <w:rsid w:val="006D47F5"/>
    <w:rsid w:val="006F5A15"/>
    <w:rsid w:val="00703D76"/>
    <w:rsid w:val="007061E2"/>
    <w:rsid w:val="00723408"/>
    <w:rsid w:val="0072789F"/>
    <w:rsid w:val="0073221A"/>
    <w:rsid w:val="007324B0"/>
    <w:rsid w:val="00735745"/>
    <w:rsid w:val="007400E1"/>
    <w:rsid w:val="0074247E"/>
    <w:rsid w:val="007628EB"/>
    <w:rsid w:val="00762E4B"/>
    <w:rsid w:val="00773CD3"/>
    <w:rsid w:val="007754C6"/>
    <w:rsid w:val="007809EF"/>
    <w:rsid w:val="00782D3C"/>
    <w:rsid w:val="007911C2"/>
    <w:rsid w:val="007A110F"/>
    <w:rsid w:val="007A4EA0"/>
    <w:rsid w:val="007A5F11"/>
    <w:rsid w:val="007A7B96"/>
    <w:rsid w:val="007B65FC"/>
    <w:rsid w:val="007B74C9"/>
    <w:rsid w:val="007D3CA2"/>
    <w:rsid w:val="007E27FD"/>
    <w:rsid w:val="007E3924"/>
    <w:rsid w:val="007E5C00"/>
    <w:rsid w:val="007F12A4"/>
    <w:rsid w:val="00820FB7"/>
    <w:rsid w:val="00822A3C"/>
    <w:rsid w:val="00830B6C"/>
    <w:rsid w:val="00844A11"/>
    <w:rsid w:val="00846564"/>
    <w:rsid w:val="008512C9"/>
    <w:rsid w:val="00855145"/>
    <w:rsid w:val="00857EAD"/>
    <w:rsid w:val="00860C25"/>
    <w:rsid w:val="00867CCF"/>
    <w:rsid w:val="00882325"/>
    <w:rsid w:val="00883624"/>
    <w:rsid w:val="00884093"/>
    <w:rsid w:val="008868A2"/>
    <w:rsid w:val="00895AE2"/>
    <w:rsid w:val="008A2C21"/>
    <w:rsid w:val="008B1AF3"/>
    <w:rsid w:val="008D0F19"/>
    <w:rsid w:val="008D29C5"/>
    <w:rsid w:val="008E58C3"/>
    <w:rsid w:val="008E6F2A"/>
    <w:rsid w:val="00906D42"/>
    <w:rsid w:val="009218E3"/>
    <w:rsid w:val="009416B2"/>
    <w:rsid w:val="00942004"/>
    <w:rsid w:val="00943FA5"/>
    <w:rsid w:val="009530F0"/>
    <w:rsid w:val="00962F84"/>
    <w:rsid w:val="009774B8"/>
    <w:rsid w:val="00981EF8"/>
    <w:rsid w:val="009821B4"/>
    <w:rsid w:val="00990FBF"/>
    <w:rsid w:val="00991B87"/>
    <w:rsid w:val="0099633D"/>
    <w:rsid w:val="009B0F0E"/>
    <w:rsid w:val="009B133B"/>
    <w:rsid w:val="009B5426"/>
    <w:rsid w:val="009C57B2"/>
    <w:rsid w:val="009E3171"/>
    <w:rsid w:val="009F00B5"/>
    <w:rsid w:val="009F2A8D"/>
    <w:rsid w:val="009F5432"/>
    <w:rsid w:val="009F7D64"/>
    <w:rsid w:val="00A0064F"/>
    <w:rsid w:val="00A058F0"/>
    <w:rsid w:val="00A145AB"/>
    <w:rsid w:val="00A15E14"/>
    <w:rsid w:val="00A254E9"/>
    <w:rsid w:val="00A2659A"/>
    <w:rsid w:val="00A3020B"/>
    <w:rsid w:val="00A359A7"/>
    <w:rsid w:val="00A364F0"/>
    <w:rsid w:val="00A41DEE"/>
    <w:rsid w:val="00A4492A"/>
    <w:rsid w:val="00A5062C"/>
    <w:rsid w:val="00A50C93"/>
    <w:rsid w:val="00A6220B"/>
    <w:rsid w:val="00A6575B"/>
    <w:rsid w:val="00A668BA"/>
    <w:rsid w:val="00A66C75"/>
    <w:rsid w:val="00A71189"/>
    <w:rsid w:val="00A75FA8"/>
    <w:rsid w:val="00A80908"/>
    <w:rsid w:val="00A90384"/>
    <w:rsid w:val="00AC1986"/>
    <w:rsid w:val="00AD23B9"/>
    <w:rsid w:val="00AD6D12"/>
    <w:rsid w:val="00AF4EDB"/>
    <w:rsid w:val="00AF62A1"/>
    <w:rsid w:val="00B0260F"/>
    <w:rsid w:val="00B05A37"/>
    <w:rsid w:val="00B144CF"/>
    <w:rsid w:val="00B22B99"/>
    <w:rsid w:val="00B23000"/>
    <w:rsid w:val="00B27F96"/>
    <w:rsid w:val="00B33D7D"/>
    <w:rsid w:val="00B44C6F"/>
    <w:rsid w:val="00B46D31"/>
    <w:rsid w:val="00B52F3C"/>
    <w:rsid w:val="00B604FA"/>
    <w:rsid w:val="00B64FCB"/>
    <w:rsid w:val="00B74817"/>
    <w:rsid w:val="00B7526E"/>
    <w:rsid w:val="00B80CDD"/>
    <w:rsid w:val="00B860CF"/>
    <w:rsid w:val="00B93635"/>
    <w:rsid w:val="00B96C8C"/>
    <w:rsid w:val="00BB37DA"/>
    <w:rsid w:val="00BD1CF7"/>
    <w:rsid w:val="00BD44C8"/>
    <w:rsid w:val="00BD5647"/>
    <w:rsid w:val="00BD5932"/>
    <w:rsid w:val="00BE1328"/>
    <w:rsid w:val="00BE1FDB"/>
    <w:rsid w:val="00BE410D"/>
    <w:rsid w:val="00BE59DF"/>
    <w:rsid w:val="00BF1C12"/>
    <w:rsid w:val="00BF500B"/>
    <w:rsid w:val="00C00C30"/>
    <w:rsid w:val="00C00F95"/>
    <w:rsid w:val="00C05A7D"/>
    <w:rsid w:val="00C17484"/>
    <w:rsid w:val="00C2102C"/>
    <w:rsid w:val="00C21548"/>
    <w:rsid w:val="00C22C3E"/>
    <w:rsid w:val="00C2746D"/>
    <w:rsid w:val="00C32A4B"/>
    <w:rsid w:val="00C51571"/>
    <w:rsid w:val="00C567A0"/>
    <w:rsid w:val="00C6335F"/>
    <w:rsid w:val="00C71DE9"/>
    <w:rsid w:val="00C775DF"/>
    <w:rsid w:val="00C77FBF"/>
    <w:rsid w:val="00C80149"/>
    <w:rsid w:val="00C8335E"/>
    <w:rsid w:val="00C847F7"/>
    <w:rsid w:val="00C862CF"/>
    <w:rsid w:val="00C912E0"/>
    <w:rsid w:val="00CA4A60"/>
    <w:rsid w:val="00CB3F4C"/>
    <w:rsid w:val="00CC2A31"/>
    <w:rsid w:val="00CE248F"/>
    <w:rsid w:val="00CE5B1D"/>
    <w:rsid w:val="00D00202"/>
    <w:rsid w:val="00D0092F"/>
    <w:rsid w:val="00D04453"/>
    <w:rsid w:val="00D0755D"/>
    <w:rsid w:val="00D14DBF"/>
    <w:rsid w:val="00D154A7"/>
    <w:rsid w:val="00D43D26"/>
    <w:rsid w:val="00D43E3D"/>
    <w:rsid w:val="00D44478"/>
    <w:rsid w:val="00D52574"/>
    <w:rsid w:val="00D5546A"/>
    <w:rsid w:val="00D61968"/>
    <w:rsid w:val="00D61FBD"/>
    <w:rsid w:val="00D63731"/>
    <w:rsid w:val="00D8484D"/>
    <w:rsid w:val="00D943A2"/>
    <w:rsid w:val="00D96A71"/>
    <w:rsid w:val="00D97066"/>
    <w:rsid w:val="00DA08E2"/>
    <w:rsid w:val="00DA4C2B"/>
    <w:rsid w:val="00DB342C"/>
    <w:rsid w:val="00DB5595"/>
    <w:rsid w:val="00DB65A4"/>
    <w:rsid w:val="00E12FB2"/>
    <w:rsid w:val="00E3269E"/>
    <w:rsid w:val="00E54023"/>
    <w:rsid w:val="00E56695"/>
    <w:rsid w:val="00E63023"/>
    <w:rsid w:val="00E77C67"/>
    <w:rsid w:val="00E82EF2"/>
    <w:rsid w:val="00E97763"/>
    <w:rsid w:val="00ED4098"/>
    <w:rsid w:val="00ED53ED"/>
    <w:rsid w:val="00EE10B2"/>
    <w:rsid w:val="00EE7737"/>
    <w:rsid w:val="00EF4B24"/>
    <w:rsid w:val="00F342C5"/>
    <w:rsid w:val="00F51DEC"/>
    <w:rsid w:val="00F54E48"/>
    <w:rsid w:val="00F5522D"/>
    <w:rsid w:val="00F65C63"/>
    <w:rsid w:val="00F67C59"/>
    <w:rsid w:val="00F7100D"/>
    <w:rsid w:val="00F76E89"/>
    <w:rsid w:val="00F858EA"/>
    <w:rsid w:val="00F910D8"/>
    <w:rsid w:val="00FA64C4"/>
    <w:rsid w:val="00FB2202"/>
    <w:rsid w:val="00FB3E9E"/>
    <w:rsid w:val="00FB3EBE"/>
    <w:rsid w:val="00FC7DA4"/>
    <w:rsid w:val="00FD0099"/>
    <w:rsid w:val="00FD262C"/>
    <w:rsid w:val="00FE66B0"/>
    <w:rsid w:val="00FF0323"/>
    <w:rsid w:val="00FF75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60423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paragraph" w:customStyle="1" w:styleId="Znak">
    <w:name w:val="Znak"/>
    <w:basedOn w:val="Normalny"/>
    <w:rsid w:val="00554148"/>
  </w:style>
  <w:style w:type="character" w:customStyle="1" w:styleId="hgkelc">
    <w:name w:val="hgkelc"/>
    <w:basedOn w:val="Domylnaczcionkaakapitu"/>
    <w:rsid w:val="00F54E48"/>
  </w:style>
  <w:style w:type="character" w:customStyle="1" w:styleId="markedcontent">
    <w:name w:val="markedcontent"/>
    <w:basedOn w:val="Domylnaczcionkaakapitu"/>
    <w:rsid w:val="00BD5647"/>
  </w:style>
  <w:style w:type="character" w:customStyle="1" w:styleId="Nagwek3Znak">
    <w:name w:val="Nagłówek 3 Znak"/>
    <w:basedOn w:val="Domylnaczcionkaakapitu"/>
    <w:link w:val="Nagwek3"/>
    <w:uiPriority w:val="9"/>
    <w:rsid w:val="006042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425">
      <w:bodyDiv w:val="1"/>
      <w:marLeft w:val="0"/>
      <w:marRight w:val="0"/>
      <w:marTop w:val="0"/>
      <w:marBottom w:val="0"/>
      <w:divBdr>
        <w:top w:val="none" w:sz="0" w:space="0" w:color="auto"/>
        <w:left w:val="none" w:sz="0" w:space="0" w:color="auto"/>
        <w:bottom w:val="none" w:sz="0" w:space="0" w:color="auto"/>
        <w:right w:val="none" w:sz="0" w:space="0" w:color="auto"/>
      </w:divBdr>
    </w:div>
    <w:div w:id="387996194">
      <w:bodyDiv w:val="1"/>
      <w:marLeft w:val="0"/>
      <w:marRight w:val="0"/>
      <w:marTop w:val="0"/>
      <w:marBottom w:val="0"/>
      <w:divBdr>
        <w:top w:val="none" w:sz="0" w:space="0" w:color="auto"/>
        <w:left w:val="none" w:sz="0" w:space="0" w:color="auto"/>
        <w:bottom w:val="none" w:sz="0" w:space="0" w:color="auto"/>
        <w:right w:val="none" w:sz="0" w:space="0" w:color="auto"/>
      </w:divBdr>
    </w:div>
    <w:div w:id="840003960">
      <w:bodyDiv w:val="1"/>
      <w:marLeft w:val="0"/>
      <w:marRight w:val="0"/>
      <w:marTop w:val="0"/>
      <w:marBottom w:val="0"/>
      <w:divBdr>
        <w:top w:val="none" w:sz="0" w:space="0" w:color="auto"/>
        <w:left w:val="none" w:sz="0" w:space="0" w:color="auto"/>
        <w:bottom w:val="none" w:sz="0" w:space="0" w:color="auto"/>
        <w:right w:val="none" w:sz="0" w:space="0" w:color="auto"/>
      </w:divBdr>
    </w:div>
    <w:div w:id="929462138">
      <w:bodyDiv w:val="1"/>
      <w:marLeft w:val="0"/>
      <w:marRight w:val="0"/>
      <w:marTop w:val="0"/>
      <w:marBottom w:val="0"/>
      <w:divBdr>
        <w:top w:val="none" w:sz="0" w:space="0" w:color="auto"/>
        <w:left w:val="none" w:sz="0" w:space="0" w:color="auto"/>
        <w:bottom w:val="none" w:sz="0" w:space="0" w:color="auto"/>
        <w:right w:val="none" w:sz="0" w:space="0" w:color="auto"/>
      </w:divBdr>
    </w:div>
    <w:div w:id="1062216637">
      <w:bodyDiv w:val="1"/>
      <w:marLeft w:val="0"/>
      <w:marRight w:val="0"/>
      <w:marTop w:val="0"/>
      <w:marBottom w:val="0"/>
      <w:divBdr>
        <w:top w:val="none" w:sz="0" w:space="0" w:color="auto"/>
        <w:left w:val="none" w:sz="0" w:space="0" w:color="auto"/>
        <w:bottom w:val="none" w:sz="0" w:space="0" w:color="auto"/>
        <w:right w:val="none" w:sz="0" w:space="0" w:color="auto"/>
      </w:divBdr>
    </w:div>
    <w:div w:id="1855145773">
      <w:bodyDiv w:val="1"/>
      <w:marLeft w:val="0"/>
      <w:marRight w:val="0"/>
      <w:marTop w:val="0"/>
      <w:marBottom w:val="0"/>
      <w:divBdr>
        <w:top w:val="none" w:sz="0" w:space="0" w:color="auto"/>
        <w:left w:val="none" w:sz="0" w:space="0" w:color="auto"/>
        <w:bottom w:val="none" w:sz="0" w:space="0" w:color="auto"/>
        <w:right w:val="none" w:sz="0" w:space="0" w:color="auto"/>
      </w:divBdr>
    </w:div>
    <w:div w:id="1970434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a.belniak@radzynpodlaski.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a.belniak@radzynpodlaski.pl%20lub%20ug@radzynpodlaski.pl" TargetMode="External"/><Relationship Id="rId36"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radzynpodla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belniak@radzynpodlaski.pl" TargetMode="External"/><Relationship Id="rId30" Type="http://schemas.openxmlformats.org/officeDocument/2006/relationships/hyperlink" Target="http://www."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11301</Words>
  <Characters>67807</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2</cp:revision>
  <cp:lastPrinted>2024-09-19T06:49:00Z</cp:lastPrinted>
  <dcterms:created xsi:type="dcterms:W3CDTF">2024-10-25T08:50:00Z</dcterms:created>
  <dcterms:modified xsi:type="dcterms:W3CDTF">2024-10-25T08:50:00Z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