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BC35" w14:textId="055E960C" w:rsidR="008D0F19" w:rsidRPr="00EB34FB" w:rsidRDefault="008D0F19" w:rsidP="00EB34FB">
      <w:pPr>
        <w:pStyle w:val="Nagwek"/>
        <w:rPr>
          <w:szCs w:val="24"/>
        </w:rPr>
      </w:pPr>
    </w:p>
    <w:p w14:paraId="7B2A0CE6" w14:textId="1973CB38" w:rsidR="008D0F19" w:rsidRPr="00813385" w:rsidRDefault="00EB34FB">
      <w:pPr>
        <w:pStyle w:val="Stopka"/>
        <w:rPr>
          <w:szCs w:val="24"/>
        </w:rPr>
      </w:pPr>
      <w:r>
        <w:rPr>
          <w:szCs w:val="24"/>
        </w:rPr>
        <w:t xml:space="preserve">            </w:t>
      </w:r>
      <w:r>
        <w:rPr>
          <w:noProof/>
        </w:rPr>
        <w:drawing>
          <wp:inline distT="0" distB="0" distL="0" distR="0" wp14:anchorId="419B78A6" wp14:editId="047049C1">
            <wp:extent cx="4743450" cy="476250"/>
            <wp:effectExtent l="0" t="0" r="0" b="0"/>
            <wp:docPr id="2209256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743450" cy="476250"/>
                    </a:xfrm>
                    <a:prstGeom prst="rect">
                      <a:avLst/>
                    </a:prstGeom>
                  </pic:spPr>
                </pic:pic>
              </a:graphicData>
            </a:graphic>
          </wp:inline>
        </w:drawing>
      </w:r>
    </w:p>
    <w:p w14:paraId="173DD6FB" w14:textId="77777777" w:rsidR="008D0F19" w:rsidRPr="00813385" w:rsidRDefault="008D0F19">
      <w:pPr>
        <w:spacing w:line="276" w:lineRule="auto"/>
        <w:rPr>
          <w:b/>
        </w:rPr>
      </w:pPr>
    </w:p>
    <w:p w14:paraId="3A6D25BD" w14:textId="77777777" w:rsidR="008D0F19" w:rsidRPr="00813385" w:rsidRDefault="008D0F19">
      <w:pPr>
        <w:spacing w:line="276" w:lineRule="auto"/>
        <w:jc w:val="center"/>
      </w:pPr>
    </w:p>
    <w:p w14:paraId="084D933D" w14:textId="77777777" w:rsidR="008D0F19" w:rsidRPr="00813385" w:rsidRDefault="008D0F19">
      <w:pPr>
        <w:spacing w:line="276" w:lineRule="auto"/>
        <w:jc w:val="center"/>
      </w:pPr>
    </w:p>
    <w:tbl>
      <w:tblPr>
        <w:tblW w:w="9072" w:type="dxa"/>
        <w:tblInd w:w="-5" w:type="dxa"/>
        <w:tblLook w:val="00A0" w:firstRow="1" w:lastRow="0" w:firstColumn="1" w:lastColumn="0" w:noHBand="0" w:noVBand="0"/>
      </w:tblPr>
      <w:tblGrid>
        <w:gridCol w:w="9072"/>
      </w:tblGrid>
      <w:tr w:rsidR="008D0F19" w:rsidRPr="00813385" w14:paraId="26DE0B5B" w14:textId="77777777">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23163AE4" w14:textId="77777777" w:rsidR="008D0F19" w:rsidRPr="00813385" w:rsidRDefault="006825BA">
            <w:pPr>
              <w:spacing w:line="276" w:lineRule="auto"/>
              <w:jc w:val="center"/>
              <w:rPr>
                <w:b/>
              </w:rPr>
            </w:pPr>
            <w:r w:rsidRPr="00813385">
              <w:rPr>
                <w:b/>
                <w:color w:val="808080" w:themeColor="background1" w:themeShade="80"/>
              </w:rPr>
              <w:t>S</w:t>
            </w:r>
            <w:r w:rsidRPr="00813385">
              <w:rPr>
                <w:b/>
              </w:rPr>
              <w:t xml:space="preserve">PECYFIKACJA </w:t>
            </w:r>
            <w:r w:rsidRPr="00813385">
              <w:rPr>
                <w:b/>
                <w:color w:val="808080" w:themeColor="background1" w:themeShade="80"/>
              </w:rPr>
              <w:t>W</w:t>
            </w:r>
            <w:r w:rsidRPr="00813385">
              <w:rPr>
                <w:b/>
              </w:rPr>
              <w:t xml:space="preserve">ARUNKÓW </w:t>
            </w:r>
            <w:r w:rsidRPr="00813385">
              <w:rPr>
                <w:b/>
                <w:color w:val="808080" w:themeColor="background1" w:themeShade="80"/>
              </w:rPr>
              <w:t>Z</w:t>
            </w:r>
            <w:r w:rsidRPr="00813385">
              <w:rPr>
                <w:b/>
              </w:rPr>
              <w:t>AMÓWIENIA</w:t>
            </w:r>
          </w:p>
        </w:tc>
      </w:tr>
    </w:tbl>
    <w:p w14:paraId="2F666353" w14:textId="77777777" w:rsidR="008D0F19" w:rsidRPr="00813385" w:rsidRDefault="008D0F19">
      <w:pPr>
        <w:spacing w:line="276" w:lineRule="auto"/>
        <w:jc w:val="center"/>
        <w:rPr>
          <w:bCs/>
        </w:rPr>
      </w:pPr>
    </w:p>
    <w:p w14:paraId="05FD22A6" w14:textId="2A62743B" w:rsidR="008D0F19" w:rsidRPr="00813385" w:rsidRDefault="006825BA">
      <w:pPr>
        <w:pStyle w:val="Tekstpodstawowy"/>
        <w:jc w:val="center"/>
        <w:rPr>
          <w:b w:val="0"/>
          <w:bCs/>
          <w:sz w:val="24"/>
          <w:szCs w:val="24"/>
        </w:rPr>
      </w:pPr>
      <w:r w:rsidRPr="00813385">
        <w:rPr>
          <w:bCs/>
          <w:sz w:val="24"/>
          <w:szCs w:val="24"/>
        </w:rPr>
        <w:t xml:space="preserve">w postępowaniu o udzielenie zamówienia publicznego  na </w:t>
      </w:r>
      <w:r w:rsidR="00991B87" w:rsidRPr="00813385">
        <w:rPr>
          <w:bCs/>
          <w:sz w:val="24"/>
          <w:szCs w:val="24"/>
        </w:rPr>
        <w:t xml:space="preserve"> </w:t>
      </w:r>
      <w:r w:rsidR="000A5D4D" w:rsidRPr="00813385">
        <w:rPr>
          <w:bCs/>
          <w:sz w:val="24"/>
          <w:szCs w:val="24"/>
        </w:rPr>
        <w:t xml:space="preserve">dostawy </w:t>
      </w:r>
      <w:r w:rsidRPr="00813385">
        <w:rPr>
          <w:bCs/>
          <w:sz w:val="24"/>
          <w:szCs w:val="24"/>
        </w:rPr>
        <w:t>pn.:</w:t>
      </w:r>
      <w:r w:rsidRPr="00813385">
        <w:rPr>
          <w:b w:val="0"/>
          <w:bCs/>
          <w:sz w:val="24"/>
          <w:szCs w:val="24"/>
        </w:rPr>
        <w:t xml:space="preserve"> </w:t>
      </w:r>
    </w:p>
    <w:p w14:paraId="4954F8EA" w14:textId="77777777" w:rsidR="00E12FB2" w:rsidRPr="00813385" w:rsidRDefault="00E12FB2">
      <w:pPr>
        <w:jc w:val="both"/>
        <w:rPr>
          <w:b/>
          <w:bCs/>
          <w:color w:val="000000"/>
        </w:rPr>
      </w:pPr>
    </w:p>
    <w:p w14:paraId="793CAC2E" w14:textId="77777777" w:rsidR="00A75FA8" w:rsidRPr="00813385" w:rsidRDefault="00A75FA8" w:rsidP="00A75FA8">
      <w:pPr>
        <w:pStyle w:val="Tekstpodstawowy"/>
        <w:ind w:left="2832" w:firstLine="708"/>
        <w:rPr>
          <w:sz w:val="24"/>
          <w:szCs w:val="24"/>
        </w:rPr>
      </w:pPr>
    </w:p>
    <w:p w14:paraId="5E2DEA93" w14:textId="77777777" w:rsidR="00EB34FB" w:rsidRPr="00EB34FB" w:rsidRDefault="00EB34FB" w:rsidP="00EB34FB">
      <w:pPr>
        <w:pStyle w:val="Tekstpodstawowy"/>
        <w:jc w:val="center"/>
        <w:rPr>
          <w:b w:val="0"/>
          <w:bCs/>
          <w:color w:val="000000"/>
          <w:sz w:val="24"/>
          <w:szCs w:val="24"/>
        </w:rPr>
      </w:pPr>
      <w:r w:rsidRPr="00EB34FB">
        <w:rPr>
          <w:bCs/>
          <w:sz w:val="24"/>
          <w:szCs w:val="24"/>
        </w:rPr>
        <w:t xml:space="preserve">Zakup i dostawa sprzętu sieciowego i oprogramowania w ramach projektu „Wzmocnienie systemu </w:t>
      </w:r>
      <w:proofErr w:type="spellStart"/>
      <w:r w:rsidRPr="00EB34FB">
        <w:rPr>
          <w:bCs/>
          <w:sz w:val="24"/>
          <w:szCs w:val="24"/>
        </w:rPr>
        <w:t>cyberbezpieczeństwa</w:t>
      </w:r>
      <w:proofErr w:type="spellEnd"/>
      <w:r w:rsidRPr="00EB34FB">
        <w:rPr>
          <w:bCs/>
          <w:sz w:val="24"/>
          <w:szCs w:val="24"/>
        </w:rPr>
        <w:t xml:space="preserve"> w Gminie Radzyń Podlaski”</w:t>
      </w:r>
    </w:p>
    <w:p w14:paraId="24A1AE86" w14:textId="77777777" w:rsidR="00A80908" w:rsidRPr="00EB34FB" w:rsidRDefault="00A80908">
      <w:pPr>
        <w:jc w:val="both"/>
        <w:rPr>
          <w:b/>
          <w:bCs/>
          <w:color w:val="000000"/>
        </w:rPr>
      </w:pPr>
    </w:p>
    <w:p w14:paraId="5C52B682" w14:textId="77777777" w:rsidR="00A80908" w:rsidRPr="00813385" w:rsidRDefault="00A80908">
      <w:pPr>
        <w:jc w:val="both"/>
        <w:rPr>
          <w:b/>
          <w:bCs/>
          <w:color w:val="000000"/>
        </w:rPr>
      </w:pPr>
    </w:p>
    <w:p w14:paraId="0567DA8D" w14:textId="547B16F8" w:rsidR="008D0F19" w:rsidRPr="00813385" w:rsidRDefault="006825BA">
      <w:pPr>
        <w:jc w:val="both"/>
        <w:rPr>
          <w:b/>
          <w:bCs/>
          <w:color w:val="000000"/>
        </w:rPr>
      </w:pPr>
      <w:r w:rsidRPr="00813385">
        <w:rPr>
          <w:b/>
          <w:bCs/>
          <w:color w:val="000000"/>
        </w:rPr>
        <w:t>Znak sprawy:I-</w:t>
      </w:r>
      <w:r w:rsidRPr="00813385">
        <w:rPr>
          <w:b/>
          <w:color w:val="000000"/>
        </w:rPr>
        <w:t>ZP.271.</w:t>
      </w:r>
      <w:r w:rsidR="00283F13">
        <w:rPr>
          <w:b/>
          <w:color w:val="000000"/>
        </w:rPr>
        <w:t>2</w:t>
      </w:r>
      <w:r w:rsidRPr="00813385">
        <w:rPr>
          <w:b/>
          <w:color w:val="000000"/>
        </w:rPr>
        <w:t>.202</w:t>
      </w:r>
      <w:r w:rsidR="00283F13">
        <w:rPr>
          <w:b/>
          <w:color w:val="000000"/>
        </w:rPr>
        <w:t>5</w:t>
      </w:r>
    </w:p>
    <w:p w14:paraId="7C37FEAD" w14:textId="77777777" w:rsidR="008D0F19" w:rsidRPr="00813385" w:rsidRDefault="008D0F19">
      <w:pPr>
        <w:jc w:val="both"/>
        <w:rPr>
          <w:b/>
          <w:bCs/>
          <w:color w:val="FF0000"/>
        </w:rPr>
      </w:pPr>
    </w:p>
    <w:p w14:paraId="0B32408A" w14:textId="17BC2674" w:rsidR="008D0F19" w:rsidRPr="00881BF2" w:rsidRDefault="00C24C49">
      <w:pPr>
        <w:jc w:val="both"/>
        <w:rPr>
          <w:color w:val="000000" w:themeColor="text1"/>
        </w:rPr>
      </w:pPr>
      <w:r w:rsidRPr="00881BF2">
        <w:rPr>
          <w:color w:val="000000" w:themeColor="text1"/>
        </w:rPr>
        <w:t>Wspólny słownik CPV:</w:t>
      </w:r>
    </w:p>
    <w:p w14:paraId="620975D8" w14:textId="281BF633" w:rsidR="00C24C49" w:rsidRPr="00881BF2" w:rsidRDefault="00C24C49">
      <w:pPr>
        <w:jc w:val="both"/>
        <w:rPr>
          <w:color w:val="000000" w:themeColor="text1"/>
        </w:rPr>
      </w:pPr>
      <w:r w:rsidRPr="00881BF2">
        <w:rPr>
          <w:color w:val="000000" w:themeColor="text1"/>
        </w:rPr>
        <w:t>32420000-3 Urządzenia sieciowe</w:t>
      </w:r>
    </w:p>
    <w:p w14:paraId="2154275E" w14:textId="05AD72DC" w:rsidR="00C24C49" w:rsidRPr="00881BF2" w:rsidRDefault="00C24C49">
      <w:pPr>
        <w:jc w:val="both"/>
        <w:rPr>
          <w:color w:val="000000" w:themeColor="text1"/>
        </w:rPr>
      </w:pPr>
      <w:r w:rsidRPr="00881BF2">
        <w:rPr>
          <w:color w:val="000000" w:themeColor="text1"/>
        </w:rPr>
        <w:t>48820000-2 Serwery</w:t>
      </w:r>
    </w:p>
    <w:p w14:paraId="696286AE" w14:textId="37A6B0FF" w:rsidR="00E14687" w:rsidRDefault="00E14687">
      <w:pPr>
        <w:jc w:val="both"/>
        <w:rPr>
          <w:color w:val="000000" w:themeColor="text1"/>
        </w:rPr>
      </w:pPr>
      <w:r>
        <w:rPr>
          <w:color w:val="000000" w:themeColor="text1"/>
        </w:rPr>
        <w:t>35100000-5Urządzenia awaryjne i zabezpieczające</w:t>
      </w:r>
    </w:p>
    <w:p w14:paraId="5655A706" w14:textId="10E0EA00" w:rsidR="00C24C49" w:rsidRPr="00881BF2" w:rsidRDefault="00C24C49">
      <w:pPr>
        <w:jc w:val="both"/>
        <w:rPr>
          <w:color w:val="000000" w:themeColor="text1"/>
        </w:rPr>
      </w:pPr>
      <w:r w:rsidRPr="00881BF2">
        <w:rPr>
          <w:color w:val="000000" w:themeColor="text1"/>
        </w:rPr>
        <w:t>48900000-7 Różne pakiety oprogramowania i systemy komputerowe</w:t>
      </w:r>
    </w:p>
    <w:p w14:paraId="5B3848E5" w14:textId="4C9CE1AD" w:rsidR="004B5930" w:rsidRPr="00813385" w:rsidRDefault="004B5930" w:rsidP="004B5930">
      <w:pPr>
        <w:autoSpaceDE w:val="0"/>
        <w:autoSpaceDN w:val="0"/>
        <w:adjustRightInd w:val="0"/>
        <w:rPr>
          <w:color w:val="FF0000"/>
        </w:rPr>
      </w:pPr>
    </w:p>
    <w:p w14:paraId="48AC3B3B" w14:textId="126912CA" w:rsidR="00E77C67" w:rsidRPr="00813385" w:rsidRDefault="00E77C67">
      <w:pPr>
        <w:tabs>
          <w:tab w:val="left" w:pos="567"/>
        </w:tabs>
        <w:spacing w:line="276" w:lineRule="auto"/>
        <w:contextualSpacing/>
        <w:rPr>
          <w:b/>
          <w:iCs/>
        </w:rPr>
      </w:pPr>
    </w:p>
    <w:p w14:paraId="64028661" w14:textId="4FEA1D84" w:rsidR="00E77C67" w:rsidRPr="00813385" w:rsidRDefault="00E77C67">
      <w:pPr>
        <w:tabs>
          <w:tab w:val="left" w:pos="567"/>
        </w:tabs>
        <w:spacing w:line="276" w:lineRule="auto"/>
        <w:contextualSpacing/>
        <w:rPr>
          <w:b/>
          <w:iCs/>
        </w:rPr>
      </w:pPr>
    </w:p>
    <w:p w14:paraId="637B2878" w14:textId="77777777" w:rsidR="00E77C67" w:rsidRPr="00813385" w:rsidRDefault="00E77C67">
      <w:pPr>
        <w:tabs>
          <w:tab w:val="left" w:pos="567"/>
        </w:tabs>
        <w:spacing w:line="276" w:lineRule="auto"/>
        <w:contextualSpacing/>
        <w:rPr>
          <w:b/>
          <w:iCs/>
        </w:rPr>
      </w:pPr>
    </w:p>
    <w:p w14:paraId="695DF3BF" w14:textId="77777777" w:rsidR="008D0F19" w:rsidRPr="00813385" w:rsidRDefault="006825BA">
      <w:pPr>
        <w:spacing w:line="276" w:lineRule="auto"/>
        <w:jc w:val="center"/>
        <w:rPr>
          <w:b/>
        </w:rPr>
      </w:pPr>
      <w:r w:rsidRPr="00813385">
        <w:rPr>
          <w:b/>
        </w:rPr>
        <w:t>ZATWIERDZAM</w:t>
      </w:r>
    </w:p>
    <w:p w14:paraId="545CE158" w14:textId="77777777" w:rsidR="008D0F19" w:rsidRPr="00813385" w:rsidRDefault="008D0F19">
      <w:pPr>
        <w:spacing w:line="276" w:lineRule="auto"/>
      </w:pPr>
    </w:p>
    <w:p w14:paraId="0A3DC995" w14:textId="77777777" w:rsidR="008D0F19" w:rsidRPr="00813385" w:rsidRDefault="008D0F19">
      <w:pPr>
        <w:spacing w:line="276" w:lineRule="auto"/>
      </w:pPr>
    </w:p>
    <w:p w14:paraId="638A66F3" w14:textId="301B5ADC" w:rsidR="00A668BA" w:rsidRPr="00813385" w:rsidRDefault="00A668BA">
      <w:pPr>
        <w:spacing w:line="276" w:lineRule="auto"/>
        <w:jc w:val="center"/>
      </w:pPr>
      <w:r w:rsidRPr="00813385">
        <w:t xml:space="preserve"> Wójt Gminy (-) </w:t>
      </w:r>
      <w:r w:rsidR="004D5A8C" w:rsidRPr="00813385">
        <w:t xml:space="preserve"> Daniel Grochowski</w:t>
      </w:r>
    </w:p>
    <w:p w14:paraId="4BBAC65B" w14:textId="1488EA1F" w:rsidR="008D0F19" w:rsidRPr="00813385" w:rsidRDefault="006825BA">
      <w:pPr>
        <w:spacing w:line="276" w:lineRule="auto"/>
        <w:jc w:val="center"/>
        <w:rPr>
          <w:i/>
        </w:rPr>
      </w:pPr>
      <w:r w:rsidRPr="00813385">
        <w:rPr>
          <w:i/>
        </w:rPr>
        <w:t>(podpis Kierownika Zamawiającego)</w:t>
      </w:r>
    </w:p>
    <w:p w14:paraId="57586D4B" w14:textId="77777777" w:rsidR="008D0F19" w:rsidRPr="00813385" w:rsidRDefault="008D0F19">
      <w:pPr>
        <w:pStyle w:val="Zwykytekst"/>
        <w:spacing w:line="276" w:lineRule="auto"/>
        <w:jc w:val="center"/>
        <w:rPr>
          <w:rFonts w:ascii="Times New Roman" w:hAnsi="Times New Roman"/>
          <w:i/>
          <w:sz w:val="24"/>
          <w:szCs w:val="24"/>
        </w:rPr>
      </w:pPr>
    </w:p>
    <w:p w14:paraId="7665C716" w14:textId="77777777" w:rsidR="008D0F19" w:rsidRPr="00813385" w:rsidRDefault="008D0F19">
      <w:pPr>
        <w:pStyle w:val="Zwykytekst"/>
        <w:spacing w:line="276" w:lineRule="auto"/>
        <w:jc w:val="center"/>
        <w:rPr>
          <w:rFonts w:ascii="Times New Roman" w:hAnsi="Times New Roman"/>
          <w:i/>
          <w:sz w:val="24"/>
          <w:szCs w:val="24"/>
        </w:rPr>
      </w:pPr>
    </w:p>
    <w:p w14:paraId="399385F6" w14:textId="77777777" w:rsidR="008D0F19" w:rsidRPr="00813385" w:rsidRDefault="008D0F19">
      <w:pPr>
        <w:pStyle w:val="Zwykytekst"/>
        <w:spacing w:line="276" w:lineRule="auto"/>
        <w:jc w:val="center"/>
        <w:rPr>
          <w:rFonts w:ascii="Times New Roman" w:hAnsi="Times New Roman"/>
          <w:i/>
          <w:sz w:val="24"/>
          <w:szCs w:val="24"/>
        </w:rPr>
      </w:pPr>
    </w:p>
    <w:p w14:paraId="323F4F56" w14:textId="77777777" w:rsidR="00016B3F" w:rsidRPr="00813385" w:rsidRDefault="00016B3F" w:rsidP="000B5752">
      <w:pPr>
        <w:pStyle w:val="Zwykytekst"/>
        <w:spacing w:line="276" w:lineRule="auto"/>
        <w:rPr>
          <w:rFonts w:ascii="Times New Roman" w:hAnsi="Times New Roman"/>
          <w:i/>
          <w:sz w:val="24"/>
          <w:szCs w:val="24"/>
        </w:rPr>
      </w:pPr>
    </w:p>
    <w:p w14:paraId="01F049F3" w14:textId="77777777" w:rsidR="00C24C49" w:rsidRDefault="00B375EE" w:rsidP="001E0DA9">
      <w:pPr>
        <w:pStyle w:val="Zwykytekst"/>
        <w:spacing w:line="276" w:lineRule="auto"/>
        <w:ind w:left="1418" w:firstLine="709"/>
        <w:rPr>
          <w:rFonts w:ascii="Times New Roman" w:hAnsi="Times New Roman"/>
          <w:sz w:val="24"/>
          <w:szCs w:val="24"/>
        </w:rPr>
      </w:pPr>
      <w:r w:rsidRPr="00813385">
        <w:rPr>
          <w:rFonts w:ascii="Times New Roman" w:hAnsi="Times New Roman"/>
          <w:sz w:val="24"/>
          <w:szCs w:val="24"/>
        </w:rPr>
        <w:t xml:space="preserve">        </w:t>
      </w:r>
    </w:p>
    <w:p w14:paraId="2ACC018C" w14:textId="77777777" w:rsidR="00C24C49" w:rsidRDefault="00C24C49" w:rsidP="001E0DA9">
      <w:pPr>
        <w:pStyle w:val="Zwykytekst"/>
        <w:spacing w:line="276" w:lineRule="auto"/>
        <w:ind w:left="1418" w:firstLine="709"/>
        <w:rPr>
          <w:rFonts w:ascii="Times New Roman" w:hAnsi="Times New Roman"/>
          <w:sz w:val="24"/>
          <w:szCs w:val="24"/>
        </w:rPr>
      </w:pPr>
    </w:p>
    <w:p w14:paraId="6CBA6C69" w14:textId="77777777" w:rsidR="00C24C49" w:rsidRDefault="00C24C49" w:rsidP="001E0DA9">
      <w:pPr>
        <w:pStyle w:val="Zwykytekst"/>
        <w:spacing w:line="276" w:lineRule="auto"/>
        <w:ind w:left="1418" w:firstLine="709"/>
        <w:rPr>
          <w:rFonts w:ascii="Times New Roman" w:hAnsi="Times New Roman"/>
          <w:sz w:val="24"/>
          <w:szCs w:val="24"/>
        </w:rPr>
      </w:pPr>
    </w:p>
    <w:p w14:paraId="4B28D01D" w14:textId="77777777" w:rsidR="00C24C49" w:rsidRDefault="00C24C49" w:rsidP="001E0DA9">
      <w:pPr>
        <w:pStyle w:val="Zwykytekst"/>
        <w:spacing w:line="276" w:lineRule="auto"/>
        <w:ind w:left="1418" w:firstLine="709"/>
        <w:rPr>
          <w:rFonts w:ascii="Times New Roman" w:hAnsi="Times New Roman"/>
          <w:sz w:val="24"/>
          <w:szCs w:val="24"/>
        </w:rPr>
      </w:pPr>
    </w:p>
    <w:p w14:paraId="55332E16" w14:textId="77777777" w:rsidR="00C24C49" w:rsidRDefault="00C24C49" w:rsidP="001E0DA9">
      <w:pPr>
        <w:pStyle w:val="Zwykytekst"/>
        <w:spacing w:line="276" w:lineRule="auto"/>
        <w:ind w:left="1418" w:firstLine="709"/>
        <w:rPr>
          <w:rFonts w:ascii="Times New Roman" w:hAnsi="Times New Roman"/>
          <w:sz w:val="24"/>
          <w:szCs w:val="24"/>
        </w:rPr>
      </w:pPr>
    </w:p>
    <w:p w14:paraId="55D58A3D" w14:textId="77777777" w:rsidR="00C24C49" w:rsidRDefault="00C24C49" w:rsidP="001E0DA9">
      <w:pPr>
        <w:pStyle w:val="Zwykytekst"/>
        <w:spacing w:line="276" w:lineRule="auto"/>
        <w:ind w:left="1418" w:firstLine="709"/>
        <w:rPr>
          <w:rFonts w:ascii="Times New Roman" w:hAnsi="Times New Roman"/>
          <w:sz w:val="24"/>
          <w:szCs w:val="24"/>
        </w:rPr>
      </w:pPr>
    </w:p>
    <w:p w14:paraId="3A12519A" w14:textId="77777777" w:rsidR="00C24C49" w:rsidRDefault="00C24C49" w:rsidP="001E0DA9">
      <w:pPr>
        <w:pStyle w:val="Zwykytekst"/>
        <w:spacing w:line="276" w:lineRule="auto"/>
        <w:ind w:left="1418" w:firstLine="709"/>
        <w:rPr>
          <w:rFonts w:ascii="Times New Roman" w:hAnsi="Times New Roman"/>
          <w:sz w:val="24"/>
          <w:szCs w:val="24"/>
        </w:rPr>
      </w:pPr>
    </w:p>
    <w:p w14:paraId="55DA4DA0" w14:textId="77777777" w:rsidR="00C24C49" w:rsidRDefault="00C24C49" w:rsidP="001E0DA9">
      <w:pPr>
        <w:pStyle w:val="Zwykytekst"/>
        <w:spacing w:line="276" w:lineRule="auto"/>
        <w:ind w:left="1418" w:firstLine="709"/>
        <w:rPr>
          <w:rFonts w:ascii="Times New Roman" w:hAnsi="Times New Roman"/>
          <w:sz w:val="24"/>
          <w:szCs w:val="24"/>
        </w:rPr>
      </w:pPr>
    </w:p>
    <w:p w14:paraId="48D5C5D0" w14:textId="3912D8C4" w:rsidR="00CE248F" w:rsidRPr="00813385" w:rsidRDefault="00B375EE" w:rsidP="001E0DA9">
      <w:pPr>
        <w:pStyle w:val="Zwykytekst"/>
        <w:spacing w:line="276" w:lineRule="auto"/>
        <w:ind w:left="1418" w:firstLine="709"/>
        <w:rPr>
          <w:rFonts w:ascii="Times New Roman" w:hAnsi="Times New Roman"/>
          <w:sz w:val="24"/>
          <w:szCs w:val="24"/>
        </w:rPr>
      </w:pPr>
      <w:r w:rsidRPr="00813385">
        <w:rPr>
          <w:rFonts w:ascii="Times New Roman" w:hAnsi="Times New Roman"/>
          <w:sz w:val="24"/>
          <w:szCs w:val="24"/>
        </w:rPr>
        <w:t xml:space="preserve"> </w:t>
      </w:r>
      <w:r w:rsidR="00991B87" w:rsidRPr="00EF2814">
        <w:rPr>
          <w:rFonts w:ascii="Times New Roman" w:hAnsi="Times New Roman"/>
          <w:sz w:val="24"/>
          <w:szCs w:val="24"/>
        </w:rPr>
        <w:t>Radzy</w:t>
      </w:r>
      <w:r w:rsidR="00B96C8C" w:rsidRPr="00EF2814">
        <w:rPr>
          <w:rFonts w:ascii="Times New Roman" w:hAnsi="Times New Roman"/>
          <w:sz w:val="24"/>
          <w:szCs w:val="24"/>
        </w:rPr>
        <w:t>ń</w:t>
      </w:r>
      <w:r w:rsidR="00991B87" w:rsidRPr="00EF2814">
        <w:rPr>
          <w:rFonts w:ascii="Times New Roman" w:hAnsi="Times New Roman"/>
          <w:sz w:val="24"/>
          <w:szCs w:val="24"/>
        </w:rPr>
        <w:t xml:space="preserve"> Podlaski</w:t>
      </w:r>
      <w:r w:rsidR="006825BA" w:rsidRPr="00EF2814">
        <w:rPr>
          <w:rFonts w:ascii="Times New Roman" w:hAnsi="Times New Roman"/>
          <w:sz w:val="24"/>
          <w:szCs w:val="24"/>
        </w:rPr>
        <w:t xml:space="preserve">, </w:t>
      </w:r>
      <w:r w:rsidR="006825BA" w:rsidRPr="00EF2814">
        <w:rPr>
          <w:rFonts w:ascii="Times New Roman" w:hAnsi="Times New Roman"/>
          <w:color w:val="000000" w:themeColor="text1"/>
          <w:sz w:val="24"/>
          <w:szCs w:val="24"/>
        </w:rPr>
        <w:t>dnia</w:t>
      </w:r>
      <w:r w:rsidR="00991B87" w:rsidRPr="00EF2814">
        <w:rPr>
          <w:rFonts w:ascii="Times New Roman" w:hAnsi="Times New Roman"/>
          <w:color w:val="000000" w:themeColor="text1"/>
          <w:sz w:val="24"/>
          <w:szCs w:val="24"/>
        </w:rPr>
        <w:t xml:space="preserve"> </w:t>
      </w:r>
      <w:r w:rsidR="00237754" w:rsidRPr="00321C43">
        <w:rPr>
          <w:rFonts w:ascii="Times New Roman" w:hAnsi="Times New Roman"/>
          <w:color w:val="FF0000"/>
          <w:sz w:val="24"/>
          <w:szCs w:val="24"/>
        </w:rPr>
        <w:t>1</w:t>
      </w:r>
      <w:r w:rsidR="00321C43" w:rsidRPr="00321C43">
        <w:rPr>
          <w:rFonts w:ascii="Times New Roman" w:hAnsi="Times New Roman"/>
          <w:color w:val="FF0000"/>
          <w:sz w:val="24"/>
          <w:szCs w:val="24"/>
        </w:rPr>
        <w:t>7</w:t>
      </w:r>
      <w:r w:rsidR="006825BA" w:rsidRPr="00321C43">
        <w:rPr>
          <w:rFonts w:ascii="Times New Roman" w:hAnsi="Times New Roman"/>
          <w:color w:val="FF0000"/>
          <w:sz w:val="24"/>
          <w:szCs w:val="24"/>
        </w:rPr>
        <w:t>.</w:t>
      </w:r>
      <w:r w:rsidR="00283F13" w:rsidRPr="00321C43">
        <w:rPr>
          <w:rFonts w:ascii="Times New Roman" w:hAnsi="Times New Roman"/>
          <w:color w:val="FF0000"/>
          <w:sz w:val="24"/>
          <w:szCs w:val="24"/>
        </w:rPr>
        <w:t>0</w:t>
      </w:r>
      <w:r w:rsidR="00E74F30" w:rsidRPr="00321C43">
        <w:rPr>
          <w:rFonts w:ascii="Times New Roman" w:hAnsi="Times New Roman"/>
          <w:color w:val="FF0000"/>
          <w:sz w:val="24"/>
          <w:szCs w:val="24"/>
        </w:rPr>
        <w:t>3</w:t>
      </w:r>
      <w:r w:rsidR="006825BA" w:rsidRPr="00321C43">
        <w:rPr>
          <w:rFonts w:ascii="Times New Roman" w:hAnsi="Times New Roman"/>
          <w:color w:val="FF0000"/>
          <w:sz w:val="24"/>
          <w:szCs w:val="24"/>
        </w:rPr>
        <w:t>.202</w:t>
      </w:r>
      <w:r w:rsidR="00283F13" w:rsidRPr="00321C43">
        <w:rPr>
          <w:rFonts w:ascii="Times New Roman" w:hAnsi="Times New Roman"/>
          <w:color w:val="FF0000"/>
          <w:sz w:val="24"/>
          <w:szCs w:val="24"/>
        </w:rPr>
        <w:t>5</w:t>
      </w:r>
      <w:r w:rsidR="006825BA" w:rsidRPr="00321C43">
        <w:rPr>
          <w:rFonts w:ascii="Times New Roman" w:hAnsi="Times New Roman"/>
          <w:color w:val="FF0000"/>
          <w:sz w:val="24"/>
          <w:szCs w:val="24"/>
        </w:rPr>
        <w:t xml:space="preserve"> r.</w:t>
      </w:r>
      <w:r w:rsidR="00321C43" w:rsidRPr="00321C43">
        <w:rPr>
          <w:rFonts w:ascii="Times New Roman" w:hAnsi="Times New Roman"/>
          <w:color w:val="FF0000"/>
          <w:sz w:val="24"/>
          <w:szCs w:val="24"/>
        </w:rPr>
        <w:t xml:space="preserve"> po zmianach</w:t>
      </w:r>
      <w:r w:rsidR="00C71DE9" w:rsidRPr="00321C43">
        <w:rPr>
          <w:rFonts w:ascii="Times New Roman" w:hAnsi="Times New Roman"/>
          <w:color w:val="FF0000"/>
          <w:sz w:val="24"/>
          <w:szCs w:val="24"/>
        </w:rPr>
        <w:t xml:space="preserve"> </w:t>
      </w:r>
    </w:p>
    <w:p w14:paraId="34F91998" w14:textId="77777777" w:rsidR="00C24C49" w:rsidRDefault="00C24C49" w:rsidP="00881BF2">
      <w:pPr>
        <w:pStyle w:val="Zwykytekst"/>
        <w:spacing w:line="276" w:lineRule="auto"/>
        <w:rPr>
          <w:rFonts w:ascii="Times New Roman" w:hAnsi="Times New Roman"/>
          <w:sz w:val="24"/>
          <w:szCs w:val="24"/>
        </w:rPr>
      </w:pPr>
    </w:p>
    <w:p w14:paraId="680FA230" w14:textId="77777777" w:rsidR="00C24C49" w:rsidRDefault="00C24C49">
      <w:pPr>
        <w:pStyle w:val="Zwykytekst"/>
        <w:spacing w:line="276" w:lineRule="auto"/>
        <w:jc w:val="center"/>
        <w:rPr>
          <w:rFonts w:ascii="Times New Roman" w:hAnsi="Times New Roman"/>
          <w:sz w:val="24"/>
          <w:szCs w:val="24"/>
        </w:rPr>
      </w:pPr>
    </w:p>
    <w:p w14:paraId="094BD62C" w14:textId="6638D890" w:rsidR="00C24C49" w:rsidRDefault="00881BF2">
      <w:pPr>
        <w:pStyle w:val="Zwykytekst"/>
        <w:spacing w:line="276" w:lineRule="auto"/>
        <w:jc w:val="center"/>
        <w:rPr>
          <w:rFonts w:ascii="Times New Roman" w:hAnsi="Times New Roman"/>
          <w:sz w:val="24"/>
          <w:szCs w:val="24"/>
        </w:rPr>
      </w:pPr>
      <w:r>
        <w:rPr>
          <w:noProof/>
        </w:rPr>
        <w:lastRenderedPageBreak/>
        <w:drawing>
          <wp:inline distT="0" distB="0" distL="0" distR="0" wp14:anchorId="2DD8EEEB" wp14:editId="765288B5">
            <wp:extent cx="4743450" cy="476250"/>
            <wp:effectExtent l="0" t="0" r="0" b="0"/>
            <wp:docPr id="166143164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743450" cy="476250"/>
                    </a:xfrm>
                    <a:prstGeom prst="rect">
                      <a:avLst/>
                    </a:prstGeom>
                  </pic:spPr>
                </pic:pic>
              </a:graphicData>
            </a:graphic>
          </wp:inline>
        </w:drawing>
      </w:r>
    </w:p>
    <w:p w14:paraId="4466A789" w14:textId="77777777" w:rsidR="00C24C49" w:rsidRPr="00813385" w:rsidRDefault="00C24C49">
      <w:pPr>
        <w:pStyle w:val="Zwykytekst"/>
        <w:spacing w:line="276" w:lineRule="auto"/>
        <w:jc w:val="center"/>
        <w:rPr>
          <w:rFonts w:ascii="Times New Roman" w:hAnsi="Times New Roman"/>
          <w:sz w:val="24"/>
          <w:szCs w:val="24"/>
        </w:rPr>
      </w:pPr>
    </w:p>
    <w:p w14:paraId="315C2282" w14:textId="77777777" w:rsidR="004D5A8C" w:rsidRPr="00813385" w:rsidRDefault="004D5A8C">
      <w:pPr>
        <w:pStyle w:val="Zwykytekst"/>
        <w:spacing w:line="276" w:lineRule="auto"/>
        <w:jc w:val="center"/>
        <w:rPr>
          <w:rFonts w:ascii="Times New Roman" w:hAnsi="Times New Roman"/>
          <w:sz w:val="24"/>
          <w:szCs w:val="24"/>
        </w:rPr>
      </w:pPr>
    </w:p>
    <w:tbl>
      <w:tblPr>
        <w:tblW w:w="9054" w:type="dxa"/>
        <w:jc w:val="center"/>
        <w:tblLook w:val="00A0" w:firstRow="1" w:lastRow="0" w:firstColumn="1" w:lastColumn="0" w:noHBand="0" w:noVBand="0"/>
      </w:tblPr>
      <w:tblGrid>
        <w:gridCol w:w="9054"/>
      </w:tblGrid>
      <w:tr w:rsidR="008D0F19" w:rsidRPr="00813385" w14:paraId="1E404A99" w14:textId="77777777">
        <w:trPr>
          <w:trHeight w:val="735"/>
          <w:jc w:val="center"/>
        </w:trPr>
        <w:tc>
          <w:tcPr>
            <w:tcW w:w="9054" w:type="dxa"/>
            <w:tcBorders>
              <w:bottom w:val="single" w:sz="4" w:space="0" w:color="000000"/>
            </w:tcBorders>
            <w:shd w:val="clear" w:color="auto" w:fill="D9D9D9" w:themeFill="background1" w:themeFillShade="D9"/>
          </w:tcPr>
          <w:p w14:paraId="517C0D9C" w14:textId="77777777" w:rsidR="008D0F19" w:rsidRPr="00813385" w:rsidRDefault="006825BA">
            <w:pPr>
              <w:spacing w:line="276" w:lineRule="auto"/>
              <w:jc w:val="center"/>
            </w:pPr>
            <w:r w:rsidRPr="00813385">
              <w:t>Rozdział 1</w:t>
            </w:r>
          </w:p>
          <w:p w14:paraId="1F2309EB" w14:textId="77777777" w:rsidR="008D0F19" w:rsidRPr="00813385" w:rsidRDefault="006825BA">
            <w:pPr>
              <w:spacing w:line="276" w:lineRule="auto"/>
              <w:jc w:val="center"/>
              <w:rPr>
                <w:b/>
                <w:bCs/>
              </w:rPr>
            </w:pPr>
            <w:r w:rsidRPr="00813385">
              <w:rPr>
                <w:b/>
                <w:bCs/>
              </w:rPr>
              <w:t>POSTANOWIENIA OGÓLNE</w:t>
            </w:r>
          </w:p>
        </w:tc>
      </w:tr>
    </w:tbl>
    <w:p w14:paraId="237A9B56" w14:textId="77777777" w:rsidR="008D0F19" w:rsidRPr="00813385" w:rsidRDefault="008D0F19">
      <w:pPr>
        <w:widowControl w:val="0"/>
        <w:spacing w:line="276" w:lineRule="auto"/>
        <w:ind w:left="567"/>
        <w:jc w:val="both"/>
        <w:outlineLvl w:val="3"/>
        <w:rPr>
          <w:b/>
          <w:bCs/>
        </w:rPr>
      </w:pPr>
    </w:p>
    <w:p w14:paraId="31A5FE38" w14:textId="77777777" w:rsidR="008D0F19" w:rsidRPr="00813385" w:rsidRDefault="006825BA">
      <w:pPr>
        <w:widowControl w:val="0"/>
        <w:numPr>
          <w:ilvl w:val="1"/>
          <w:numId w:val="1"/>
        </w:numPr>
        <w:spacing w:line="276" w:lineRule="auto"/>
        <w:ind w:left="567" w:hanging="567"/>
        <w:jc w:val="both"/>
        <w:outlineLvl w:val="3"/>
        <w:rPr>
          <w:b/>
          <w:bCs/>
        </w:rPr>
      </w:pPr>
      <w:r w:rsidRPr="00813385">
        <w:rPr>
          <w:b/>
          <w:bCs/>
        </w:rPr>
        <w:t>Nazwa oraz adres Zamawiającego.</w:t>
      </w:r>
    </w:p>
    <w:p w14:paraId="69872985" w14:textId="71F30D85" w:rsidR="00991B87" w:rsidRPr="00813385" w:rsidRDefault="00991B87" w:rsidP="00991B87">
      <w:pPr>
        <w:pStyle w:val="Akapitzlist"/>
        <w:spacing w:line="100" w:lineRule="atLeast"/>
        <w:ind w:left="567"/>
        <w:rPr>
          <w:rFonts w:ascii="Times New Roman" w:hAnsi="Times New Roman"/>
          <w:color w:val="000000"/>
          <w:sz w:val="24"/>
          <w:szCs w:val="24"/>
        </w:rPr>
      </w:pPr>
      <w:r w:rsidRPr="00813385">
        <w:rPr>
          <w:rFonts w:ascii="Times New Roman" w:hAnsi="Times New Roman"/>
          <w:color w:val="000000"/>
          <w:sz w:val="24"/>
          <w:szCs w:val="24"/>
        </w:rPr>
        <w:t>Gmina Radzy</w:t>
      </w:r>
      <w:r w:rsidR="00214B0A" w:rsidRPr="00813385">
        <w:rPr>
          <w:rFonts w:ascii="Times New Roman" w:hAnsi="Times New Roman"/>
          <w:color w:val="000000"/>
          <w:sz w:val="24"/>
          <w:szCs w:val="24"/>
        </w:rPr>
        <w:t>ń</w:t>
      </w:r>
      <w:r w:rsidRPr="00813385">
        <w:rPr>
          <w:rFonts w:ascii="Times New Roman" w:hAnsi="Times New Roman"/>
          <w:color w:val="000000"/>
          <w:sz w:val="24"/>
          <w:szCs w:val="24"/>
        </w:rPr>
        <w:t xml:space="preserve"> Podlaski</w:t>
      </w:r>
    </w:p>
    <w:p w14:paraId="700D81F8" w14:textId="77777777" w:rsidR="00991B87" w:rsidRPr="00813385" w:rsidRDefault="00991B87" w:rsidP="00991B87">
      <w:pPr>
        <w:pStyle w:val="Akapitzlist"/>
        <w:spacing w:line="100" w:lineRule="atLeast"/>
        <w:ind w:left="567"/>
        <w:rPr>
          <w:rFonts w:ascii="Times New Roman" w:hAnsi="Times New Roman"/>
          <w:color w:val="000000"/>
          <w:sz w:val="24"/>
          <w:szCs w:val="24"/>
        </w:rPr>
      </w:pPr>
      <w:r w:rsidRPr="00813385">
        <w:rPr>
          <w:rFonts w:ascii="Times New Roman" w:hAnsi="Times New Roman"/>
          <w:color w:val="000000"/>
          <w:sz w:val="24"/>
          <w:szCs w:val="24"/>
        </w:rPr>
        <w:t>Ul. Warszawska 32</w:t>
      </w:r>
    </w:p>
    <w:p w14:paraId="3CDFC095" w14:textId="4F72134F" w:rsidR="00991B87" w:rsidRPr="00813385" w:rsidRDefault="00991B87" w:rsidP="00991B87">
      <w:pPr>
        <w:pStyle w:val="Akapitzlist"/>
        <w:spacing w:line="100" w:lineRule="atLeast"/>
        <w:ind w:left="567"/>
        <w:rPr>
          <w:rFonts w:ascii="Times New Roman" w:hAnsi="Times New Roman"/>
          <w:color w:val="000000"/>
          <w:sz w:val="24"/>
          <w:szCs w:val="24"/>
        </w:rPr>
      </w:pPr>
      <w:r w:rsidRPr="00813385">
        <w:rPr>
          <w:rFonts w:ascii="Times New Roman" w:hAnsi="Times New Roman"/>
          <w:color w:val="000000"/>
          <w:sz w:val="24"/>
          <w:szCs w:val="24"/>
        </w:rPr>
        <w:t xml:space="preserve"> 21-300 Radzy</w:t>
      </w:r>
      <w:r w:rsidR="002B206F" w:rsidRPr="00813385">
        <w:rPr>
          <w:rFonts w:ascii="Times New Roman" w:hAnsi="Times New Roman"/>
          <w:color w:val="000000"/>
          <w:sz w:val="24"/>
          <w:szCs w:val="24"/>
        </w:rPr>
        <w:t>ń</w:t>
      </w:r>
      <w:r w:rsidRPr="00813385">
        <w:rPr>
          <w:rFonts w:ascii="Times New Roman" w:hAnsi="Times New Roman"/>
          <w:color w:val="000000"/>
          <w:sz w:val="24"/>
          <w:szCs w:val="24"/>
        </w:rPr>
        <w:t xml:space="preserve"> Podlaski</w:t>
      </w:r>
    </w:p>
    <w:p w14:paraId="34763949" w14:textId="77777777" w:rsidR="00991B87" w:rsidRPr="00813385" w:rsidRDefault="00991B87" w:rsidP="00991B87">
      <w:pPr>
        <w:autoSpaceDE w:val="0"/>
        <w:autoSpaceDN w:val="0"/>
        <w:adjustRightInd w:val="0"/>
        <w:ind w:firstLine="567"/>
        <w:rPr>
          <w:bCs/>
          <w:color w:val="000000"/>
        </w:rPr>
      </w:pPr>
      <w:r w:rsidRPr="00813385">
        <w:rPr>
          <w:bCs/>
          <w:color w:val="000000"/>
        </w:rPr>
        <w:t>NIP: 5381850636</w:t>
      </w:r>
    </w:p>
    <w:p w14:paraId="36807086" w14:textId="77777777" w:rsidR="00991B87" w:rsidRPr="00813385" w:rsidRDefault="00991B87" w:rsidP="00991B87">
      <w:pPr>
        <w:autoSpaceDE w:val="0"/>
        <w:autoSpaceDN w:val="0"/>
        <w:adjustRightInd w:val="0"/>
        <w:ind w:firstLine="567"/>
        <w:rPr>
          <w:bCs/>
          <w:color w:val="000000"/>
        </w:rPr>
      </w:pPr>
      <w:r w:rsidRPr="00813385">
        <w:rPr>
          <w:bCs/>
          <w:color w:val="000000"/>
        </w:rPr>
        <w:t>REGON:030237457</w:t>
      </w:r>
    </w:p>
    <w:p w14:paraId="786997B2" w14:textId="209D3025" w:rsidR="00991B87" w:rsidRPr="00813385" w:rsidRDefault="00991B87" w:rsidP="00991B87">
      <w:pPr>
        <w:autoSpaceDE w:val="0"/>
        <w:autoSpaceDN w:val="0"/>
        <w:adjustRightInd w:val="0"/>
        <w:ind w:left="567"/>
        <w:rPr>
          <w:bCs/>
          <w:i/>
          <w:iCs/>
        </w:rPr>
      </w:pPr>
      <w:r w:rsidRPr="00813385">
        <w:rPr>
          <w:bCs/>
        </w:rPr>
        <w:t>Strona internetowa zamawiającego [URL]</w:t>
      </w:r>
      <w:bookmarkStart w:id="0" w:name="_Hlk69892340"/>
      <w:bookmarkStart w:id="1" w:name="_Hlk69892958"/>
      <w:r w:rsidR="00A3020B" w:rsidRPr="00813385">
        <w:fldChar w:fldCharType="begin"/>
      </w:r>
      <w:r w:rsidR="00A3020B" w:rsidRPr="00813385">
        <w:instrText xml:space="preserve"> HYPERLINK "http://www." </w:instrText>
      </w:r>
      <w:r w:rsidR="00A3020B" w:rsidRPr="00813385">
        <w:fldChar w:fldCharType="separate"/>
      </w:r>
      <w:r w:rsidRPr="00813385">
        <w:rPr>
          <w:rStyle w:val="Hipercze"/>
          <w:bCs/>
        </w:rPr>
        <w:t>http://w</w:t>
      </w:r>
      <w:r w:rsidRPr="00813385">
        <w:rPr>
          <w:rStyle w:val="Hipercze"/>
          <w:b/>
        </w:rPr>
        <w:t>ww.</w:t>
      </w:r>
      <w:r w:rsidR="00A3020B" w:rsidRPr="00813385">
        <w:rPr>
          <w:rStyle w:val="Hipercze"/>
          <w:b/>
        </w:rPr>
        <w:fldChar w:fldCharType="end"/>
      </w:r>
      <w:r w:rsidRPr="00813385">
        <w:rPr>
          <w:bCs/>
        </w:rPr>
        <w:t>ugradzynpodlaski.bip.lubelskie.pl</w:t>
      </w:r>
      <w:r w:rsidRPr="00813385">
        <w:rPr>
          <w:bCs/>
          <w:i/>
          <w:iCs/>
        </w:rPr>
        <w:t xml:space="preserve"> </w:t>
      </w:r>
      <w:bookmarkEnd w:id="0"/>
    </w:p>
    <w:bookmarkEnd w:id="1"/>
    <w:p w14:paraId="78F15F18" w14:textId="475C42E4" w:rsidR="00991B87" w:rsidRPr="00813385" w:rsidRDefault="00991B87" w:rsidP="00991B87">
      <w:pPr>
        <w:autoSpaceDE w:val="0"/>
        <w:autoSpaceDN w:val="0"/>
        <w:adjustRightInd w:val="0"/>
        <w:rPr>
          <w:bCs/>
          <w:iCs/>
        </w:rPr>
      </w:pPr>
      <w:r w:rsidRPr="00813385">
        <w:rPr>
          <w:bCs/>
          <w:iCs/>
        </w:rPr>
        <w:t xml:space="preserve">         </w:t>
      </w:r>
      <w:r w:rsidRPr="00813385">
        <w:rPr>
          <w:bCs/>
        </w:rPr>
        <w:t xml:space="preserve">Poczta elektroniczna [e-mail]: </w:t>
      </w:r>
      <w:hyperlink r:id="rId9" w:history="1">
        <w:r w:rsidRPr="00813385">
          <w:rPr>
            <w:rStyle w:val="Hipercze"/>
            <w:bCs/>
            <w:iCs/>
          </w:rPr>
          <w:t>ug@radzynpodlaski.pl</w:t>
        </w:r>
      </w:hyperlink>
    </w:p>
    <w:p w14:paraId="64D5051B" w14:textId="5F9BF877" w:rsidR="008D0F19" w:rsidRPr="00813385" w:rsidRDefault="006825BA" w:rsidP="00991B87">
      <w:pPr>
        <w:autoSpaceDE w:val="0"/>
        <w:autoSpaceDN w:val="0"/>
        <w:adjustRightInd w:val="0"/>
        <w:ind w:firstLine="567"/>
        <w:rPr>
          <w:bCs/>
          <w:iCs/>
        </w:rPr>
      </w:pPr>
      <w:r w:rsidRPr="00813385">
        <w:rPr>
          <w:bCs/>
        </w:rPr>
        <w:t>NR TELEFONU :</w:t>
      </w:r>
      <w:r w:rsidR="00991B87" w:rsidRPr="00813385">
        <w:rPr>
          <w:bCs/>
        </w:rPr>
        <w:t xml:space="preserve"> 83 413 18 00</w:t>
      </w:r>
    </w:p>
    <w:p w14:paraId="2BB3E555" w14:textId="77777777" w:rsidR="00F54E48" w:rsidRPr="00813385" w:rsidRDefault="006825BA" w:rsidP="00F54E48">
      <w:pPr>
        <w:tabs>
          <w:tab w:val="left" w:pos="567"/>
        </w:tabs>
        <w:spacing w:line="276" w:lineRule="auto"/>
        <w:ind w:left="567"/>
      </w:pPr>
      <w:r w:rsidRPr="00813385">
        <w:rPr>
          <w:bCs/>
        </w:rPr>
        <w:t xml:space="preserve">Strona internetowa prowadzonego postępowania na której udostępniane będą zmiany i wyjaśnienia treści SWZ oraz inne dokumenty zamówienia bezpośrednio związane z postępowaniem o udzielenie zamówienia [URL]:  </w:t>
      </w:r>
    </w:p>
    <w:p w14:paraId="0AD509A3" w14:textId="22DA0956" w:rsidR="00F54E48" w:rsidRPr="00813385" w:rsidRDefault="00F54E48" w:rsidP="00F54E48">
      <w:pPr>
        <w:tabs>
          <w:tab w:val="left" w:pos="567"/>
        </w:tabs>
        <w:spacing w:line="276" w:lineRule="auto"/>
      </w:pPr>
      <w:r w:rsidRPr="00813385">
        <w:tab/>
      </w:r>
      <w:hyperlink r:id="rId10" w:history="1">
        <w:r w:rsidRPr="00813385">
          <w:rPr>
            <w:rStyle w:val="Hipercze"/>
            <w:bCs/>
          </w:rPr>
          <w:t>http://www.</w:t>
        </w:r>
      </w:hyperlink>
      <w:r w:rsidRPr="00813385">
        <w:rPr>
          <w:bCs/>
        </w:rPr>
        <w:t>ugradzynpodlaski.bip.lubelskie.pl;</w:t>
      </w:r>
      <w:r w:rsidRPr="00813385">
        <w:t xml:space="preserve"> </w:t>
      </w:r>
      <w:hyperlink r:id="rId11" w:history="1">
        <w:r w:rsidRPr="00813385">
          <w:rPr>
            <w:color w:val="0070C0"/>
            <w:u w:val="single"/>
          </w:rPr>
          <w:t>https://</w:t>
        </w:r>
      </w:hyperlink>
      <w:r w:rsidRPr="00813385">
        <w:rPr>
          <w:color w:val="0070C0"/>
          <w:u w:val="single"/>
        </w:rPr>
        <w:t xml:space="preserve"> ezamowienia.gov.pl.</w:t>
      </w:r>
      <w:r w:rsidRPr="00813385">
        <w:t xml:space="preserve"> </w:t>
      </w:r>
    </w:p>
    <w:p w14:paraId="4ACE205C" w14:textId="77777777" w:rsidR="00D63731" w:rsidRPr="00813385" w:rsidRDefault="00F54E48" w:rsidP="00D63731">
      <w:pPr>
        <w:pStyle w:val="Nagwek3"/>
        <w:ind w:firstLine="567"/>
        <w:rPr>
          <w:rFonts w:ascii="Times New Roman" w:eastAsia="Times New Roman" w:hAnsi="Times New Roman" w:cs="Times New Roman"/>
          <w:b/>
          <w:bCs/>
          <w:color w:val="auto"/>
        </w:rPr>
      </w:pPr>
      <w:r w:rsidRPr="00813385">
        <w:rPr>
          <w:rFonts w:ascii="Times New Roman" w:eastAsia="Arial" w:hAnsi="Times New Roman" w:cs="Times New Roman"/>
          <w:bCs/>
          <w:color w:val="000000" w:themeColor="text1"/>
        </w:rPr>
        <w:t xml:space="preserve"> </w:t>
      </w:r>
      <w:r w:rsidR="00D63731" w:rsidRPr="00813385">
        <w:rPr>
          <w:rFonts w:ascii="Times New Roman" w:eastAsia="Times New Roman" w:hAnsi="Times New Roman" w:cs="Times New Roman"/>
          <w:b/>
          <w:bCs/>
          <w:color w:val="auto"/>
        </w:rPr>
        <w:t>https://ugradzynpodlaski.bip.lubelskie.pl/index.php?id=352</w:t>
      </w:r>
    </w:p>
    <w:p w14:paraId="09C78C5F" w14:textId="60BC3BD7" w:rsidR="00F51DEC" w:rsidRPr="00813385" w:rsidRDefault="00F51DEC" w:rsidP="00F54E48">
      <w:pPr>
        <w:tabs>
          <w:tab w:val="left" w:pos="567"/>
        </w:tabs>
        <w:spacing w:line="276" w:lineRule="auto"/>
        <w:ind w:left="567"/>
        <w:rPr>
          <w:rFonts w:eastAsia="Arial"/>
          <w:bCs/>
          <w:color w:val="000000" w:themeColor="text1"/>
        </w:rPr>
      </w:pPr>
    </w:p>
    <w:p w14:paraId="29DF7ABF" w14:textId="3E900B3B" w:rsidR="00F54E48" w:rsidRPr="00E14687" w:rsidRDefault="00F54E48" w:rsidP="00F54E48">
      <w:pPr>
        <w:tabs>
          <w:tab w:val="left" w:pos="567"/>
        </w:tabs>
        <w:spacing w:line="276" w:lineRule="auto"/>
        <w:ind w:left="567"/>
        <w:rPr>
          <w:rFonts w:eastAsia="Arial"/>
          <w:b/>
          <w:bCs/>
          <w:color w:val="000000" w:themeColor="text1"/>
        </w:rPr>
      </w:pPr>
      <w:r w:rsidRPr="00E14687">
        <w:rPr>
          <w:rFonts w:eastAsia="Arial"/>
          <w:b/>
          <w:color w:val="000000" w:themeColor="text1"/>
        </w:rPr>
        <w:t>Link bezpośredni</w:t>
      </w:r>
      <w:r w:rsidR="00BB37DA" w:rsidRPr="00E14687">
        <w:rPr>
          <w:rFonts w:eastAsia="Arial"/>
          <w:b/>
          <w:color w:val="000000" w:themeColor="text1"/>
        </w:rPr>
        <w:t xml:space="preserve"> </w:t>
      </w:r>
      <w:r w:rsidR="001464F7" w:rsidRPr="00E14687">
        <w:rPr>
          <w:rFonts w:eastAsia="Arial"/>
          <w:b/>
          <w:color w:val="000000" w:themeColor="text1"/>
        </w:rPr>
        <w:t>:</w:t>
      </w:r>
      <w:r w:rsidR="0013289B" w:rsidRPr="00E14687">
        <w:t xml:space="preserve"> </w:t>
      </w:r>
      <w:r w:rsidR="00E14687" w:rsidRPr="00E14687">
        <w:t>https://ezamowienia.gov.pl/mp-client/tenders/ocds-148610-1846afe6-180c-46ed-a3c1-71f7327c11c9</w:t>
      </w:r>
    </w:p>
    <w:p w14:paraId="285800BF" w14:textId="711FE4D0" w:rsidR="00F54E48" w:rsidRPr="00E14687" w:rsidRDefault="00F54E48" w:rsidP="00881BF2">
      <w:pPr>
        <w:pStyle w:val="Nagwek3"/>
        <w:ind w:left="567"/>
        <w:rPr>
          <w:rFonts w:ascii="Times New Roman" w:eastAsia="Times New Roman" w:hAnsi="Times New Roman" w:cs="Times New Roman"/>
          <w:b/>
          <w:bCs/>
          <w:color w:val="auto"/>
        </w:rPr>
      </w:pPr>
      <w:r w:rsidRPr="00E14687">
        <w:rPr>
          <w:rFonts w:ascii="Times New Roman" w:eastAsia="Arial" w:hAnsi="Times New Roman" w:cs="Times New Roman"/>
          <w:b/>
          <w:color w:val="000000" w:themeColor="text1"/>
        </w:rPr>
        <w:t>Identyfikator (ID) postepowania na Platformie e-zamówienia</w:t>
      </w:r>
      <w:r w:rsidRPr="00E14687">
        <w:rPr>
          <w:rFonts w:ascii="Times New Roman" w:eastAsia="Arial" w:hAnsi="Times New Roman" w:cs="Times New Roman"/>
          <w:bCs/>
          <w:color w:val="000000" w:themeColor="text1"/>
        </w:rPr>
        <w:t>:</w:t>
      </w:r>
      <w:r w:rsidR="00C80149" w:rsidRPr="00E14687">
        <w:rPr>
          <w:rFonts w:ascii="Times New Roman" w:eastAsia="Times New Roman" w:hAnsi="Times New Roman" w:cs="Times New Roman"/>
          <w:b/>
          <w:bCs/>
          <w:color w:val="auto"/>
        </w:rPr>
        <w:t xml:space="preserve"> </w:t>
      </w:r>
      <w:r w:rsidR="00E14687" w:rsidRPr="00E14687">
        <w:rPr>
          <w:rFonts w:ascii="Times New Roman" w:hAnsi="Times New Roman" w:cs="Times New Roman"/>
        </w:rPr>
        <w:t>ocds-148610-1846afe6-180c-46ed-a3c1-71f7327c11c9</w:t>
      </w:r>
    </w:p>
    <w:p w14:paraId="48096855" w14:textId="77777777" w:rsidR="00881BF2" w:rsidRPr="00881BF2" w:rsidRDefault="00881BF2" w:rsidP="00881BF2"/>
    <w:p w14:paraId="4A671DE5" w14:textId="1038BC92" w:rsidR="008D0F19" w:rsidRPr="00813385" w:rsidRDefault="009821B4" w:rsidP="009821B4">
      <w:pPr>
        <w:tabs>
          <w:tab w:val="left" w:pos="567"/>
        </w:tabs>
        <w:spacing w:line="276" w:lineRule="auto"/>
        <w:rPr>
          <w:b/>
          <w:bCs/>
        </w:rPr>
      </w:pPr>
      <w:r w:rsidRPr="00813385">
        <w:rPr>
          <w:b/>
          <w:bCs/>
        </w:rPr>
        <w:t xml:space="preserve">1.2 </w:t>
      </w:r>
      <w:r w:rsidR="006825BA" w:rsidRPr="00813385">
        <w:rPr>
          <w:b/>
          <w:bCs/>
        </w:rPr>
        <w:t>Tryb udzielenia zamówienia.</w:t>
      </w:r>
    </w:p>
    <w:p w14:paraId="70F2AE55" w14:textId="55C382B8" w:rsidR="008D0F19" w:rsidRPr="00813385" w:rsidRDefault="006825BA">
      <w:pPr>
        <w:widowControl w:val="0"/>
        <w:spacing w:line="276" w:lineRule="auto"/>
        <w:ind w:left="567"/>
        <w:jc w:val="both"/>
        <w:outlineLvl w:val="3"/>
        <w:rPr>
          <w:color w:val="C0504D" w:themeColor="accent2"/>
        </w:rPr>
      </w:pPr>
      <w:r w:rsidRPr="00813385">
        <w:rPr>
          <w:bCs/>
          <w:color w:val="C0504D" w:themeColor="accent2"/>
        </w:rPr>
        <w:t>-</w:t>
      </w:r>
      <w:r w:rsidRPr="00813385">
        <w:rPr>
          <w:bCs/>
          <w:color w:val="000000" w:themeColor="text1"/>
        </w:rPr>
        <w:t xml:space="preserve">Niniejsze postępowanie o udzielenie zamówienia publicznego prowadzone jest jako na podstawie przepisów ustawy w trybie podstawowym w </w:t>
      </w:r>
      <w:r w:rsidRPr="00813385">
        <w:rPr>
          <w:color w:val="000000" w:themeColor="text1"/>
        </w:rPr>
        <w:t>którym w odpowiedzi na ogłoszenie o zamówieniu oferty mogą składać wszyscy zainteresowani wykonawcy, a następnie zamawiający wybiera najkorzystniejszą ofertę bez przeprowadzenia negocjacji (art.</w:t>
      </w:r>
      <w:r w:rsidR="00283F13">
        <w:rPr>
          <w:color w:val="000000" w:themeColor="text1"/>
        </w:rPr>
        <w:t xml:space="preserve"> </w:t>
      </w:r>
      <w:r w:rsidRPr="00813385">
        <w:rPr>
          <w:color w:val="000000" w:themeColor="text1"/>
        </w:rPr>
        <w:t>275</w:t>
      </w:r>
      <w:r w:rsidR="00283F13">
        <w:rPr>
          <w:color w:val="000000" w:themeColor="text1"/>
        </w:rPr>
        <w:t xml:space="preserve"> </w:t>
      </w:r>
      <w:r w:rsidRPr="00813385">
        <w:rPr>
          <w:color w:val="000000" w:themeColor="text1"/>
        </w:rPr>
        <w:t>pkt</w:t>
      </w:r>
      <w:r w:rsidR="00283F13">
        <w:rPr>
          <w:color w:val="000000" w:themeColor="text1"/>
        </w:rPr>
        <w:t xml:space="preserve"> </w:t>
      </w:r>
      <w:r w:rsidRPr="00813385">
        <w:rPr>
          <w:color w:val="000000" w:themeColor="text1"/>
        </w:rPr>
        <w:t>1ustawy</w:t>
      </w:r>
      <w:r w:rsidR="00283F13">
        <w:rPr>
          <w:color w:val="000000" w:themeColor="text1"/>
        </w:rPr>
        <w:t xml:space="preserve"> </w:t>
      </w:r>
      <w:proofErr w:type="spellStart"/>
      <w:r w:rsidRPr="00813385">
        <w:rPr>
          <w:color w:val="000000" w:themeColor="text1"/>
        </w:rPr>
        <w:t>Pzp</w:t>
      </w:r>
      <w:proofErr w:type="spellEnd"/>
      <w:r w:rsidRPr="00813385">
        <w:rPr>
          <w:color w:val="000000" w:themeColor="text1"/>
        </w:rPr>
        <w:t xml:space="preserve">). Zamawiający nie przewiduje możliwości wyboru najkorzystniejszej oferty z możliwością prowadzenia negocjacji (art. 275 pkt 2 ustawy </w:t>
      </w:r>
      <w:proofErr w:type="spellStart"/>
      <w:r w:rsidRPr="00813385">
        <w:rPr>
          <w:color w:val="000000" w:themeColor="text1"/>
        </w:rPr>
        <w:t>Pzp</w:t>
      </w:r>
      <w:proofErr w:type="spellEnd"/>
      <w:r w:rsidRPr="00813385">
        <w:rPr>
          <w:color w:val="000000" w:themeColor="text1"/>
        </w:rPr>
        <w:t>).</w:t>
      </w:r>
    </w:p>
    <w:p w14:paraId="2916F269" w14:textId="77777777" w:rsidR="008D0F19" w:rsidRPr="00813385" w:rsidRDefault="008D0F19">
      <w:pPr>
        <w:widowControl w:val="0"/>
        <w:spacing w:line="276" w:lineRule="auto"/>
        <w:ind w:left="567"/>
        <w:jc w:val="both"/>
        <w:outlineLvl w:val="3"/>
      </w:pPr>
    </w:p>
    <w:p w14:paraId="26B5651E" w14:textId="4CCE0958" w:rsidR="008D0F19" w:rsidRPr="00813385" w:rsidRDefault="006825BA" w:rsidP="00214B0A">
      <w:pPr>
        <w:widowControl w:val="0"/>
        <w:spacing w:line="276" w:lineRule="auto"/>
        <w:ind w:left="567"/>
        <w:jc w:val="both"/>
        <w:outlineLvl w:val="3"/>
      </w:pPr>
      <w:r w:rsidRPr="00813385">
        <w:t xml:space="preserve">-Do niniejszego postępowania bezpośrednio stosuje się przepisy ustawy </w:t>
      </w:r>
      <w:proofErr w:type="spellStart"/>
      <w:r w:rsidRPr="00813385">
        <w:t>Pzp</w:t>
      </w:r>
      <w:proofErr w:type="spellEnd"/>
      <w:r w:rsidRPr="00813385">
        <w:t xml:space="preserve"> oraz rozporządzeń wydanych na podstawie tej ustawy. We wszelkich uregulowanych jak i nieuregulowanych w niniejszej SWZ sprawach stosuje się przepisy tych aktów.</w:t>
      </w:r>
      <w:r w:rsidRPr="00813385">
        <w:rPr>
          <w:color w:val="000000"/>
        </w:rPr>
        <w:t xml:space="preserve"> </w:t>
      </w:r>
    </w:p>
    <w:p w14:paraId="17F503BF" w14:textId="77777777" w:rsidR="008D0F19" w:rsidRPr="00813385" w:rsidRDefault="008D0F19">
      <w:pPr>
        <w:widowControl w:val="0"/>
        <w:spacing w:line="276" w:lineRule="auto"/>
        <w:ind w:left="567"/>
        <w:jc w:val="both"/>
        <w:outlineLvl w:val="3"/>
        <w:rPr>
          <w:color w:val="000000"/>
        </w:rPr>
      </w:pPr>
    </w:p>
    <w:p w14:paraId="2D9D73AE" w14:textId="36F66A1E" w:rsidR="008D0F19" w:rsidRPr="00813385" w:rsidRDefault="006825BA">
      <w:pPr>
        <w:pStyle w:val="Akapitzlist"/>
        <w:widowControl w:val="0"/>
        <w:numPr>
          <w:ilvl w:val="1"/>
          <w:numId w:val="44"/>
        </w:numPr>
        <w:spacing w:line="276" w:lineRule="auto"/>
        <w:outlineLvl w:val="3"/>
        <w:rPr>
          <w:rFonts w:ascii="Times New Roman" w:eastAsia="MS Mincho" w:hAnsi="Times New Roman"/>
          <w:b/>
          <w:bCs/>
          <w:sz w:val="24"/>
          <w:szCs w:val="24"/>
        </w:rPr>
      </w:pPr>
      <w:r w:rsidRPr="00813385">
        <w:rPr>
          <w:rFonts w:ascii="Times New Roman" w:eastAsia="MS Mincho" w:hAnsi="Times New Roman"/>
          <w:b/>
          <w:bCs/>
          <w:sz w:val="24"/>
          <w:szCs w:val="24"/>
        </w:rPr>
        <w:t>Wartość zamówienia.</w:t>
      </w:r>
    </w:p>
    <w:p w14:paraId="0C6BA405" w14:textId="05706F0F" w:rsidR="008D0F19" w:rsidRPr="00813385" w:rsidRDefault="006825BA">
      <w:pPr>
        <w:widowControl w:val="0"/>
        <w:spacing w:line="276" w:lineRule="auto"/>
        <w:ind w:left="567"/>
        <w:jc w:val="both"/>
        <w:outlineLvl w:val="3"/>
        <w:rPr>
          <w:rFonts w:eastAsia="MS Mincho"/>
          <w:bCs/>
          <w:color w:val="C0504D" w:themeColor="accent2"/>
        </w:rPr>
      </w:pPr>
      <w:r w:rsidRPr="00813385">
        <w:rPr>
          <w:rFonts w:eastAsia="MS Mincho"/>
          <w:bCs/>
          <w:color w:val="000000" w:themeColor="text1"/>
        </w:rPr>
        <w:t xml:space="preserve">Niniejsze zamówienie jest zamówieniem  klasycznym w rozumieniu art. 7 pkt 33 ustawy </w:t>
      </w:r>
      <w:proofErr w:type="spellStart"/>
      <w:r w:rsidRPr="00813385">
        <w:rPr>
          <w:color w:val="000000" w:themeColor="text1"/>
        </w:rPr>
        <w:t>Pzp</w:t>
      </w:r>
      <w:proofErr w:type="spellEnd"/>
      <w:r w:rsidRPr="00813385">
        <w:rPr>
          <w:rFonts w:eastAsia="MS Mincho"/>
          <w:bCs/>
          <w:color w:val="000000" w:themeColor="text1"/>
        </w:rPr>
        <w:t xml:space="preserve">. Wartość zamówienia nie przekracza progów unijnych w rozumieniu art. 3 ustawy </w:t>
      </w:r>
      <w:proofErr w:type="spellStart"/>
      <w:r w:rsidRPr="00813385">
        <w:rPr>
          <w:rFonts w:eastAsia="MS Mincho"/>
          <w:bCs/>
          <w:color w:val="000000" w:themeColor="text1"/>
        </w:rPr>
        <w:t>Pzp</w:t>
      </w:r>
      <w:proofErr w:type="spellEnd"/>
      <w:r w:rsidRPr="00813385">
        <w:rPr>
          <w:rFonts w:eastAsia="MS Mincho"/>
          <w:bCs/>
          <w:color w:val="C0504D" w:themeColor="accent2"/>
        </w:rPr>
        <w:t>.</w:t>
      </w:r>
      <w:bookmarkStart w:id="2" w:name="_Hlk60813568"/>
      <w:bookmarkEnd w:id="2"/>
    </w:p>
    <w:p w14:paraId="18800413" w14:textId="4DA627A2" w:rsidR="008D0F19" w:rsidRPr="00813385" w:rsidRDefault="006825BA">
      <w:pPr>
        <w:pStyle w:val="Akapitzlist"/>
        <w:widowControl w:val="0"/>
        <w:numPr>
          <w:ilvl w:val="1"/>
          <w:numId w:val="44"/>
        </w:numPr>
        <w:spacing w:line="276" w:lineRule="auto"/>
        <w:outlineLvl w:val="3"/>
        <w:rPr>
          <w:rFonts w:ascii="Times New Roman" w:eastAsia="MS Mincho" w:hAnsi="Times New Roman"/>
          <w:b/>
          <w:bCs/>
          <w:sz w:val="24"/>
          <w:szCs w:val="24"/>
        </w:rPr>
      </w:pPr>
      <w:r w:rsidRPr="00813385">
        <w:rPr>
          <w:rFonts w:ascii="Times New Roman" w:eastAsia="MS Mincho" w:hAnsi="Times New Roman"/>
          <w:b/>
          <w:bCs/>
          <w:sz w:val="24"/>
          <w:szCs w:val="24"/>
        </w:rPr>
        <w:lastRenderedPageBreak/>
        <w:t>Słownik.</w:t>
      </w:r>
    </w:p>
    <w:p w14:paraId="0228FF7C" w14:textId="77777777" w:rsidR="008D0F19" w:rsidRPr="00813385" w:rsidRDefault="006825BA">
      <w:pPr>
        <w:widowControl w:val="0"/>
        <w:spacing w:line="276" w:lineRule="auto"/>
        <w:ind w:left="567"/>
        <w:jc w:val="both"/>
        <w:outlineLvl w:val="3"/>
        <w:rPr>
          <w:rFonts w:eastAsia="MS Mincho"/>
          <w:bCs/>
        </w:rPr>
      </w:pPr>
      <w:r w:rsidRPr="00813385">
        <w:rPr>
          <w:rFonts w:eastAsia="MS Mincho"/>
          <w:bCs/>
        </w:rPr>
        <w:t>Użyte w niniejszej SWZ (oraz w załącznikach) terminy mają następujące znaczenie:</w:t>
      </w:r>
    </w:p>
    <w:p w14:paraId="79DDDC75" w14:textId="33BC7C6C"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„ustawa”</w:t>
      </w:r>
      <w:r w:rsidRPr="00813385">
        <w:rPr>
          <w:rFonts w:ascii="Times New Roman" w:eastAsia="MS Mincho" w:hAnsi="Times New Roman"/>
          <w:bCs/>
          <w:sz w:val="24"/>
          <w:szCs w:val="24"/>
        </w:rPr>
        <w:t xml:space="preserve"> – ustawa z dnia 11 września 2019 r. Prawo zamówień publicznych </w:t>
      </w:r>
      <w:r w:rsidRPr="00813385">
        <w:rPr>
          <w:rFonts w:ascii="Times New Roman" w:eastAsia="MS Mincho" w:hAnsi="Times New Roman"/>
          <w:bCs/>
          <w:sz w:val="24"/>
          <w:szCs w:val="24"/>
        </w:rPr>
        <w:br/>
        <w:t>(t. j. Dz. U. z 20</w:t>
      </w:r>
      <w:r w:rsidR="00B7526E" w:rsidRPr="00813385">
        <w:rPr>
          <w:rFonts w:ascii="Times New Roman" w:eastAsia="MS Mincho" w:hAnsi="Times New Roman"/>
          <w:bCs/>
          <w:sz w:val="24"/>
          <w:szCs w:val="24"/>
        </w:rPr>
        <w:t>2</w:t>
      </w:r>
      <w:r w:rsidR="00EF2814">
        <w:rPr>
          <w:rFonts w:ascii="Times New Roman" w:eastAsia="MS Mincho" w:hAnsi="Times New Roman"/>
          <w:bCs/>
          <w:sz w:val="24"/>
          <w:szCs w:val="24"/>
        </w:rPr>
        <w:t>4</w:t>
      </w:r>
      <w:r w:rsidRPr="00813385">
        <w:rPr>
          <w:rFonts w:ascii="Times New Roman" w:eastAsia="MS Mincho" w:hAnsi="Times New Roman"/>
          <w:bCs/>
          <w:sz w:val="24"/>
          <w:szCs w:val="24"/>
        </w:rPr>
        <w:t xml:space="preserve"> r., poz. </w:t>
      </w:r>
      <w:r w:rsidR="00246C95" w:rsidRPr="00813385">
        <w:rPr>
          <w:rFonts w:ascii="Times New Roman" w:eastAsia="MS Mincho" w:hAnsi="Times New Roman"/>
          <w:bCs/>
          <w:sz w:val="24"/>
          <w:szCs w:val="24"/>
        </w:rPr>
        <w:t>1</w:t>
      </w:r>
      <w:r w:rsidR="00EF2814">
        <w:rPr>
          <w:rFonts w:ascii="Times New Roman" w:eastAsia="MS Mincho" w:hAnsi="Times New Roman"/>
          <w:bCs/>
          <w:sz w:val="24"/>
          <w:szCs w:val="24"/>
        </w:rPr>
        <w:t>320</w:t>
      </w:r>
      <w:r w:rsidR="00246C95" w:rsidRPr="00813385">
        <w:rPr>
          <w:rFonts w:ascii="Times New Roman" w:eastAsia="MS Mincho" w:hAnsi="Times New Roman"/>
          <w:bCs/>
          <w:sz w:val="24"/>
          <w:szCs w:val="24"/>
        </w:rPr>
        <w:t>)</w:t>
      </w:r>
    </w:p>
    <w:p w14:paraId="4F5F7F59" w14:textId="77777777"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„SWZ”</w:t>
      </w:r>
      <w:r w:rsidRPr="00813385">
        <w:rPr>
          <w:rFonts w:ascii="Times New Roman" w:eastAsia="MS Mincho" w:hAnsi="Times New Roman"/>
          <w:bCs/>
          <w:sz w:val="24"/>
          <w:szCs w:val="24"/>
        </w:rPr>
        <w:t xml:space="preserve"> – niniejsza Specyfikacja Warunków Zamówienia,</w:t>
      </w:r>
    </w:p>
    <w:p w14:paraId="1DA55A11" w14:textId="1BD6F436"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Cs/>
          <w:sz w:val="24"/>
          <w:szCs w:val="24"/>
        </w:rPr>
        <w:t xml:space="preserve"> </w:t>
      </w:r>
      <w:r w:rsidRPr="00813385">
        <w:rPr>
          <w:rFonts w:ascii="Times New Roman" w:eastAsia="MS Mincho" w:hAnsi="Times New Roman"/>
          <w:b/>
          <w:bCs/>
          <w:sz w:val="24"/>
          <w:szCs w:val="24"/>
        </w:rPr>
        <w:t>„zamówienie”</w:t>
      </w:r>
      <w:r w:rsidRPr="00813385">
        <w:rPr>
          <w:rFonts w:ascii="Times New Roman" w:eastAsia="MS Mincho" w:hAnsi="Times New Roman"/>
          <w:bCs/>
          <w:sz w:val="24"/>
          <w:szCs w:val="24"/>
        </w:rPr>
        <w:t>–zamówienie publiczne będące przedmiotem niniejszego postępowania,</w:t>
      </w:r>
    </w:p>
    <w:p w14:paraId="6B7D04C2" w14:textId="77777777"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„postępowanie”</w:t>
      </w:r>
      <w:r w:rsidRPr="00813385">
        <w:rPr>
          <w:rFonts w:ascii="Times New Roman" w:eastAsia="MS Mincho" w:hAnsi="Times New Roman"/>
          <w:bCs/>
          <w:sz w:val="24"/>
          <w:szCs w:val="24"/>
        </w:rPr>
        <w:t xml:space="preserve"> – postępowanie o udzielenie zamówienia publicznego, którego dotyczy niniejsza SWZ,</w:t>
      </w:r>
    </w:p>
    <w:p w14:paraId="362C645D" w14:textId="244DD9C4"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„Zamawiający”</w:t>
      </w:r>
      <w:r w:rsidRPr="00813385">
        <w:rPr>
          <w:rFonts w:ascii="Times New Roman" w:eastAsia="MS Mincho" w:hAnsi="Times New Roman"/>
          <w:bCs/>
          <w:sz w:val="24"/>
          <w:szCs w:val="24"/>
        </w:rPr>
        <w:t xml:space="preserve"> – </w:t>
      </w:r>
      <w:r w:rsidR="00214B0A" w:rsidRPr="00813385">
        <w:rPr>
          <w:rFonts w:ascii="Times New Roman" w:eastAsia="MS Mincho" w:hAnsi="Times New Roman"/>
          <w:bCs/>
          <w:sz w:val="24"/>
          <w:szCs w:val="24"/>
        </w:rPr>
        <w:t>Gmina Radzyń Podlaski</w:t>
      </w:r>
    </w:p>
    <w:p w14:paraId="60130E30" w14:textId="77777777" w:rsidR="008D0F19" w:rsidRPr="00813385" w:rsidRDefault="006825BA">
      <w:pPr>
        <w:pStyle w:val="Akapitzlist"/>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„Wykonawca”</w:t>
      </w:r>
      <w:r w:rsidRPr="00813385">
        <w:rPr>
          <w:rFonts w:ascii="Times New Roman" w:eastAsia="MS Mincho" w:hAnsi="Times New Roman"/>
          <w:bCs/>
          <w:sz w:val="24"/>
          <w:szCs w:val="24"/>
        </w:rPr>
        <w:t xml:space="preserve"> – </w:t>
      </w:r>
      <w:r w:rsidRPr="00813385">
        <w:rPr>
          <w:rFonts w:ascii="Times New Roman" w:hAnsi="Times New Roman"/>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813385">
        <w:rPr>
          <w:rFonts w:ascii="Times New Roman" w:eastAsia="MS Mincho" w:hAnsi="Times New Roman"/>
          <w:bCs/>
          <w:sz w:val="24"/>
          <w:szCs w:val="24"/>
        </w:rPr>
        <w:t>,</w:t>
      </w:r>
    </w:p>
    <w:p w14:paraId="5F6CBA05" w14:textId="4065B84D" w:rsidR="008D0F19" w:rsidRPr="00813385" w:rsidRDefault="006825BA" w:rsidP="00F54E48">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„RODO”</w:t>
      </w:r>
      <w:r w:rsidRPr="00813385">
        <w:rPr>
          <w:rFonts w:ascii="Times New Roman" w:eastAsia="MS Mincho" w:hAnsi="Times New Roman"/>
          <w:bCs/>
          <w:sz w:val="24"/>
          <w:szCs w:val="24"/>
        </w:rPr>
        <w:t xml:space="preserve"> -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w:t>
      </w:r>
    </w:p>
    <w:p w14:paraId="7A655393" w14:textId="2FEC8022" w:rsidR="00CA4A60" w:rsidRPr="00813385" w:rsidRDefault="00CA4A60" w:rsidP="00CA4A60">
      <w:pPr>
        <w:pStyle w:val="Kolorowalistaakcent11"/>
        <w:widowControl w:val="0"/>
        <w:numPr>
          <w:ilvl w:val="0"/>
          <w:numId w:val="2"/>
        </w:numPr>
        <w:spacing w:before="0" w:after="0" w:line="276" w:lineRule="auto"/>
        <w:ind w:left="993" w:hanging="426"/>
        <w:outlineLvl w:val="3"/>
        <w:rPr>
          <w:rStyle w:val="Hipercze"/>
          <w:rFonts w:ascii="Times New Roman" w:eastAsia="MS Mincho" w:hAnsi="Times New Roman"/>
          <w:bCs/>
          <w:color w:val="auto"/>
          <w:sz w:val="24"/>
          <w:szCs w:val="24"/>
          <w:u w:val="none"/>
        </w:rPr>
      </w:pPr>
      <w:r w:rsidRPr="00813385">
        <w:rPr>
          <w:rFonts w:ascii="Times New Roman" w:eastAsia="MS Mincho" w:hAnsi="Times New Roman"/>
          <w:b/>
          <w:bCs/>
          <w:sz w:val="24"/>
          <w:szCs w:val="24"/>
        </w:rPr>
        <w:t>Platforma e-zamówienia”</w:t>
      </w:r>
      <w:r w:rsidRPr="00813385">
        <w:rPr>
          <w:rFonts w:ascii="Times New Roman" w:eastAsia="MS Mincho" w:hAnsi="Times New Roman"/>
          <w:bCs/>
          <w:sz w:val="24"/>
          <w:szCs w:val="24"/>
        </w:rPr>
        <w:t xml:space="preserve"> – ogólnodostępne i nieodpłatne narzędzie informatyczne do obsługi postępowań o udzielenie zamówienia publicznego w tym przedmiotowego postepowania, w szczególności do elektronicznego składania ofert dostępne pod adresem: </w:t>
      </w:r>
      <w:hyperlink r:id="rId12" w:history="1">
        <w:r w:rsidRPr="00813385">
          <w:rPr>
            <w:rStyle w:val="Hipercze"/>
            <w:rFonts w:ascii="Times New Roman" w:eastAsia="MS Mincho" w:hAnsi="Times New Roman"/>
            <w:bCs/>
            <w:sz w:val="24"/>
            <w:szCs w:val="24"/>
          </w:rPr>
          <w:t>https://ezamowienia.gov.pl</w:t>
        </w:r>
      </w:hyperlink>
    </w:p>
    <w:p w14:paraId="1C4431AE" w14:textId="77777777" w:rsidR="00CA4A60" w:rsidRPr="00813385" w:rsidRDefault="00CA4A60" w:rsidP="00CA4A60">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hAnsi="Times New Roman"/>
          <w:b/>
          <w:bCs/>
          <w:sz w:val="24"/>
          <w:szCs w:val="24"/>
        </w:rPr>
        <w:t xml:space="preserve">„kwalifikowany podpis elektroniczny” </w:t>
      </w:r>
      <w:r w:rsidRPr="00813385">
        <w:rPr>
          <w:rFonts w:ascii="Times New Roman" w:hAnsi="Times New Roman"/>
          <w:sz w:val="24"/>
          <w:szCs w:val="24"/>
        </w:rPr>
        <w:t>–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2021 r. poz. 1797),</w:t>
      </w:r>
    </w:p>
    <w:p w14:paraId="7F32A837" w14:textId="77777777" w:rsidR="00CA4A60" w:rsidRPr="00813385" w:rsidRDefault="00CA4A60" w:rsidP="00CA4A60">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hAnsi="Times New Roman"/>
          <w:b/>
          <w:bCs/>
          <w:sz w:val="24"/>
          <w:szCs w:val="24"/>
        </w:rPr>
        <w:t>„podpis zaufany”</w:t>
      </w:r>
      <w:r w:rsidRPr="00813385">
        <w:rPr>
          <w:rFonts w:ascii="Times New Roman" w:hAnsi="Times New Roman"/>
          <w:sz w:val="24"/>
          <w:szCs w:val="24"/>
        </w:rPr>
        <w:t xml:space="preserve"> –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14:paraId="556C352C" w14:textId="77777777" w:rsidR="00CA4A60" w:rsidRPr="00813385" w:rsidRDefault="00CA4A60" w:rsidP="00CA4A60">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hAnsi="Times New Roman"/>
          <w:b/>
          <w:bCs/>
          <w:sz w:val="24"/>
          <w:szCs w:val="24"/>
        </w:rPr>
        <w:t>„podpis osobisty”</w:t>
      </w:r>
      <w:r w:rsidRPr="00813385">
        <w:rPr>
          <w:rFonts w:ascii="Times New Roman" w:hAnsi="Times New Roman"/>
          <w:sz w:val="24"/>
          <w:szCs w:val="24"/>
        </w:rPr>
        <w:t xml:space="preserve"> – zaawansowany podpis elektroniczny w rozumieniu art. 3 pkt 11 rozporządzenia Parlamentu Europejskiego i Rady (UE) nr 910/2014 </w:t>
      </w:r>
      <w:r w:rsidRPr="00813385">
        <w:rPr>
          <w:rFonts w:ascii="Times New Roman" w:hAnsi="Times New Roman"/>
          <w:sz w:val="24"/>
          <w:szCs w:val="24"/>
        </w:rPr>
        <w:br/>
        <w:t>z 23 lipca 2014 r. w sprawie identyfikacji elektronicznej i usług zaufania w odniesieniu do transakcji elektronicznych na rynku wewnętrznym oraz uchylającego dyrektywę 1999/93/WE, weryfikowany za pomocą certyfikatu podpisu osobistego</w:t>
      </w:r>
      <w:r w:rsidRPr="00813385">
        <w:rPr>
          <w:rFonts w:ascii="Times New Roman" w:eastAsia="MS Mincho" w:hAnsi="Times New Roman"/>
          <w:b/>
          <w:bCs/>
          <w:sz w:val="24"/>
          <w:szCs w:val="24"/>
        </w:rPr>
        <w:t xml:space="preserve"> </w:t>
      </w:r>
    </w:p>
    <w:p w14:paraId="2B08D560" w14:textId="77777777" w:rsidR="008D0F19" w:rsidRPr="00813385" w:rsidRDefault="006825BA">
      <w:pPr>
        <w:widowControl w:val="0"/>
        <w:numPr>
          <w:ilvl w:val="1"/>
          <w:numId w:val="44"/>
        </w:numPr>
        <w:spacing w:line="276" w:lineRule="auto"/>
        <w:ind w:left="567" w:hanging="567"/>
        <w:jc w:val="both"/>
        <w:outlineLvl w:val="3"/>
        <w:rPr>
          <w:bCs/>
        </w:rPr>
      </w:pPr>
      <w:r w:rsidRPr="00813385">
        <w:rPr>
          <w:bCs/>
        </w:rPr>
        <w:t>Wykonawca powinien dokładnie zapoznać się z niniejszą SWZ i złożyć ofertę zgodnie z jej wymaganiami.</w:t>
      </w:r>
    </w:p>
    <w:p w14:paraId="0CEE7BDA" w14:textId="77777777" w:rsidR="008D0F19" w:rsidRPr="00813385" w:rsidRDefault="008D0F19">
      <w:pPr>
        <w:widowControl w:val="0"/>
        <w:spacing w:line="276" w:lineRule="auto"/>
        <w:ind w:left="567"/>
        <w:jc w:val="both"/>
        <w:outlineLvl w:val="3"/>
        <w:rPr>
          <w:bCs/>
        </w:rPr>
      </w:pPr>
    </w:p>
    <w:p w14:paraId="3412019C" w14:textId="77777777" w:rsidR="008D0F19" w:rsidRPr="00813385" w:rsidRDefault="008D0F19">
      <w:pPr>
        <w:widowControl w:val="0"/>
        <w:spacing w:line="276" w:lineRule="auto"/>
        <w:jc w:val="both"/>
        <w:outlineLvl w:val="3"/>
        <w:rPr>
          <w:bCs/>
        </w:rPr>
      </w:pPr>
    </w:p>
    <w:tbl>
      <w:tblPr>
        <w:tblW w:w="9054" w:type="dxa"/>
        <w:jc w:val="center"/>
        <w:tblLook w:val="00A0" w:firstRow="1" w:lastRow="0" w:firstColumn="1" w:lastColumn="0" w:noHBand="0" w:noVBand="0"/>
      </w:tblPr>
      <w:tblGrid>
        <w:gridCol w:w="9054"/>
      </w:tblGrid>
      <w:tr w:rsidR="008D0F19" w:rsidRPr="00813385" w14:paraId="36FB6F51" w14:textId="77777777">
        <w:trPr>
          <w:trHeight w:val="735"/>
          <w:jc w:val="center"/>
        </w:trPr>
        <w:tc>
          <w:tcPr>
            <w:tcW w:w="9054" w:type="dxa"/>
            <w:tcBorders>
              <w:bottom w:val="single" w:sz="4" w:space="0" w:color="000000"/>
            </w:tcBorders>
            <w:shd w:val="clear" w:color="auto" w:fill="D9D9D9" w:themeFill="background1" w:themeFillShade="D9"/>
          </w:tcPr>
          <w:p w14:paraId="31D485FB" w14:textId="77777777" w:rsidR="008D0F19" w:rsidRPr="00813385" w:rsidRDefault="006825BA">
            <w:pPr>
              <w:spacing w:line="276" w:lineRule="auto"/>
              <w:jc w:val="center"/>
            </w:pPr>
            <w:r w:rsidRPr="00813385">
              <w:lastRenderedPageBreak/>
              <w:t>Rozdział 2</w:t>
            </w:r>
          </w:p>
          <w:p w14:paraId="4124AC86" w14:textId="2CFBBE2D" w:rsidR="008D0F19" w:rsidRPr="00813385" w:rsidRDefault="006825BA">
            <w:pPr>
              <w:spacing w:line="276" w:lineRule="auto"/>
              <w:jc w:val="center"/>
              <w:rPr>
                <w:b/>
                <w:bCs/>
              </w:rPr>
            </w:pPr>
            <w:r w:rsidRPr="00813385">
              <w:rPr>
                <w:b/>
                <w:bCs/>
              </w:rPr>
              <w:t xml:space="preserve">INFORMACJA, CZY ZAMAWIAJĄCY PRZEWIDUJE </w:t>
            </w:r>
            <w:r w:rsidRPr="00813385">
              <w:rPr>
                <w:b/>
                <w:bCs/>
              </w:rPr>
              <w:br/>
              <w:t>WYBÓR NAJKORZYSTNIEJSZEJ OFERTY Z MO</w:t>
            </w:r>
            <w:r w:rsidR="004B5930" w:rsidRPr="00813385">
              <w:rPr>
                <w:b/>
                <w:bCs/>
              </w:rPr>
              <w:t>Ż</w:t>
            </w:r>
            <w:r w:rsidRPr="00813385">
              <w:rPr>
                <w:b/>
                <w:bCs/>
              </w:rPr>
              <w:t xml:space="preserve">LIWOŚCIĄ </w:t>
            </w:r>
            <w:r w:rsidRPr="00813385">
              <w:rPr>
                <w:b/>
                <w:bCs/>
              </w:rPr>
              <w:br/>
              <w:t>PROWADZENIA NEGOCJACJI</w:t>
            </w:r>
          </w:p>
        </w:tc>
      </w:tr>
    </w:tbl>
    <w:p w14:paraId="66EA39B6" w14:textId="77777777" w:rsidR="008D0F19" w:rsidRPr="00813385" w:rsidRDefault="008D0F19">
      <w:pPr>
        <w:pStyle w:val="Akapitzlist"/>
        <w:spacing w:line="276" w:lineRule="auto"/>
        <w:ind w:left="0"/>
        <w:rPr>
          <w:rFonts w:ascii="Times New Roman" w:hAnsi="Times New Roman"/>
          <w:b/>
          <w:bCs/>
          <w:sz w:val="24"/>
          <w:szCs w:val="24"/>
        </w:rPr>
      </w:pPr>
    </w:p>
    <w:p w14:paraId="42B4D94D" w14:textId="77777777" w:rsidR="008D0F19" w:rsidRPr="00813385" w:rsidRDefault="006825BA">
      <w:pPr>
        <w:spacing w:line="276" w:lineRule="auto"/>
        <w:jc w:val="both"/>
        <w:rPr>
          <w:bCs/>
        </w:rPr>
      </w:pPr>
      <w:r w:rsidRPr="00813385">
        <w:rPr>
          <w:bCs/>
        </w:rPr>
        <w:t xml:space="preserve">Zamawiający </w:t>
      </w:r>
      <w:r w:rsidRPr="00813385">
        <w:rPr>
          <w:b/>
          <w:bCs/>
          <w:u w:val="single"/>
        </w:rPr>
        <w:t>nie przewiduje</w:t>
      </w:r>
      <w:r w:rsidRPr="00813385">
        <w:rPr>
          <w:b/>
          <w:bCs/>
        </w:rPr>
        <w:t xml:space="preserve"> </w:t>
      </w:r>
      <w:r w:rsidRPr="00813385">
        <w:rPr>
          <w:bCs/>
        </w:rPr>
        <w:t>wyboru najkorzystniejszej oferty z możliwością prowadzenia negocjacji.</w:t>
      </w:r>
    </w:p>
    <w:p w14:paraId="2F01452D" w14:textId="77777777" w:rsidR="008D0F19" w:rsidRPr="00813385" w:rsidRDefault="008D0F19">
      <w:pPr>
        <w:widowControl w:val="0"/>
        <w:spacing w:line="276" w:lineRule="auto"/>
        <w:ind w:left="567"/>
        <w:jc w:val="both"/>
        <w:outlineLvl w:val="3"/>
        <w:rPr>
          <w:bCs/>
        </w:rPr>
      </w:pPr>
    </w:p>
    <w:tbl>
      <w:tblPr>
        <w:tblW w:w="9054" w:type="dxa"/>
        <w:jc w:val="center"/>
        <w:tblLook w:val="00A0" w:firstRow="1" w:lastRow="0" w:firstColumn="1" w:lastColumn="0" w:noHBand="0" w:noVBand="0"/>
      </w:tblPr>
      <w:tblGrid>
        <w:gridCol w:w="9054"/>
      </w:tblGrid>
      <w:tr w:rsidR="008D0F19" w:rsidRPr="00813385" w14:paraId="6935891E" w14:textId="77777777">
        <w:trPr>
          <w:jc w:val="center"/>
        </w:trPr>
        <w:tc>
          <w:tcPr>
            <w:tcW w:w="9054" w:type="dxa"/>
            <w:tcBorders>
              <w:bottom w:val="single" w:sz="4" w:space="0" w:color="000000"/>
            </w:tcBorders>
            <w:shd w:val="clear" w:color="auto" w:fill="D9D9D9" w:themeFill="background1" w:themeFillShade="D9"/>
          </w:tcPr>
          <w:p w14:paraId="5EC79FE5" w14:textId="77777777" w:rsidR="008D0F19" w:rsidRPr="00813385" w:rsidRDefault="006825BA">
            <w:pPr>
              <w:spacing w:line="276" w:lineRule="auto"/>
              <w:jc w:val="center"/>
            </w:pPr>
            <w:r w:rsidRPr="00813385">
              <w:t>Rozdział 3</w:t>
            </w:r>
          </w:p>
          <w:p w14:paraId="2B4DF826" w14:textId="77777777" w:rsidR="008D0F19" w:rsidRPr="00813385" w:rsidRDefault="006825BA">
            <w:pPr>
              <w:spacing w:line="276" w:lineRule="auto"/>
              <w:jc w:val="center"/>
            </w:pPr>
            <w:r w:rsidRPr="00813385">
              <w:rPr>
                <w:b/>
              </w:rPr>
              <w:t>ŹRÓDŁA FINANSOWANIA</w:t>
            </w:r>
          </w:p>
        </w:tc>
      </w:tr>
    </w:tbl>
    <w:p w14:paraId="29EF1BE1" w14:textId="41B61E95" w:rsidR="008D0F19" w:rsidRPr="006F3D67" w:rsidRDefault="00012B00" w:rsidP="006F3D67">
      <w:pPr>
        <w:spacing w:before="240" w:after="160" w:line="278" w:lineRule="auto"/>
        <w:rPr>
          <w:rFonts w:cs="Calibri"/>
        </w:rPr>
      </w:pPr>
      <w:r w:rsidRPr="006F3D67">
        <w:t>Dofinansowanie ze środków</w:t>
      </w:r>
      <w:r w:rsidR="006F3D67" w:rsidRPr="006F3D67">
        <w:t>:</w:t>
      </w:r>
      <w:r w:rsidRPr="006F3D67">
        <w:t xml:space="preserve"> </w:t>
      </w:r>
      <w:r w:rsidR="006F3D67" w:rsidRPr="006F3D67">
        <w:rPr>
          <w:rFonts w:cs="Calibri"/>
        </w:rPr>
        <w:t>Fundusze Europejskie na Rozwój Cyfrowy 2021-2027 (FERC)</w:t>
      </w:r>
      <w:r w:rsidR="006F3D67" w:rsidRPr="006F3D67">
        <w:rPr>
          <w:rFonts w:cs="Calibri"/>
        </w:rPr>
        <w:br/>
        <w:t>Priorytet II: Zaawansowane usługi cyfrowe</w:t>
      </w:r>
      <w:r w:rsidR="006F3D67">
        <w:rPr>
          <w:rFonts w:cs="Calibri"/>
        </w:rPr>
        <w:t xml:space="preserve"> </w:t>
      </w:r>
      <w:r w:rsidR="006F3D67" w:rsidRPr="006F3D67">
        <w:rPr>
          <w:rFonts w:cs="Calibri"/>
        </w:rPr>
        <w:t xml:space="preserve">Działanie 2.2–Wzmocnienie krajowego systemu </w:t>
      </w:r>
      <w:proofErr w:type="spellStart"/>
      <w:r w:rsidR="006F3D67" w:rsidRPr="006F3D67">
        <w:rPr>
          <w:rFonts w:cs="Calibri"/>
        </w:rPr>
        <w:t>cyberbezpieczeństwa</w:t>
      </w:r>
      <w:proofErr w:type="spellEnd"/>
      <w:r w:rsidR="006F3D67">
        <w:rPr>
          <w:rFonts w:cs="Calibri"/>
        </w:rPr>
        <w:t xml:space="preserve">. </w:t>
      </w:r>
      <w:r w:rsidR="006F3D67" w:rsidRPr="006F3D67">
        <w:rPr>
          <w:rFonts w:cs="Calibri"/>
        </w:rPr>
        <w:t>Konkurs grantowy w ramach Projektu grantowego „</w:t>
      </w:r>
      <w:proofErr w:type="spellStart"/>
      <w:r w:rsidR="006F3D67" w:rsidRPr="006F3D67">
        <w:rPr>
          <w:rFonts w:cs="Calibri"/>
        </w:rPr>
        <w:t>Cyberbezpieczny</w:t>
      </w:r>
      <w:proofErr w:type="spellEnd"/>
      <w:r w:rsidR="006F3D67" w:rsidRPr="006F3D67">
        <w:rPr>
          <w:rFonts w:cs="Calibri"/>
        </w:rPr>
        <w:t xml:space="preserve"> Samorząd”</w:t>
      </w:r>
    </w:p>
    <w:tbl>
      <w:tblPr>
        <w:tblW w:w="9054" w:type="dxa"/>
        <w:jc w:val="center"/>
        <w:tblLook w:val="00A0" w:firstRow="1" w:lastRow="0" w:firstColumn="1" w:lastColumn="0" w:noHBand="0" w:noVBand="0"/>
      </w:tblPr>
      <w:tblGrid>
        <w:gridCol w:w="9054"/>
      </w:tblGrid>
      <w:tr w:rsidR="008D0F19" w:rsidRPr="00813385" w14:paraId="09C122C4" w14:textId="77777777">
        <w:trPr>
          <w:jc w:val="center"/>
        </w:trPr>
        <w:tc>
          <w:tcPr>
            <w:tcW w:w="9054" w:type="dxa"/>
            <w:tcBorders>
              <w:bottom w:val="single" w:sz="4" w:space="0" w:color="000000"/>
            </w:tcBorders>
            <w:shd w:val="clear" w:color="auto" w:fill="D9D9D9" w:themeFill="background1" w:themeFillShade="D9"/>
          </w:tcPr>
          <w:p w14:paraId="550D5CAE" w14:textId="77777777" w:rsidR="008D0F19" w:rsidRPr="00813385" w:rsidRDefault="006825BA">
            <w:pPr>
              <w:spacing w:line="276" w:lineRule="auto"/>
              <w:jc w:val="center"/>
            </w:pPr>
            <w:r w:rsidRPr="00813385">
              <w:t>Rozdział 4</w:t>
            </w:r>
          </w:p>
          <w:p w14:paraId="7CA96629" w14:textId="77777777" w:rsidR="008D0F19" w:rsidRPr="00813385" w:rsidRDefault="006825BA">
            <w:pPr>
              <w:spacing w:line="276" w:lineRule="auto"/>
              <w:jc w:val="center"/>
            </w:pPr>
            <w:r w:rsidRPr="00813385">
              <w:rPr>
                <w:b/>
              </w:rPr>
              <w:t>OPIS PRZEDMIOTU ZAMÓWIENIA</w:t>
            </w:r>
          </w:p>
        </w:tc>
      </w:tr>
    </w:tbl>
    <w:p w14:paraId="515F7405" w14:textId="77777777" w:rsidR="008D0F19" w:rsidRPr="00813385" w:rsidRDefault="008D0F19">
      <w:pPr>
        <w:pStyle w:val="Kolorowalistaakcent11"/>
        <w:tabs>
          <w:tab w:val="left" w:pos="567"/>
        </w:tabs>
        <w:suppressAutoHyphens/>
        <w:spacing w:before="0" w:after="0" w:line="276" w:lineRule="auto"/>
        <w:ind w:left="0"/>
        <w:rPr>
          <w:rFonts w:ascii="Times New Roman" w:hAnsi="Times New Roman"/>
          <w:b/>
          <w:vanish/>
          <w:sz w:val="24"/>
          <w:szCs w:val="24"/>
        </w:rPr>
      </w:pPr>
    </w:p>
    <w:p w14:paraId="55F2D435" w14:textId="77777777" w:rsidR="008D0F19" w:rsidRPr="00813385" w:rsidRDefault="008D0F19">
      <w:pPr>
        <w:pStyle w:val="Kolorowalistaakcent11"/>
        <w:tabs>
          <w:tab w:val="left" w:pos="567"/>
        </w:tabs>
        <w:suppressAutoHyphens/>
        <w:spacing w:line="276" w:lineRule="auto"/>
        <w:ind w:left="567"/>
        <w:rPr>
          <w:rFonts w:ascii="Times New Roman" w:hAnsi="Times New Roman"/>
          <w:b/>
          <w:bCs/>
          <w:sz w:val="24"/>
          <w:szCs w:val="24"/>
        </w:rPr>
      </w:pPr>
    </w:p>
    <w:p w14:paraId="2D6E4D71" w14:textId="77777777" w:rsidR="00881BF2" w:rsidRPr="00EB34FB" w:rsidRDefault="00214B0A" w:rsidP="00881BF2">
      <w:pPr>
        <w:pStyle w:val="Tekstpodstawowy"/>
        <w:rPr>
          <w:b w:val="0"/>
          <w:bCs/>
          <w:color w:val="000000"/>
          <w:sz w:val="24"/>
          <w:szCs w:val="24"/>
        </w:rPr>
      </w:pPr>
      <w:r w:rsidRPr="00813385">
        <w:rPr>
          <w:color w:val="000000"/>
          <w:sz w:val="24"/>
          <w:szCs w:val="24"/>
        </w:rPr>
        <w:t>4.1</w:t>
      </w:r>
      <w:r w:rsidRPr="00813385">
        <w:rPr>
          <w:sz w:val="24"/>
          <w:szCs w:val="24"/>
        </w:rPr>
        <w:t xml:space="preserve"> Zadanie </w:t>
      </w:r>
      <w:r w:rsidR="00D5546A" w:rsidRPr="00813385">
        <w:rPr>
          <w:sz w:val="24"/>
          <w:szCs w:val="24"/>
        </w:rPr>
        <w:t>p</w:t>
      </w:r>
      <w:r w:rsidRPr="00813385">
        <w:rPr>
          <w:sz w:val="24"/>
          <w:szCs w:val="24"/>
        </w:rPr>
        <w:t>t</w:t>
      </w:r>
      <w:r w:rsidR="00A80908" w:rsidRPr="00813385">
        <w:rPr>
          <w:sz w:val="24"/>
          <w:szCs w:val="24"/>
        </w:rPr>
        <w:t>.</w:t>
      </w:r>
      <w:r w:rsidR="000A5D4D" w:rsidRPr="00813385">
        <w:rPr>
          <w:sz w:val="24"/>
          <w:szCs w:val="24"/>
        </w:rPr>
        <w:t xml:space="preserve"> </w:t>
      </w:r>
      <w:r w:rsidR="00881BF2" w:rsidRPr="00EB34FB">
        <w:rPr>
          <w:bCs/>
          <w:sz w:val="24"/>
          <w:szCs w:val="24"/>
        </w:rPr>
        <w:t xml:space="preserve">Zakup i dostawa sprzętu sieciowego i oprogramowania w ramach projektu „Wzmocnienie systemu </w:t>
      </w:r>
      <w:proofErr w:type="spellStart"/>
      <w:r w:rsidR="00881BF2" w:rsidRPr="00EB34FB">
        <w:rPr>
          <w:bCs/>
          <w:sz w:val="24"/>
          <w:szCs w:val="24"/>
        </w:rPr>
        <w:t>cyberbezpieczeństwa</w:t>
      </w:r>
      <w:proofErr w:type="spellEnd"/>
      <w:r w:rsidR="00881BF2" w:rsidRPr="00EB34FB">
        <w:rPr>
          <w:bCs/>
          <w:sz w:val="24"/>
          <w:szCs w:val="24"/>
        </w:rPr>
        <w:t xml:space="preserve"> w Gminie Radzyń Podlaski”</w:t>
      </w:r>
    </w:p>
    <w:p w14:paraId="3D7BA106" w14:textId="7B9DB9B8" w:rsidR="00012B00" w:rsidRPr="00813385" w:rsidRDefault="00012B00" w:rsidP="00881BF2">
      <w:pPr>
        <w:pStyle w:val="Tekstpodstawowy"/>
      </w:pPr>
    </w:p>
    <w:p w14:paraId="2CCB735A" w14:textId="7BA32141" w:rsidR="00D96A71" w:rsidRPr="00813385" w:rsidRDefault="004D5A8C" w:rsidP="00D96A71">
      <w:pPr>
        <w:autoSpaceDE w:val="0"/>
        <w:autoSpaceDN w:val="0"/>
        <w:adjustRightInd w:val="0"/>
        <w:spacing w:line="360" w:lineRule="auto"/>
        <w:jc w:val="both"/>
        <w:rPr>
          <w:color w:val="000000"/>
        </w:rPr>
      </w:pPr>
      <w:r w:rsidRPr="00813385">
        <w:rPr>
          <w:color w:val="000000"/>
        </w:rPr>
        <w:t>1</w:t>
      </w:r>
      <w:r w:rsidR="00D96A71" w:rsidRPr="00813385">
        <w:rPr>
          <w:color w:val="000000"/>
        </w:rPr>
        <w:t>.Zakres rzeczowy:</w:t>
      </w:r>
    </w:p>
    <w:p w14:paraId="06A27CBC" w14:textId="46BDFBA0" w:rsidR="00881BF2" w:rsidRDefault="00881BF2" w:rsidP="00D96A71">
      <w:pPr>
        <w:autoSpaceDE w:val="0"/>
        <w:autoSpaceDN w:val="0"/>
        <w:adjustRightInd w:val="0"/>
        <w:spacing w:line="360" w:lineRule="auto"/>
        <w:jc w:val="both"/>
        <w:rPr>
          <w:color w:val="000000"/>
        </w:rPr>
      </w:pPr>
      <w:r>
        <w:rPr>
          <w:color w:val="000000"/>
        </w:rPr>
        <w:t xml:space="preserve">Zamówienie obejmuje </w:t>
      </w:r>
      <w:r w:rsidR="00D96A71" w:rsidRPr="00813385">
        <w:rPr>
          <w:color w:val="000000"/>
        </w:rPr>
        <w:t xml:space="preserve"> zakup i dostaw</w:t>
      </w:r>
      <w:r>
        <w:rPr>
          <w:color w:val="000000"/>
        </w:rPr>
        <w:t>ę</w:t>
      </w:r>
      <w:r w:rsidR="00D96A71" w:rsidRPr="00813385">
        <w:rPr>
          <w:color w:val="000000"/>
        </w:rPr>
        <w:t xml:space="preserve"> </w:t>
      </w:r>
      <w:r>
        <w:rPr>
          <w:color w:val="000000"/>
        </w:rPr>
        <w:t xml:space="preserve"> sprzętu sieciowego i oprogramowania </w:t>
      </w:r>
      <w:proofErr w:type="spellStart"/>
      <w:r>
        <w:rPr>
          <w:color w:val="000000"/>
        </w:rPr>
        <w:t>tj.UTM</w:t>
      </w:r>
      <w:proofErr w:type="spellEnd"/>
      <w:r>
        <w:rPr>
          <w:color w:val="000000"/>
        </w:rPr>
        <w:t>,</w:t>
      </w:r>
      <w:r w:rsidR="005831C8">
        <w:rPr>
          <w:color w:val="000000"/>
        </w:rPr>
        <w:t xml:space="preserve"> </w:t>
      </w:r>
      <w:r>
        <w:rPr>
          <w:color w:val="000000"/>
        </w:rPr>
        <w:t>Firewall sieciowych,</w:t>
      </w:r>
      <w:r w:rsidR="005831C8">
        <w:rPr>
          <w:color w:val="000000"/>
        </w:rPr>
        <w:t xml:space="preserve"> </w:t>
      </w:r>
      <w:r>
        <w:rPr>
          <w:color w:val="000000"/>
        </w:rPr>
        <w:t xml:space="preserve">UPS, NAS, </w:t>
      </w:r>
      <w:r w:rsidR="005831C8">
        <w:rPr>
          <w:color w:val="000000"/>
        </w:rPr>
        <w:t>m</w:t>
      </w:r>
      <w:r>
        <w:rPr>
          <w:color w:val="000000"/>
        </w:rPr>
        <w:t xml:space="preserve">acierzy dyskowych, oprogramowania antywirusowego, </w:t>
      </w:r>
      <w:proofErr w:type="spellStart"/>
      <w:r>
        <w:rPr>
          <w:color w:val="000000"/>
        </w:rPr>
        <w:t>switchów</w:t>
      </w:r>
      <w:proofErr w:type="spellEnd"/>
      <w:r>
        <w:rPr>
          <w:color w:val="000000"/>
        </w:rPr>
        <w:t xml:space="preserve"> </w:t>
      </w:r>
      <w:proofErr w:type="spellStart"/>
      <w:r>
        <w:rPr>
          <w:color w:val="000000"/>
        </w:rPr>
        <w:t>zarządzalnych</w:t>
      </w:r>
      <w:proofErr w:type="spellEnd"/>
      <w:r>
        <w:rPr>
          <w:color w:val="000000"/>
        </w:rPr>
        <w:t xml:space="preserve">, NAC, urządzenia </w:t>
      </w:r>
      <w:r w:rsidR="005831C8">
        <w:rPr>
          <w:color w:val="000000"/>
        </w:rPr>
        <w:t>A</w:t>
      </w:r>
      <w:r>
        <w:rPr>
          <w:color w:val="000000"/>
        </w:rPr>
        <w:t>ccess po</w:t>
      </w:r>
      <w:r w:rsidR="005831C8">
        <w:rPr>
          <w:color w:val="000000"/>
        </w:rPr>
        <w:t>i</w:t>
      </w:r>
      <w:r>
        <w:rPr>
          <w:color w:val="000000"/>
        </w:rPr>
        <w:t>nt,</w:t>
      </w:r>
      <w:r w:rsidR="005831C8">
        <w:rPr>
          <w:color w:val="000000"/>
        </w:rPr>
        <w:t xml:space="preserve"> </w:t>
      </w:r>
      <w:r>
        <w:rPr>
          <w:color w:val="000000"/>
        </w:rPr>
        <w:t>dysków zewnętrznych, kluczy sprzętowych U2F, oprogramowania do monitorowania infrastruktury informatycznej,</w:t>
      </w:r>
      <w:r w:rsidR="005831C8">
        <w:rPr>
          <w:color w:val="000000"/>
        </w:rPr>
        <w:t xml:space="preserve"> SIEM(oprogramowanie do analizy logów w czasie rzeczywistym i powiadamiania o wykrytych nieprawidłowościach</w:t>
      </w:r>
      <w:r w:rsidR="00283F13">
        <w:rPr>
          <w:color w:val="000000"/>
        </w:rPr>
        <w:t>) oraz jego wdrożenia</w:t>
      </w:r>
      <w:r w:rsidR="00E30751">
        <w:rPr>
          <w:color w:val="000000"/>
        </w:rPr>
        <w:t>( tj. dostawy, rozmieszczenia i instalacji)</w:t>
      </w:r>
      <w:r w:rsidR="00283F13">
        <w:rPr>
          <w:color w:val="000000"/>
        </w:rPr>
        <w:t>.</w:t>
      </w:r>
    </w:p>
    <w:p w14:paraId="36BEB950" w14:textId="77777777" w:rsidR="00881BF2" w:rsidRDefault="00881BF2" w:rsidP="00D96A71">
      <w:pPr>
        <w:autoSpaceDE w:val="0"/>
        <w:autoSpaceDN w:val="0"/>
        <w:adjustRightInd w:val="0"/>
        <w:spacing w:line="360" w:lineRule="auto"/>
        <w:jc w:val="both"/>
        <w:rPr>
          <w:color w:val="000000"/>
        </w:rPr>
      </w:pPr>
    </w:p>
    <w:p w14:paraId="0657C242" w14:textId="1F07148B" w:rsidR="00D96A71" w:rsidRPr="00813385" w:rsidRDefault="00D96A71" w:rsidP="00D96A71">
      <w:pPr>
        <w:autoSpaceDE w:val="0"/>
        <w:autoSpaceDN w:val="0"/>
        <w:adjustRightInd w:val="0"/>
        <w:spacing w:line="360" w:lineRule="auto"/>
        <w:jc w:val="both"/>
        <w:rPr>
          <w:bCs/>
          <w:iCs/>
          <w:color w:val="000000"/>
        </w:rPr>
      </w:pPr>
      <w:r w:rsidRPr="00813385">
        <w:rPr>
          <w:bCs/>
          <w:iCs/>
          <w:color w:val="000000"/>
        </w:rPr>
        <w:t xml:space="preserve">Szczegółowy opis przedmiotu zamówienia został określony w załączniku numer </w:t>
      </w:r>
      <w:r w:rsidR="00C567A0" w:rsidRPr="00813385">
        <w:rPr>
          <w:bCs/>
          <w:iCs/>
          <w:color w:val="000000"/>
        </w:rPr>
        <w:t>5</w:t>
      </w:r>
      <w:r w:rsidRPr="00813385">
        <w:rPr>
          <w:bCs/>
          <w:iCs/>
          <w:color w:val="000000"/>
        </w:rPr>
        <w:t xml:space="preserve"> do niniejszej SWZ.</w:t>
      </w:r>
      <w:r w:rsidR="00EF2814">
        <w:rPr>
          <w:bCs/>
          <w:iCs/>
          <w:color w:val="000000"/>
        </w:rPr>
        <w:t xml:space="preserve"> W załączniku nr 5.1  do SWZ wskazano wykaz z tabel</w:t>
      </w:r>
      <w:r w:rsidR="006F3D67">
        <w:rPr>
          <w:bCs/>
          <w:iCs/>
          <w:color w:val="000000"/>
        </w:rPr>
        <w:t>ą</w:t>
      </w:r>
      <w:r w:rsidR="00EF2814">
        <w:rPr>
          <w:bCs/>
          <w:iCs/>
          <w:color w:val="000000"/>
        </w:rPr>
        <w:t xml:space="preserve"> punktacji procesorów.</w:t>
      </w:r>
    </w:p>
    <w:p w14:paraId="1ED715B6" w14:textId="72EC014F" w:rsidR="00D96A71" w:rsidRPr="00813385" w:rsidRDefault="004D5A8C" w:rsidP="00D96A71">
      <w:pPr>
        <w:autoSpaceDE w:val="0"/>
        <w:autoSpaceDN w:val="0"/>
        <w:adjustRightInd w:val="0"/>
        <w:spacing w:line="360" w:lineRule="auto"/>
        <w:rPr>
          <w:b/>
          <w:bCs/>
          <w:color w:val="000000"/>
        </w:rPr>
      </w:pPr>
      <w:r w:rsidRPr="00813385">
        <w:rPr>
          <w:b/>
          <w:bCs/>
          <w:color w:val="000000"/>
        </w:rPr>
        <w:t>2</w:t>
      </w:r>
      <w:r w:rsidR="00D96A71" w:rsidRPr="00813385">
        <w:rPr>
          <w:b/>
          <w:bCs/>
          <w:color w:val="000000"/>
        </w:rPr>
        <w:t>.Wymagania podstawowe:</w:t>
      </w:r>
    </w:p>
    <w:p w14:paraId="3C689FD7" w14:textId="47E27650" w:rsidR="00D96A71" w:rsidRPr="00813385" w:rsidRDefault="00D96A71" w:rsidP="00D96A71">
      <w:pPr>
        <w:autoSpaceDE w:val="0"/>
        <w:autoSpaceDN w:val="0"/>
        <w:adjustRightInd w:val="0"/>
        <w:spacing w:line="360" w:lineRule="auto"/>
        <w:jc w:val="both"/>
        <w:rPr>
          <w:b/>
          <w:bCs/>
          <w:color w:val="000000"/>
        </w:rPr>
      </w:pPr>
      <w:bookmarkStart w:id="3" w:name="_Hlk162593197"/>
      <w:r w:rsidRPr="00813385">
        <w:rPr>
          <w:color w:val="000000"/>
        </w:rPr>
        <w:t>a)Zamawiający wymaga aby wszystkie</w:t>
      </w:r>
      <w:r w:rsidR="00A71189" w:rsidRPr="00813385">
        <w:rPr>
          <w:color w:val="000000"/>
        </w:rPr>
        <w:t xml:space="preserve"> sprzęty</w:t>
      </w:r>
      <w:r w:rsidR="00A96FDF">
        <w:rPr>
          <w:color w:val="000000"/>
        </w:rPr>
        <w:t>,</w:t>
      </w:r>
      <w:r w:rsidR="00A71189" w:rsidRPr="00813385">
        <w:rPr>
          <w:color w:val="000000"/>
        </w:rPr>
        <w:t xml:space="preserve"> </w:t>
      </w:r>
      <w:r w:rsidR="00060B32">
        <w:rPr>
          <w:color w:val="000000"/>
        </w:rPr>
        <w:t xml:space="preserve"> urządzenia sieciowe i oprogramowanie </w:t>
      </w:r>
      <w:r w:rsidRPr="00813385">
        <w:rPr>
          <w:color w:val="000000"/>
        </w:rPr>
        <w:t>były fabrycznie nowe, wolne od wad. Wszystkie dostarczone towary muszą posiadać aktualne i odpowiednie atesty, certyfikaty, świadectwa jakości i spełniać wszelkie wymogi norm określonych obowiązującym prawem.</w:t>
      </w:r>
    </w:p>
    <w:p w14:paraId="14C8C1D7" w14:textId="064A7FD1" w:rsidR="00D96A71" w:rsidRPr="00813385" w:rsidRDefault="00D96A71" w:rsidP="00D96A71">
      <w:pPr>
        <w:autoSpaceDE w:val="0"/>
        <w:autoSpaceDN w:val="0"/>
        <w:adjustRightInd w:val="0"/>
        <w:spacing w:line="360" w:lineRule="auto"/>
        <w:jc w:val="both"/>
        <w:rPr>
          <w:color w:val="000000"/>
        </w:rPr>
      </w:pPr>
      <w:r w:rsidRPr="00813385">
        <w:rPr>
          <w:color w:val="000000"/>
        </w:rPr>
        <w:t>b)W przypadku stwierdzenia, że dostarczone sprzęt</w:t>
      </w:r>
      <w:r w:rsidR="00060B32">
        <w:rPr>
          <w:color w:val="000000"/>
        </w:rPr>
        <w:t xml:space="preserve">y/ urządzenia sieciowe /oprogramowanie </w:t>
      </w:r>
      <w:r w:rsidRPr="00813385">
        <w:rPr>
          <w:color w:val="000000"/>
        </w:rPr>
        <w:t xml:space="preserve"> są uszkodzone, bądź nie odpowiadają przedmiotowi zamówienia pod względem jakości, </w:t>
      </w:r>
      <w:r w:rsidRPr="00813385">
        <w:rPr>
          <w:color w:val="000000"/>
        </w:rPr>
        <w:lastRenderedPageBreak/>
        <w:t>funkcjonalności i parametrów technicznych, Wykonawca wymieni je na inne właściwe na własny koszt.</w:t>
      </w:r>
    </w:p>
    <w:p w14:paraId="7DBAFDEC" w14:textId="339C271A" w:rsidR="00C567A0" w:rsidRPr="00813385" w:rsidRDefault="00C567A0" w:rsidP="008063B3">
      <w:pPr>
        <w:tabs>
          <w:tab w:val="left" w:pos="284"/>
        </w:tabs>
        <w:spacing w:line="360" w:lineRule="auto"/>
        <w:jc w:val="both"/>
      </w:pPr>
      <w:r w:rsidRPr="00813385">
        <w:rPr>
          <w:color w:val="000000"/>
        </w:rPr>
        <w:t>c)</w:t>
      </w:r>
      <w:r w:rsidRPr="00813385">
        <w:rPr>
          <w:rFonts w:eastAsia="SimSun"/>
          <w:kern w:val="3"/>
          <w:lang w:eastAsia="zh-CN" w:bidi="hi-IN"/>
        </w:rPr>
        <w:t>Oprogramowanie musi być fabrycznie nowe, nieużywane i nieaktywowane  nigdy  wcześniej  na  innym  urządzeniu  oraz  dostarczone  wraz  ze  stosownymi, oryginalnymi  atrybutami  legalności. Wszystkie zaoferowane produkty muszą być zaoferowane na rynek polski oraz pochodzić z oficjalnego kanału sprzedaży producenta.</w:t>
      </w:r>
      <w:r w:rsidRPr="00813385">
        <w:t xml:space="preserve"> Zamawiający zastrzega sobie możliwość weryfikacji legalności oprogramowania bezpośrednio u producenta w przypadku, jeśli poweźmie wątpliwości co do legalności jego pochodzenia.</w:t>
      </w:r>
      <w:r w:rsidR="004A36DB" w:rsidRPr="00813385">
        <w:t xml:space="preserve"> </w:t>
      </w:r>
      <w:r w:rsidR="004A36DB" w:rsidRPr="00EF2814">
        <w:t>Oprogramowanie i ich aktualizacje będą wolne od mechanizmów blokujących jego  i funkcje wolne od wirusów, koni trojańskich, robaków i innych szkodliwych programów. Dla oprogramowania Wykonawca zobowiązany jest do udzielenia niewyłącznej licencji Zamawiającemu lub przeniesienia na Zamawiającego niewyłącznego uprawnienia licencyjnego zgodnego z zasadami licencjonowania określonymi przez producenta. Licencje, o których mowa nie będą naruszać praw własności intelektualnej osób trzecich, w tym praw autorskich, patentów, ani praw do baz danych ani nie będą ograniczać korzystania z nich oraz będą zgodne z umową.</w:t>
      </w:r>
    </w:p>
    <w:p w14:paraId="09AC3F5F" w14:textId="77777777" w:rsidR="00C567A0" w:rsidRPr="00813385" w:rsidRDefault="00C567A0" w:rsidP="00C567A0">
      <w:pPr>
        <w:widowControl w:val="0"/>
        <w:suppressAutoHyphens/>
        <w:autoSpaceDN w:val="0"/>
        <w:spacing w:after="140" w:line="360" w:lineRule="auto"/>
        <w:jc w:val="both"/>
        <w:textAlignment w:val="baseline"/>
        <w:rPr>
          <w:rFonts w:eastAsia="SimSun"/>
          <w:kern w:val="3"/>
          <w:lang w:eastAsia="zh-CN" w:bidi="hi-IN"/>
        </w:rPr>
      </w:pPr>
      <w:r w:rsidRPr="00813385">
        <w:rPr>
          <w:rFonts w:eastAsia="SimSun"/>
          <w:kern w:val="3"/>
          <w:lang w:eastAsia="zh-CN" w:bidi="hi-IN"/>
        </w:rPr>
        <w:t>d) Sprzęt musi być oznaczony zgodnie z obowiązującymi przepisami, a w szczególności znakami bezpieczeństwa.</w:t>
      </w:r>
    </w:p>
    <w:p w14:paraId="2A209B45" w14:textId="3471E515" w:rsidR="00C567A0" w:rsidRPr="00813385" w:rsidRDefault="00C567A0" w:rsidP="00C567A0">
      <w:pPr>
        <w:widowControl w:val="0"/>
        <w:suppressAutoHyphens/>
        <w:autoSpaceDN w:val="0"/>
        <w:spacing w:after="140" w:line="360" w:lineRule="auto"/>
        <w:jc w:val="both"/>
        <w:textAlignment w:val="baseline"/>
        <w:rPr>
          <w:rFonts w:eastAsia="SimSun"/>
          <w:kern w:val="3"/>
          <w:lang w:eastAsia="zh-CN" w:bidi="hi-IN"/>
        </w:rPr>
      </w:pPr>
      <w:r w:rsidRPr="00813385">
        <w:rPr>
          <w:rFonts w:eastAsia="SimSun"/>
          <w:kern w:val="3"/>
          <w:lang w:eastAsia="zh-CN" w:bidi="hi-IN"/>
        </w:rPr>
        <w:t>e) Wykonawca zobowiązany jest dostarczyć zamawiającemu instrukcje użytkowania i eksploatacji sprzętu lub jeśli są one udostępnione przez producenta w formie elektronicznej- przekaże odpowiednio adresy elektroniczne(www), pod którymi można je pobrać</w:t>
      </w:r>
      <w:r w:rsidR="00060B32">
        <w:rPr>
          <w:rFonts w:eastAsia="SimSun"/>
          <w:kern w:val="3"/>
          <w:lang w:eastAsia="zh-CN" w:bidi="hi-IN"/>
        </w:rPr>
        <w:t>.</w:t>
      </w:r>
    </w:p>
    <w:p w14:paraId="74C11A90" w14:textId="05D8308F" w:rsidR="00D96A71" w:rsidRDefault="00C567A0" w:rsidP="00D96A71">
      <w:pPr>
        <w:autoSpaceDE w:val="0"/>
        <w:autoSpaceDN w:val="0"/>
        <w:adjustRightInd w:val="0"/>
        <w:spacing w:line="360" w:lineRule="auto"/>
        <w:jc w:val="both"/>
        <w:rPr>
          <w:color w:val="000000"/>
        </w:rPr>
      </w:pPr>
      <w:r w:rsidRPr="00813385">
        <w:rPr>
          <w:color w:val="000000"/>
        </w:rPr>
        <w:t>f</w:t>
      </w:r>
      <w:r w:rsidR="00D96A71" w:rsidRPr="00813385">
        <w:rPr>
          <w:color w:val="000000"/>
        </w:rPr>
        <w:t xml:space="preserve">) Wykonawca zobligowany jest w ramach </w:t>
      </w:r>
      <w:r w:rsidR="00060B32">
        <w:rPr>
          <w:color w:val="000000"/>
        </w:rPr>
        <w:t xml:space="preserve"> zamówienia </w:t>
      </w:r>
      <w:r w:rsidR="00D96A71" w:rsidRPr="00813385">
        <w:rPr>
          <w:color w:val="000000"/>
        </w:rPr>
        <w:t>do transportu, wniesienia</w:t>
      </w:r>
      <w:r w:rsidR="00060B32">
        <w:rPr>
          <w:color w:val="000000"/>
        </w:rPr>
        <w:t xml:space="preserve"> oraz skonfigurowania urządzeń</w:t>
      </w:r>
      <w:r w:rsidR="008063B3">
        <w:rPr>
          <w:color w:val="000000"/>
        </w:rPr>
        <w:t xml:space="preserve"> </w:t>
      </w:r>
      <w:r w:rsidR="00E30751">
        <w:rPr>
          <w:color w:val="000000"/>
        </w:rPr>
        <w:t xml:space="preserve">wg. </w:t>
      </w:r>
      <w:r w:rsidR="008063B3">
        <w:rPr>
          <w:color w:val="000000"/>
        </w:rPr>
        <w:t>w</w:t>
      </w:r>
      <w:r w:rsidR="00E30751">
        <w:rPr>
          <w:color w:val="000000"/>
        </w:rPr>
        <w:t xml:space="preserve">ytycznych </w:t>
      </w:r>
      <w:r w:rsidR="008063B3">
        <w:rPr>
          <w:color w:val="000000"/>
        </w:rPr>
        <w:t>Z</w:t>
      </w:r>
      <w:r w:rsidR="00E30751">
        <w:rPr>
          <w:color w:val="000000"/>
        </w:rPr>
        <w:t>amawiaj</w:t>
      </w:r>
      <w:r w:rsidR="008063B3">
        <w:rPr>
          <w:color w:val="000000"/>
        </w:rPr>
        <w:t>ą</w:t>
      </w:r>
      <w:r w:rsidR="00E30751">
        <w:rPr>
          <w:color w:val="000000"/>
        </w:rPr>
        <w:t>cego</w:t>
      </w:r>
      <w:r w:rsidR="00EF2814">
        <w:rPr>
          <w:color w:val="000000"/>
        </w:rPr>
        <w:t>,</w:t>
      </w:r>
      <w:r w:rsidR="008063B3">
        <w:rPr>
          <w:color w:val="000000"/>
        </w:rPr>
        <w:t xml:space="preserve"> montażu</w:t>
      </w:r>
      <w:r w:rsidR="00EF2814">
        <w:rPr>
          <w:color w:val="000000"/>
        </w:rPr>
        <w:t>.</w:t>
      </w:r>
    </w:p>
    <w:p w14:paraId="13CB89A7" w14:textId="0894F18E" w:rsidR="00EF2814" w:rsidRPr="00546E94" w:rsidRDefault="00EF2814" w:rsidP="00EF2814">
      <w:pPr>
        <w:widowControl w:val="0"/>
        <w:suppressAutoHyphens/>
        <w:spacing w:line="360" w:lineRule="auto"/>
        <w:jc w:val="both"/>
        <w:rPr>
          <w:rFonts w:eastAsia="Palatino Linotype"/>
        </w:rPr>
      </w:pPr>
      <w:r>
        <w:rPr>
          <w:rFonts w:eastAsia="Palatino Linotype"/>
        </w:rPr>
        <w:t>g)W ramach ww. zamówienia Wykonawca zobligowany jest do wdrożenia</w:t>
      </w:r>
      <w:r w:rsidR="008063B3">
        <w:rPr>
          <w:rFonts w:eastAsia="Palatino Linotype"/>
        </w:rPr>
        <w:t>( dostawa, instalacja, rozmieszczenie)</w:t>
      </w:r>
      <w:r>
        <w:rPr>
          <w:rFonts w:eastAsia="Palatino Linotype"/>
        </w:rPr>
        <w:t xml:space="preserve"> oprogramowania typu SIEM do analizy logów w czasie rzeczywistym i powiadamiania o wykrytych nieprawidłowościach zgodnie z zał. nr 5 do SWZ.</w:t>
      </w:r>
    </w:p>
    <w:p w14:paraId="07B083A1" w14:textId="77777777" w:rsidR="00EF2814" w:rsidRPr="00813385" w:rsidRDefault="00EF2814" w:rsidP="00D96A71">
      <w:pPr>
        <w:autoSpaceDE w:val="0"/>
        <w:autoSpaceDN w:val="0"/>
        <w:adjustRightInd w:val="0"/>
        <w:spacing w:line="360" w:lineRule="auto"/>
        <w:jc w:val="both"/>
        <w:rPr>
          <w:color w:val="000000"/>
        </w:rPr>
      </w:pPr>
    </w:p>
    <w:bookmarkEnd w:id="3"/>
    <w:p w14:paraId="2F24EEC4" w14:textId="2E826C51" w:rsidR="00D96A71" w:rsidRPr="00813385" w:rsidRDefault="00EF2814" w:rsidP="00D96A71">
      <w:pPr>
        <w:autoSpaceDE w:val="0"/>
        <w:autoSpaceDN w:val="0"/>
        <w:adjustRightInd w:val="0"/>
        <w:spacing w:before="100" w:after="100" w:line="360" w:lineRule="auto"/>
        <w:ind w:left="284" w:hanging="284"/>
        <w:jc w:val="both"/>
        <w:rPr>
          <w:color w:val="000000"/>
        </w:rPr>
      </w:pPr>
      <w:r>
        <w:rPr>
          <w:color w:val="000000"/>
        </w:rPr>
        <w:t>h</w:t>
      </w:r>
      <w:r w:rsidR="00D96A71" w:rsidRPr="00813385">
        <w:rPr>
          <w:color w:val="000000"/>
        </w:rPr>
        <w:t>) Wykonawca zobligowany jest do  zrealizowania dostaw w ramach ww. zamówienia wraz z instrukcją w jęz. polskim</w:t>
      </w:r>
    </w:p>
    <w:p w14:paraId="36E890C6" w14:textId="09BF242F" w:rsidR="00D96A71" w:rsidRPr="00813385" w:rsidRDefault="00EF2814" w:rsidP="00D96A71">
      <w:pPr>
        <w:autoSpaceDE w:val="0"/>
        <w:autoSpaceDN w:val="0"/>
        <w:adjustRightInd w:val="0"/>
        <w:spacing w:before="100" w:after="100" w:line="360" w:lineRule="auto"/>
        <w:ind w:left="284" w:hanging="284"/>
        <w:jc w:val="both"/>
        <w:rPr>
          <w:color w:val="000000"/>
        </w:rPr>
      </w:pPr>
      <w:r>
        <w:rPr>
          <w:color w:val="000000"/>
        </w:rPr>
        <w:t>i</w:t>
      </w:r>
      <w:r w:rsidR="00D96A71" w:rsidRPr="00813385">
        <w:rPr>
          <w:color w:val="000000"/>
        </w:rPr>
        <w:t>) Równoważne rozwiązania techniczne.</w:t>
      </w:r>
    </w:p>
    <w:p w14:paraId="24EB09ED" w14:textId="1E4139F2" w:rsidR="00073BE0" w:rsidRPr="00813385" w:rsidRDefault="00073BE0" w:rsidP="00C567A0">
      <w:pPr>
        <w:widowControl w:val="0"/>
        <w:spacing w:line="360" w:lineRule="auto"/>
        <w:jc w:val="both"/>
        <w:outlineLvl w:val="3"/>
      </w:pPr>
      <w:r w:rsidRPr="00813385">
        <w:rPr>
          <w:bCs/>
          <w:color w:val="000000" w:themeColor="text1"/>
        </w:rPr>
        <w:t xml:space="preserve">W każdym przypadku użycia w opisie przedmiotu zamówienia norm, ocen technicznych, specyfikacji technicznych i systemów referencji technicznych, o których mowa w art. 101 ust. 1 pkt 2 oraz ust. 3 ustawy </w:t>
      </w:r>
      <w:proofErr w:type="spellStart"/>
      <w:r w:rsidRPr="00813385">
        <w:rPr>
          <w:bCs/>
          <w:color w:val="000000" w:themeColor="text1"/>
        </w:rPr>
        <w:t>Pzp</w:t>
      </w:r>
      <w:proofErr w:type="spellEnd"/>
      <w:r w:rsidRPr="00813385">
        <w:rPr>
          <w:bCs/>
          <w:color w:val="000000" w:themeColor="text1"/>
        </w:rPr>
        <w:t xml:space="preserve"> wykonawca powinien przyjąć, że odniesieniu takiemu towarzyszą </w:t>
      </w:r>
      <w:r w:rsidRPr="00813385">
        <w:rPr>
          <w:bCs/>
          <w:color w:val="000000" w:themeColor="text1"/>
        </w:rPr>
        <w:lastRenderedPageBreak/>
        <w:t xml:space="preserve">wyrazy </w:t>
      </w:r>
      <w:r w:rsidRPr="00813385">
        <w:rPr>
          <w:bCs/>
          <w:i/>
          <w:color w:val="000000" w:themeColor="text1"/>
        </w:rPr>
        <w:t>„lub równoważne”.</w:t>
      </w:r>
      <w:r w:rsidRPr="00813385">
        <w:t xml:space="preserve"> </w:t>
      </w:r>
    </w:p>
    <w:p w14:paraId="0EBCD1EC" w14:textId="7DFE75DA" w:rsidR="00D96A71" w:rsidRPr="00813385" w:rsidRDefault="00EF2814" w:rsidP="00490F26">
      <w:pPr>
        <w:autoSpaceDE w:val="0"/>
        <w:autoSpaceDN w:val="0"/>
        <w:adjustRightInd w:val="0"/>
        <w:spacing w:before="100" w:after="100" w:line="360" w:lineRule="auto"/>
        <w:jc w:val="both"/>
        <w:rPr>
          <w:color w:val="000000"/>
        </w:rPr>
      </w:pPr>
      <w:r>
        <w:rPr>
          <w:color w:val="000000"/>
        </w:rPr>
        <w:t>j</w:t>
      </w:r>
      <w:r w:rsidR="00A71189" w:rsidRPr="00813385">
        <w:rPr>
          <w:color w:val="000000"/>
        </w:rPr>
        <w:t>)</w:t>
      </w:r>
      <w:r w:rsidR="00D96A71" w:rsidRPr="00813385">
        <w:rPr>
          <w:color w:val="000000"/>
        </w:rPr>
        <w:t xml:space="preserve"> </w:t>
      </w:r>
      <w:r w:rsidR="00A71189" w:rsidRPr="00813385">
        <w:rPr>
          <w:color w:val="000000"/>
        </w:rPr>
        <w:t xml:space="preserve"> </w:t>
      </w:r>
      <w:r w:rsidR="00560A25" w:rsidRPr="00813385">
        <w:rPr>
          <w:color w:val="000000"/>
        </w:rPr>
        <w:t xml:space="preserve"> W OPZ wskazano minimalne wymagania  co do oczekiwanych </w:t>
      </w:r>
      <w:r w:rsidR="00060B32">
        <w:rPr>
          <w:color w:val="000000"/>
        </w:rPr>
        <w:t xml:space="preserve"> </w:t>
      </w:r>
      <w:r w:rsidR="0099433F">
        <w:rPr>
          <w:color w:val="000000"/>
        </w:rPr>
        <w:t xml:space="preserve">sprzętów, </w:t>
      </w:r>
      <w:r w:rsidR="00060B32">
        <w:rPr>
          <w:color w:val="000000"/>
        </w:rPr>
        <w:t>urządzeń sieciowych i oprogramowania</w:t>
      </w:r>
    </w:p>
    <w:p w14:paraId="526828D3" w14:textId="54A50938" w:rsidR="00F858EA" w:rsidRPr="00813385" w:rsidRDefault="00EF2814" w:rsidP="00F858EA">
      <w:pPr>
        <w:autoSpaceDE w:val="0"/>
        <w:autoSpaceDN w:val="0"/>
        <w:adjustRightInd w:val="0"/>
        <w:rPr>
          <w:bCs/>
        </w:rPr>
      </w:pPr>
      <w:r>
        <w:rPr>
          <w:bCs/>
        </w:rPr>
        <w:t>k</w:t>
      </w:r>
      <w:r w:rsidR="00F858EA" w:rsidRPr="00813385">
        <w:rPr>
          <w:bCs/>
        </w:rPr>
        <w:t>)</w:t>
      </w:r>
      <w:r w:rsidR="00F858EA" w:rsidRPr="00813385">
        <w:rPr>
          <w:b/>
          <w:bCs/>
        </w:rPr>
        <w:t>Gwarancja:</w:t>
      </w:r>
    </w:p>
    <w:p w14:paraId="3F32110D" w14:textId="77777777" w:rsidR="00490F26" w:rsidRPr="00813385" w:rsidRDefault="00490F26" w:rsidP="00F858EA">
      <w:pPr>
        <w:autoSpaceDE w:val="0"/>
        <w:autoSpaceDN w:val="0"/>
        <w:adjustRightInd w:val="0"/>
        <w:jc w:val="both"/>
        <w:rPr>
          <w:bCs/>
          <w:color w:val="000000"/>
        </w:rPr>
      </w:pPr>
    </w:p>
    <w:p w14:paraId="5DA0D783" w14:textId="550397A5" w:rsidR="00F858EA" w:rsidRPr="00813385" w:rsidRDefault="00F858EA" w:rsidP="00F858EA">
      <w:pPr>
        <w:autoSpaceDE w:val="0"/>
        <w:autoSpaceDN w:val="0"/>
        <w:adjustRightInd w:val="0"/>
        <w:jc w:val="both"/>
        <w:rPr>
          <w:bCs/>
          <w:color w:val="000000"/>
        </w:rPr>
      </w:pPr>
      <w:r w:rsidRPr="00813385">
        <w:rPr>
          <w:bCs/>
          <w:color w:val="000000"/>
        </w:rPr>
        <w:t xml:space="preserve">-Wykonawca udzieli </w:t>
      </w:r>
      <w:r w:rsidRPr="00813385">
        <w:rPr>
          <w:b/>
          <w:bCs/>
          <w:color w:val="000000"/>
        </w:rPr>
        <w:t>gwarancji producenta</w:t>
      </w:r>
      <w:r w:rsidR="008B1AF3" w:rsidRPr="00813385">
        <w:rPr>
          <w:b/>
          <w:bCs/>
          <w:color w:val="000000"/>
        </w:rPr>
        <w:t xml:space="preserve"> dla poszczególnych sprzętów jak </w:t>
      </w:r>
      <w:r w:rsidR="00B604FA" w:rsidRPr="00813385">
        <w:rPr>
          <w:b/>
          <w:bCs/>
          <w:color w:val="000000"/>
        </w:rPr>
        <w:t xml:space="preserve"> został</w:t>
      </w:r>
      <w:r w:rsidR="00C567A0" w:rsidRPr="00813385">
        <w:rPr>
          <w:b/>
          <w:bCs/>
          <w:color w:val="000000"/>
        </w:rPr>
        <w:t>o</w:t>
      </w:r>
      <w:r w:rsidR="00B604FA" w:rsidRPr="00813385">
        <w:rPr>
          <w:b/>
          <w:bCs/>
          <w:color w:val="000000"/>
        </w:rPr>
        <w:t xml:space="preserve"> wskazane w </w:t>
      </w:r>
      <w:r w:rsidR="008B1AF3" w:rsidRPr="00813385">
        <w:rPr>
          <w:b/>
          <w:bCs/>
          <w:color w:val="000000"/>
        </w:rPr>
        <w:t xml:space="preserve"> załączniku</w:t>
      </w:r>
      <w:r w:rsidR="00B604FA" w:rsidRPr="00813385">
        <w:rPr>
          <w:bCs/>
          <w:color w:val="000000"/>
        </w:rPr>
        <w:t xml:space="preserve"> </w:t>
      </w:r>
      <w:r w:rsidR="00060B32">
        <w:rPr>
          <w:bCs/>
          <w:color w:val="000000"/>
        </w:rPr>
        <w:t xml:space="preserve"> nr 5 do SWZ, </w:t>
      </w:r>
      <w:r w:rsidR="00B604FA" w:rsidRPr="00813385">
        <w:rPr>
          <w:bCs/>
          <w:color w:val="000000"/>
        </w:rPr>
        <w:t xml:space="preserve">termin gwarancji </w:t>
      </w:r>
      <w:r w:rsidRPr="00813385">
        <w:rPr>
          <w:bCs/>
          <w:color w:val="000000"/>
        </w:rPr>
        <w:t xml:space="preserve">liczony </w:t>
      </w:r>
      <w:r w:rsidR="00060B32">
        <w:rPr>
          <w:bCs/>
          <w:color w:val="000000"/>
        </w:rPr>
        <w:t xml:space="preserve"> jest </w:t>
      </w:r>
      <w:r w:rsidRPr="00813385">
        <w:rPr>
          <w:bCs/>
          <w:color w:val="000000"/>
        </w:rPr>
        <w:t>od daty podpisania protokołu zdawczo-odbiorczego</w:t>
      </w:r>
      <w:r w:rsidR="00060B32">
        <w:rPr>
          <w:bCs/>
          <w:color w:val="000000"/>
        </w:rPr>
        <w:t xml:space="preserve"> bez uwag.</w:t>
      </w:r>
    </w:p>
    <w:p w14:paraId="462A3B05" w14:textId="77777777" w:rsidR="00B604FA" w:rsidRPr="00813385" w:rsidRDefault="00B604FA" w:rsidP="00D96A71">
      <w:pPr>
        <w:autoSpaceDE w:val="0"/>
        <w:autoSpaceDN w:val="0"/>
        <w:adjustRightInd w:val="0"/>
        <w:spacing w:line="360" w:lineRule="auto"/>
        <w:jc w:val="both"/>
      </w:pPr>
    </w:p>
    <w:p w14:paraId="64226E08" w14:textId="1A7F1B62" w:rsidR="009921E9" w:rsidRPr="00546E94" w:rsidRDefault="00C567A0" w:rsidP="009921E9">
      <w:pPr>
        <w:autoSpaceDE w:val="0"/>
        <w:autoSpaceDN w:val="0"/>
        <w:adjustRightInd w:val="0"/>
        <w:spacing w:line="360" w:lineRule="auto"/>
        <w:jc w:val="both"/>
        <w:rPr>
          <w:color w:val="000000"/>
        </w:rPr>
      </w:pPr>
      <w:r w:rsidRPr="00813385">
        <w:t>k</w:t>
      </w:r>
      <w:r w:rsidR="00D96A71" w:rsidRPr="00813385">
        <w:t>)Dostawa może być realizowana jedynie w dni powszednie od poniedziałku do piątku w godzinach od. 8-15. Wykonawca zobowiązuje się powiadomić Zamawiającego, co najmniej 2 dni wcześniej o planowanym terminie dostawy.</w:t>
      </w:r>
      <w:r w:rsidR="009921E9" w:rsidRPr="009921E9">
        <w:rPr>
          <w:lang w:eastAsia="en-US"/>
        </w:rPr>
        <w:t xml:space="preserve"> </w:t>
      </w:r>
      <w:r w:rsidR="009921E9">
        <w:rPr>
          <w:lang w:eastAsia="en-US"/>
        </w:rPr>
        <w:t>Firewall sieciowy, NAS, UPS będą montowane poza siedzibą urzędu - na ujęciach wody w Białej i Branicy Radzyńskiej, pozostałe sprzęty</w:t>
      </w:r>
      <w:r w:rsidR="009921E9" w:rsidRPr="009921E9">
        <w:rPr>
          <w:color w:val="000000"/>
        </w:rPr>
        <w:t xml:space="preserve"> </w:t>
      </w:r>
      <w:r w:rsidR="009921E9">
        <w:rPr>
          <w:color w:val="000000"/>
        </w:rPr>
        <w:t>/oprogramowanie</w:t>
      </w:r>
      <w:r w:rsidR="009921E9" w:rsidRPr="00546E94">
        <w:rPr>
          <w:color w:val="000000"/>
        </w:rPr>
        <w:t xml:space="preserve"> należy dostarczyć do</w:t>
      </w:r>
      <w:r w:rsidR="009921E9">
        <w:rPr>
          <w:color w:val="000000"/>
        </w:rPr>
        <w:t xml:space="preserve"> siedziby Urzędu </w:t>
      </w:r>
      <w:r w:rsidR="009921E9" w:rsidRPr="00546E94">
        <w:rPr>
          <w:color w:val="000000"/>
        </w:rPr>
        <w:t>Gminy Radzyń Podlaski</w:t>
      </w:r>
      <w:r w:rsidR="009921E9">
        <w:rPr>
          <w:color w:val="000000"/>
        </w:rPr>
        <w:t>, ul. Warszawska 32, 21-300 Radzyń Podlaski.</w:t>
      </w:r>
    </w:p>
    <w:p w14:paraId="54453642" w14:textId="17E40D3D" w:rsidR="00D96A71" w:rsidRPr="00813385" w:rsidRDefault="00D96A71" w:rsidP="000B5752">
      <w:pPr>
        <w:autoSpaceDE w:val="0"/>
        <w:autoSpaceDN w:val="0"/>
        <w:adjustRightInd w:val="0"/>
        <w:jc w:val="both"/>
      </w:pPr>
    </w:p>
    <w:p w14:paraId="502A5C34" w14:textId="77777777" w:rsidR="00060B32" w:rsidRDefault="00060B32" w:rsidP="000B5752">
      <w:pPr>
        <w:autoSpaceDE w:val="0"/>
        <w:autoSpaceDN w:val="0"/>
        <w:adjustRightInd w:val="0"/>
        <w:jc w:val="both"/>
        <w:rPr>
          <w:color w:val="000000"/>
        </w:rPr>
      </w:pPr>
    </w:p>
    <w:p w14:paraId="02FC5679" w14:textId="6EE5D47E" w:rsidR="00E77C67" w:rsidRPr="00813385" w:rsidRDefault="000A5D4D" w:rsidP="000A5D4D">
      <w:pPr>
        <w:spacing w:line="360" w:lineRule="auto"/>
        <w:rPr>
          <w:b/>
          <w:bCs/>
        </w:rPr>
      </w:pPr>
      <w:r w:rsidRPr="00813385">
        <w:rPr>
          <w:b/>
          <w:bCs/>
        </w:rPr>
        <w:t>4.</w:t>
      </w:r>
      <w:r w:rsidR="004D5A8C" w:rsidRPr="00813385">
        <w:rPr>
          <w:b/>
          <w:bCs/>
        </w:rPr>
        <w:t>5</w:t>
      </w:r>
      <w:r w:rsidR="00490F26" w:rsidRPr="00813385">
        <w:rPr>
          <w:b/>
          <w:bCs/>
        </w:rPr>
        <w:t xml:space="preserve"> </w:t>
      </w:r>
      <w:r w:rsidR="00E77C67" w:rsidRPr="00813385">
        <w:rPr>
          <w:b/>
          <w:bCs/>
        </w:rPr>
        <w:t xml:space="preserve">Art. 100 ust. 1 ustawy </w:t>
      </w:r>
      <w:proofErr w:type="spellStart"/>
      <w:r w:rsidR="00E77C67" w:rsidRPr="00813385">
        <w:rPr>
          <w:b/>
          <w:bCs/>
        </w:rPr>
        <w:t>Pzp</w:t>
      </w:r>
      <w:proofErr w:type="spellEnd"/>
    </w:p>
    <w:p w14:paraId="35D82517" w14:textId="1D814337" w:rsidR="00E77C67" w:rsidRPr="00813385" w:rsidRDefault="00E77C67" w:rsidP="00CA4A60">
      <w:pPr>
        <w:spacing w:line="360" w:lineRule="auto"/>
        <w:jc w:val="both"/>
      </w:pPr>
      <w:r w:rsidRPr="00813385">
        <w:t>Ze względu na to, że z przedmiotu zamówienia będą korzystały m.in. osoby fizyczne, Wykonawca będzie zobowiązany do wykonania umowy zawartej  w taki sposób aby umożliwić osobom  z niepełnoprawnościami na korzystanie z przedmiotu zamówienia  na zasadzie równości z innymi osobami.</w:t>
      </w:r>
    </w:p>
    <w:p w14:paraId="464480AF" w14:textId="44F1BB99" w:rsidR="00B64FCB" w:rsidRPr="00813385" w:rsidRDefault="00B64FCB" w:rsidP="00B64FCB">
      <w:pPr>
        <w:rPr>
          <w:rFonts w:eastAsia="Cambria"/>
          <w:b/>
        </w:rPr>
      </w:pPr>
      <w:r w:rsidRPr="00813385">
        <w:rPr>
          <w:rFonts w:eastAsia="Cambria"/>
          <w:b/>
        </w:rPr>
        <w:t>4.</w:t>
      </w:r>
      <w:r w:rsidR="00490F26" w:rsidRPr="00813385">
        <w:rPr>
          <w:rFonts w:eastAsia="Cambria"/>
          <w:b/>
        </w:rPr>
        <w:t>4</w:t>
      </w:r>
      <w:r w:rsidRPr="00813385">
        <w:rPr>
          <w:rFonts w:eastAsia="Cambria"/>
          <w:b/>
        </w:rPr>
        <w:t>. Przedmiotowe środki dowodowe.</w:t>
      </w:r>
    </w:p>
    <w:p w14:paraId="027A85EB" w14:textId="77777777" w:rsidR="00B64FCB" w:rsidRPr="00813385" w:rsidRDefault="00B64FCB" w:rsidP="00B64FCB">
      <w:pPr>
        <w:ind w:right="20"/>
        <w:jc w:val="both"/>
        <w:rPr>
          <w:rFonts w:eastAsia="Cambria"/>
          <w:b/>
        </w:rPr>
      </w:pPr>
      <w:r w:rsidRPr="00813385">
        <w:rPr>
          <w:rFonts w:eastAsia="Cambria"/>
          <w:b/>
        </w:rPr>
        <w:t xml:space="preserve">Zamawiający wymaga od Wykonawcy </w:t>
      </w:r>
      <w:r w:rsidRPr="00813385">
        <w:rPr>
          <w:rFonts w:eastAsia="Cambria"/>
          <w:b/>
          <w:u w:val="single"/>
        </w:rPr>
        <w:t>złożenia wraz z ofertą</w:t>
      </w:r>
      <w:r w:rsidRPr="00813385">
        <w:rPr>
          <w:rFonts w:eastAsia="Cambria"/>
          <w:b/>
        </w:rPr>
        <w:t xml:space="preserve"> następujących przedmiotowych środków dowodowych:</w:t>
      </w:r>
    </w:p>
    <w:p w14:paraId="314479EF" w14:textId="77777777" w:rsidR="00073BE0" w:rsidRPr="00813385" w:rsidRDefault="00073BE0" w:rsidP="00B64FCB">
      <w:pPr>
        <w:rPr>
          <w:rFonts w:eastAsia="Arial"/>
        </w:rPr>
      </w:pPr>
    </w:p>
    <w:p w14:paraId="193050FA" w14:textId="0D25CAA6" w:rsidR="00073BE0" w:rsidRPr="0099433F" w:rsidRDefault="00060B32" w:rsidP="0099433F">
      <w:pPr>
        <w:spacing w:line="360" w:lineRule="auto"/>
        <w:jc w:val="both"/>
        <w:rPr>
          <w:rFonts w:eastAsia="Arial"/>
          <w:bCs/>
        </w:rPr>
      </w:pPr>
      <w:r>
        <w:rPr>
          <w:rFonts w:eastAsia="Arial"/>
        </w:rPr>
        <w:t>-</w:t>
      </w:r>
      <w:r w:rsidR="00560A25" w:rsidRPr="00813385">
        <w:rPr>
          <w:rFonts w:eastAsia="Arial"/>
          <w:bCs/>
        </w:rPr>
        <w:t>Zamawiający wymaga podania nazwy oferowanego sprzętu, producenta, symbolu, kodu produktu(jeśli to możliwe)</w:t>
      </w:r>
      <w:r w:rsidR="006F3D67">
        <w:rPr>
          <w:rFonts w:eastAsia="Arial"/>
          <w:bCs/>
        </w:rPr>
        <w:t>,</w:t>
      </w:r>
      <w:r w:rsidR="00EF2814">
        <w:rPr>
          <w:rFonts w:eastAsia="Arial"/>
          <w:bCs/>
        </w:rPr>
        <w:t xml:space="preserve"> </w:t>
      </w:r>
      <w:r w:rsidR="006F3D67">
        <w:rPr>
          <w:rFonts w:eastAsia="Arial"/>
          <w:bCs/>
        </w:rPr>
        <w:t xml:space="preserve">w przypadku procesorów - </w:t>
      </w:r>
      <w:r w:rsidR="00EF2814" w:rsidRPr="006F3D67">
        <w:rPr>
          <w:rFonts w:eastAsia="Arial"/>
          <w:bCs/>
        </w:rPr>
        <w:t xml:space="preserve">liczbę punktów </w:t>
      </w:r>
      <w:r w:rsidR="006F3D67" w:rsidRPr="006F3D67">
        <w:rPr>
          <w:rFonts w:eastAsia="Arial"/>
          <w:bCs/>
        </w:rPr>
        <w:t>osiągniętych teście wskazanym w zał. nr 5</w:t>
      </w:r>
      <w:r w:rsidR="00A202A0">
        <w:rPr>
          <w:rFonts w:eastAsia="Arial"/>
          <w:bCs/>
        </w:rPr>
        <w:t>.1</w:t>
      </w:r>
      <w:r w:rsidR="00EF2814" w:rsidRPr="006F3D67">
        <w:rPr>
          <w:rFonts w:eastAsia="Arial"/>
          <w:bCs/>
        </w:rPr>
        <w:t xml:space="preserve"> </w:t>
      </w:r>
      <w:r w:rsidR="006F3D67" w:rsidRPr="006F3D67">
        <w:rPr>
          <w:rFonts w:eastAsia="Arial"/>
          <w:bCs/>
        </w:rPr>
        <w:t>.D</w:t>
      </w:r>
      <w:r w:rsidR="00560A25" w:rsidRPr="006F3D67">
        <w:rPr>
          <w:rFonts w:eastAsia="Arial"/>
          <w:bCs/>
        </w:rPr>
        <w:t>o oferty należy dołączyć</w:t>
      </w:r>
      <w:r w:rsidR="00037C64" w:rsidRPr="006F3D67">
        <w:rPr>
          <w:rFonts w:eastAsia="Arial"/>
          <w:bCs/>
        </w:rPr>
        <w:t xml:space="preserve"> uzupeł</w:t>
      </w:r>
      <w:r w:rsidR="00037C64" w:rsidRPr="00813385">
        <w:rPr>
          <w:rFonts w:eastAsia="Arial"/>
          <w:bCs/>
        </w:rPr>
        <w:t>niony</w:t>
      </w:r>
      <w:r w:rsidR="00560A25" w:rsidRPr="00813385">
        <w:rPr>
          <w:rFonts w:eastAsia="Arial"/>
          <w:bCs/>
        </w:rPr>
        <w:t xml:space="preserve"> zał. nr 6</w:t>
      </w:r>
      <w:r w:rsidR="00C00857" w:rsidRPr="00813385">
        <w:rPr>
          <w:rFonts w:eastAsia="Arial"/>
          <w:bCs/>
        </w:rPr>
        <w:t xml:space="preserve"> wykaz oferowanego sprzętu.</w:t>
      </w:r>
    </w:p>
    <w:p w14:paraId="180FAF27" w14:textId="77777777" w:rsidR="00B64FCB" w:rsidRPr="00813385" w:rsidRDefault="00B64FCB" w:rsidP="0099433F">
      <w:pPr>
        <w:spacing w:line="360" w:lineRule="auto"/>
        <w:ind w:left="560"/>
        <w:jc w:val="both"/>
        <w:rPr>
          <w:rFonts w:eastAsia="Cambria"/>
          <w:i/>
        </w:rPr>
      </w:pPr>
    </w:p>
    <w:p w14:paraId="2CBF3054" w14:textId="30028B4F" w:rsidR="00B64FCB" w:rsidRPr="00813385" w:rsidRDefault="00C567A0" w:rsidP="0099433F">
      <w:pPr>
        <w:spacing w:line="360" w:lineRule="auto"/>
        <w:jc w:val="both"/>
        <w:rPr>
          <w:rFonts w:eastAsia="Cambria"/>
        </w:rPr>
      </w:pPr>
      <w:r w:rsidRPr="00813385">
        <w:rPr>
          <w:rFonts w:eastAsia="Cambria"/>
          <w:b/>
        </w:rPr>
        <w:t>4.</w:t>
      </w:r>
      <w:r w:rsidR="00060B32">
        <w:rPr>
          <w:rFonts w:eastAsia="Cambria"/>
          <w:b/>
        </w:rPr>
        <w:t>5</w:t>
      </w:r>
      <w:r w:rsidRPr="00813385">
        <w:rPr>
          <w:rFonts w:eastAsia="Cambria"/>
          <w:b/>
        </w:rPr>
        <w:t>.1</w:t>
      </w:r>
      <w:r w:rsidR="00B64FCB" w:rsidRPr="00813385">
        <w:rPr>
          <w:rFonts w:eastAsia="Cambria"/>
          <w:b/>
        </w:rPr>
        <w:t xml:space="preserve"> </w:t>
      </w:r>
      <w:r w:rsidR="00B64FCB" w:rsidRPr="00813385">
        <w:rPr>
          <w:rFonts w:eastAsia="Cambria"/>
        </w:rPr>
        <w:t xml:space="preserve">Zamawiający informuje, że działając na podstawie art. 107 ust. 2 ustawy </w:t>
      </w:r>
      <w:proofErr w:type="spellStart"/>
      <w:r w:rsidR="00B64FCB" w:rsidRPr="00813385">
        <w:rPr>
          <w:rFonts w:eastAsia="Cambria"/>
        </w:rPr>
        <w:t>Pzp</w:t>
      </w:r>
      <w:proofErr w:type="spellEnd"/>
      <w:r w:rsidR="00B64FCB" w:rsidRPr="00813385">
        <w:rPr>
          <w:rFonts w:eastAsia="Cambria"/>
        </w:rPr>
        <w:t xml:space="preserve"> przewiduje, że w sytuacji, w której Wykonawca nie złożył przedmiotowych środków dowodowych lub złożone przedmiotowe środki dowodowe są niekompletne, Zamawiający jednokrotnie wezwie do ich złożenia lub uzupełnienia w wyznaczonym terminie.</w:t>
      </w:r>
    </w:p>
    <w:p w14:paraId="3DADD318" w14:textId="77777777" w:rsidR="00B64FCB" w:rsidRPr="00813385" w:rsidRDefault="00B64FCB" w:rsidP="0099433F">
      <w:pPr>
        <w:spacing w:line="360" w:lineRule="auto"/>
      </w:pPr>
    </w:p>
    <w:p w14:paraId="50880B9F" w14:textId="36A6E100" w:rsidR="00B64FCB" w:rsidRPr="00813385" w:rsidRDefault="00B64FCB" w:rsidP="0099433F">
      <w:pPr>
        <w:spacing w:line="360" w:lineRule="auto"/>
        <w:ind w:right="20"/>
        <w:jc w:val="both"/>
        <w:rPr>
          <w:rFonts w:eastAsia="Cambria"/>
        </w:rPr>
      </w:pPr>
      <w:r w:rsidRPr="00813385">
        <w:rPr>
          <w:rFonts w:eastAsia="Cambria"/>
          <w:b/>
        </w:rPr>
        <w:lastRenderedPageBreak/>
        <w:t>4.</w:t>
      </w:r>
      <w:r w:rsidR="00060B32">
        <w:rPr>
          <w:rFonts w:eastAsia="Cambria"/>
          <w:b/>
        </w:rPr>
        <w:t>5</w:t>
      </w:r>
      <w:r w:rsidRPr="00813385">
        <w:rPr>
          <w:rFonts w:eastAsia="Cambria"/>
          <w:b/>
        </w:rPr>
        <w:t>.2.</w:t>
      </w:r>
      <w:r w:rsidRPr="00813385">
        <w:rPr>
          <w:rFonts w:eastAsia="Cambria"/>
        </w:rPr>
        <w:t xml:space="preserve"> Postanowień pkt 4.</w:t>
      </w:r>
      <w:r w:rsidR="00060B32">
        <w:rPr>
          <w:rFonts w:eastAsia="Cambria"/>
        </w:rPr>
        <w:t>5</w:t>
      </w:r>
      <w:r w:rsidRPr="00813385">
        <w:rPr>
          <w:rFonts w:eastAsia="Cambria"/>
        </w:rPr>
        <w:t>.1 SWZ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09E8FEC1" w14:textId="54063E35" w:rsidR="001D0D42" w:rsidRPr="00813385" w:rsidRDefault="00B64FCB" w:rsidP="0099433F">
      <w:pPr>
        <w:spacing w:line="360" w:lineRule="auto"/>
        <w:ind w:right="20"/>
        <w:jc w:val="both"/>
        <w:rPr>
          <w:rFonts w:eastAsia="Cambria"/>
        </w:rPr>
      </w:pPr>
      <w:r w:rsidRPr="00813385">
        <w:rPr>
          <w:rFonts w:eastAsia="Cambria"/>
          <w:b/>
        </w:rPr>
        <w:t>4.</w:t>
      </w:r>
      <w:r w:rsidR="00060B32">
        <w:rPr>
          <w:rFonts w:eastAsia="Cambria"/>
          <w:b/>
        </w:rPr>
        <w:t>5</w:t>
      </w:r>
      <w:r w:rsidRPr="00813385">
        <w:rPr>
          <w:rFonts w:eastAsia="Cambria"/>
          <w:b/>
        </w:rPr>
        <w:t>.3.</w:t>
      </w:r>
      <w:r w:rsidRPr="00813385">
        <w:rPr>
          <w:rFonts w:eastAsia="Cambria"/>
        </w:rPr>
        <w:t>Zamawiający może żądać od Wykonawców wyjaśnień dotyczących treści przedmiotowych środków dowodowych.</w:t>
      </w:r>
    </w:p>
    <w:p w14:paraId="327DE381" w14:textId="24EC2EE8" w:rsidR="000A5D4D" w:rsidRPr="00813385" w:rsidRDefault="00C567A0" w:rsidP="0099433F">
      <w:pPr>
        <w:widowControl w:val="0"/>
        <w:spacing w:line="360" w:lineRule="auto"/>
        <w:outlineLvl w:val="3"/>
        <w:rPr>
          <w:b/>
        </w:rPr>
      </w:pPr>
      <w:r w:rsidRPr="00813385">
        <w:rPr>
          <w:b/>
          <w:bCs/>
          <w:color w:val="000000" w:themeColor="text1"/>
        </w:rPr>
        <w:t>4.</w:t>
      </w:r>
      <w:r w:rsidR="00F55B94">
        <w:rPr>
          <w:b/>
          <w:bCs/>
          <w:color w:val="000000" w:themeColor="text1"/>
        </w:rPr>
        <w:t>6</w:t>
      </w:r>
      <w:r w:rsidR="000A5D4D" w:rsidRPr="00813385">
        <w:rPr>
          <w:b/>
          <w:bCs/>
          <w:color w:val="000000" w:themeColor="text1"/>
        </w:rPr>
        <w:t xml:space="preserve"> </w:t>
      </w:r>
      <w:r w:rsidR="000A5D4D" w:rsidRPr="00813385">
        <w:rPr>
          <w:b/>
          <w:color w:val="000000" w:themeColor="text1"/>
        </w:rPr>
        <w:t>Zamawiający</w:t>
      </w:r>
      <w:r w:rsidR="00060B32">
        <w:rPr>
          <w:b/>
          <w:color w:val="000000" w:themeColor="text1"/>
        </w:rPr>
        <w:t xml:space="preserve"> nie </w:t>
      </w:r>
      <w:r w:rsidR="000A5D4D" w:rsidRPr="00813385">
        <w:rPr>
          <w:b/>
          <w:color w:val="000000" w:themeColor="text1"/>
        </w:rPr>
        <w:t xml:space="preserve"> dokonuje podziału zamówienia na</w:t>
      </w:r>
      <w:r w:rsidR="001D0D42" w:rsidRPr="00813385">
        <w:rPr>
          <w:b/>
          <w:color w:val="000000" w:themeColor="text1"/>
        </w:rPr>
        <w:t xml:space="preserve"> </w:t>
      </w:r>
      <w:r w:rsidR="000A5D4D" w:rsidRPr="00813385">
        <w:rPr>
          <w:b/>
          <w:color w:val="000000" w:themeColor="text1"/>
        </w:rPr>
        <w:t xml:space="preserve">części. Wykonawca może złożyć  </w:t>
      </w:r>
      <w:r w:rsidR="001D0D42" w:rsidRPr="00813385">
        <w:rPr>
          <w:b/>
          <w:color w:val="000000" w:themeColor="text1"/>
        </w:rPr>
        <w:t xml:space="preserve"> </w:t>
      </w:r>
      <w:r w:rsidR="00060B32">
        <w:rPr>
          <w:b/>
          <w:color w:val="000000" w:themeColor="text1"/>
        </w:rPr>
        <w:t xml:space="preserve"> jedną ofertę w niniejszym post</w:t>
      </w:r>
      <w:r w:rsidR="008863EA">
        <w:rPr>
          <w:b/>
          <w:color w:val="000000" w:themeColor="text1"/>
        </w:rPr>
        <w:t>ę</w:t>
      </w:r>
      <w:r w:rsidR="00060B32">
        <w:rPr>
          <w:b/>
          <w:color w:val="000000" w:themeColor="text1"/>
        </w:rPr>
        <w:t>powaniu.</w:t>
      </w:r>
    </w:p>
    <w:p w14:paraId="53ECFE6D" w14:textId="46D3FA4C" w:rsidR="008D0F19" w:rsidRPr="00813385" w:rsidRDefault="008D0F19" w:rsidP="007A7B96">
      <w:pPr>
        <w:spacing w:line="276" w:lineRule="auto"/>
        <w:ind w:left="567"/>
        <w:jc w:val="both"/>
        <w:rPr>
          <w:color w:val="222222"/>
        </w:rPr>
      </w:pPr>
    </w:p>
    <w:tbl>
      <w:tblPr>
        <w:tblW w:w="9068" w:type="dxa"/>
        <w:jc w:val="center"/>
        <w:tblLook w:val="00A0" w:firstRow="1" w:lastRow="0" w:firstColumn="1" w:lastColumn="0" w:noHBand="0" w:noVBand="0"/>
      </w:tblPr>
      <w:tblGrid>
        <w:gridCol w:w="9068"/>
      </w:tblGrid>
      <w:tr w:rsidR="008D0F19" w:rsidRPr="00813385" w14:paraId="65CFE172" w14:textId="77777777">
        <w:trPr>
          <w:jc w:val="center"/>
        </w:trPr>
        <w:tc>
          <w:tcPr>
            <w:tcW w:w="9068" w:type="dxa"/>
            <w:tcBorders>
              <w:bottom w:val="single" w:sz="4" w:space="0" w:color="000000"/>
            </w:tcBorders>
            <w:shd w:val="clear" w:color="auto" w:fill="D9D9D9" w:themeFill="background1" w:themeFillShade="D9"/>
          </w:tcPr>
          <w:p w14:paraId="45E98B9E" w14:textId="77777777" w:rsidR="008D0F19" w:rsidRPr="00813385" w:rsidRDefault="006825BA">
            <w:pPr>
              <w:suppressAutoHyphens/>
              <w:spacing w:line="276" w:lineRule="auto"/>
              <w:contextualSpacing/>
              <w:jc w:val="center"/>
              <w:textAlignment w:val="baseline"/>
            </w:pPr>
            <w:r w:rsidRPr="00813385">
              <w:t>Rozdział 5</w:t>
            </w:r>
          </w:p>
          <w:p w14:paraId="2B9DF515" w14:textId="77777777" w:rsidR="008D0F19" w:rsidRPr="00813385" w:rsidRDefault="006825BA">
            <w:pPr>
              <w:suppressAutoHyphens/>
              <w:spacing w:line="276" w:lineRule="auto"/>
              <w:contextualSpacing/>
              <w:jc w:val="center"/>
              <w:textAlignment w:val="baseline"/>
            </w:pPr>
            <w:r w:rsidRPr="00813385">
              <w:rPr>
                <w:b/>
              </w:rPr>
              <w:t>TERMIN WYKONANIA ZAMÓWIENIA</w:t>
            </w:r>
          </w:p>
        </w:tc>
      </w:tr>
    </w:tbl>
    <w:p w14:paraId="7308C2CE" w14:textId="77777777" w:rsidR="008D0F19" w:rsidRPr="00813385" w:rsidRDefault="008D0F19">
      <w:pPr>
        <w:pStyle w:val="Akapitzlist"/>
        <w:widowControl w:val="0"/>
        <w:spacing w:line="276" w:lineRule="auto"/>
        <w:ind w:left="567"/>
        <w:outlineLvl w:val="3"/>
        <w:rPr>
          <w:rFonts w:ascii="Times New Roman" w:hAnsi="Times New Roman"/>
          <w:bCs/>
          <w:sz w:val="24"/>
          <w:szCs w:val="24"/>
        </w:rPr>
      </w:pPr>
    </w:p>
    <w:p w14:paraId="0CCE43BB" w14:textId="652B0F20" w:rsidR="00D96A71" w:rsidRPr="00813385" w:rsidRDefault="006825BA" w:rsidP="00D96A71">
      <w:pPr>
        <w:widowControl w:val="0"/>
        <w:spacing w:line="276" w:lineRule="auto"/>
        <w:jc w:val="both"/>
        <w:outlineLvl w:val="3"/>
        <w:rPr>
          <w:bCs/>
        </w:rPr>
      </w:pPr>
      <w:r w:rsidRPr="00813385">
        <w:rPr>
          <w:bCs/>
          <w:color w:val="000000" w:themeColor="text1"/>
        </w:rPr>
        <w:t>Wykonawca</w:t>
      </w:r>
      <w:r w:rsidRPr="00813385">
        <w:rPr>
          <w:bCs/>
        </w:rPr>
        <w:t xml:space="preserve"> jest zobowiązany wykonać</w:t>
      </w:r>
      <w:r w:rsidR="0099633D" w:rsidRPr="00813385">
        <w:rPr>
          <w:bCs/>
        </w:rPr>
        <w:t xml:space="preserve"> </w:t>
      </w:r>
      <w:r w:rsidR="00D96A71" w:rsidRPr="00813385">
        <w:rPr>
          <w:bCs/>
        </w:rPr>
        <w:t xml:space="preserve"> dostawy</w:t>
      </w:r>
      <w:r w:rsidRPr="00813385">
        <w:rPr>
          <w:bCs/>
        </w:rPr>
        <w:t>:</w:t>
      </w:r>
      <w:r w:rsidR="002F4F6B" w:rsidRPr="00813385">
        <w:rPr>
          <w:bCs/>
        </w:rPr>
        <w:t xml:space="preserve"> </w:t>
      </w:r>
      <w:bookmarkStart w:id="4" w:name="_Hlk147226181"/>
      <w:r w:rsidR="00D96A71" w:rsidRPr="00813385">
        <w:rPr>
          <w:bCs/>
        </w:rPr>
        <w:t xml:space="preserve">w ciągu </w:t>
      </w:r>
      <w:r w:rsidR="008863EA">
        <w:rPr>
          <w:bCs/>
        </w:rPr>
        <w:t>9</w:t>
      </w:r>
      <w:r w:rsidR="00D96A71" w:rsidRPr="00813385">
        <w:rPr>
          <w:bCs/>
        </w:rPr>
        <w:t>0 dni kalendarzowych od dnia  podpisania umowy</w:t>
      </w:r>
    </w:p>
    <w:p w14:paraId="60092696" w14:textId="076EE6CF" w:rsidR="00D96A71" w:rsidRPr="00813385" w:rsidRDefault="00D96A71" w:rsidP="00D96A71">
      <w:pPr>
        <w:widowControl w:val="0"/>
        <w:spacing w:line="276" w:lineRule="auto"/>
        <w:jc w:val="both"/>
        <w:outlineLvl w:val="3"/>
        <w:rPr>
          <w:b/>
        </w:rPr>
      </w:pPr>
      <w:r w:rsidRPr="00813385">
        <w:rPr>
          <w:b/>
        </w:rPr>
        <w:t xml:space="preserve"> UWAGA: Skrócenie terminu wykonania zamówienia jest jednym z kryteriów oceny ofert opisanym w rozdz. XVII niniejszej SWZ</w:t>
      </w:r>
    </w:p>
    <w:p w14:paraId="01194A14" w14:textId="5A1A3789" w:rsidR="008D0F19" w:rsidRPr="00813385" w:rsidRDefault="008D0F19" w:rsidP="000A5D4D">
      <w:pPr>
        <w:pStyle w:val="Akapitzlist"/>
        <w:ind w:left="0"/>
        <w:rPr>
          <w:rFonts w:ascii="Times New Roman" w:hAnsi="Times New Roman"/>
          <w:iCs/>
          <w:color w:val="000000" w:themeColor="text1"/>
          <w:sz w:val="24"/>
          <w:szCs w:val="24"/>
        </w:rPr>
      </w:pPr>
    </w:p>
    <w:tbl>
      <w:tblPr>
        <w:tblW w:w="9068" w:type="dxa"/>
        <w:jc w:val="center"/>
        <w:tblLook w:val="00A0" w:firstRow="1" w:lastRow="0" w:firstColumn="1" w:lastColumn="0" w:noHBand="0" w:noVBand="0"/>
      </w:tblPr>
      <w:tblGrid>
        <w:gridCol w:w="9068"/>
      </w:tblGrid>
      <w:tr w:rsidR="008D0F19" w:rsidRPr="00813385" w14:paraId="739A2FAF" w14:textId="77777777">
        <w:trPr>
          <w:jc w:val="center"/>
        </w:trPr>
        <w:tc>
          <w:tcPr>
            <w:tcW w:w="9068" w:type="dxa"/>
            <w:tcBorders>
              <w:bottom w:val="single" w:sz="4" w:space="0" w:color="000000"/>
            </w:tcBorders>
            <w:shd w:val="clear" w:color="auto" w:fill="D9D9D9" w:themeFill="background1" w:themeFillShade="D9"/>
          </w:tcPr>
          <w:bookmarkEnd w:id="4"/>
          <w:p w14:paraId="423B8DC6" w14:textId="77777777" w:rsidR="008D0F19" w:rsidRPr="00813385" w:rsidRDefault="006825BA">
            <w:pPr>
              <w:suppressAutoHyphens/>
              <w:spacing w:line="276" w:lineRule="auto"/>
              <w:contextualSpacing/>
              <w:jc w:val="center"/>
              <w:textAlignment w:val="baseline"/>
            </w:pPr>
            <w:r w:rsidRPr="00813385">
              <w:t>Rozdział 6</w:t>
            </w:r>
          </w:p>
          <w:p w14:paraId="01BABABA" w14:textId="77777777" w:rsidR="008D0F19" w:rsidRPr="00813385" w:rsidRDefault="006825BA">
            <w:pPr>
              <w:suppressAutoHyphens/>
              <w:spacing w:line="276" w:lineRule="auto"/>
              <w:contextualSpacing/>
              <w:jc w:val="center"/>
              <w:textAlignment w:val="baseline"/>
            </w:pPr>
            <w:r w:rsidRPr="00813385">
              <w:rPr>
                <w:b/>
                <w:color w:val="000000"/>
              </w:rPr>
              <w:t>INFORMACJE O WARUNKACH UDZIAŁU W POSTĘPOWANIU</w:t>
            </w:r>
          </w:p>
        </w:tc>
      </w:tr>
    </w:tbl>
    <w:p w14:paraId="7D243CAA" w14:textId="77777777" w:rsidR="008D0F19" w:rsidRPr="00813385"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723852D8" w14:textId="3FF03131" w:rsidR="008D0F19" w:rsidRPr="00813385" w:rsidRDefault="00073BE0">
      <w:pPr>
        <w:pStyle w:val="Kolorowalistaakcent11"/>
        <w:widowControl w:val="0"/>
        <w:spacing w:before="0" w:after="0" w:line="276" w:lineRule="auto"/>
        <w:ind w:left="0"/>
        <w:outlineLvl w:val="3"/>
        <w:rPr>
          <w:rFonts w:ascii="Times New Roman" w:hAnsi="Times New Roman"/>
          <w:bCs/>
          <w:vanish/>
          <w:sz w:val="24"/>
          <w:szCs w:val="24"/>
          <w:lang w:eastAsia="pl-PL"/>
        </w:rPr>
      </w:pPr>
      <w:r w:rsidRPr="00813385">
        <w:rPr>
          <w:rFonts w:ascii="Times New Roman" w:hAnsi="Times New Roman"/>
          <w:bCs/>
          <w:sz w:val="24"/>
          <w:szCs w:val="24"/>
          <w:lang w:eastAsia="pl-PL"/>
        </w:rPr>
        <w:t>Zamawiający nie określa warunków udziału w postępowaniu</w:t>
      </w:r>
      <w:r w:rsidR="006F3D67">
        <w:rPr>
          <w:rFonts w:ascii="Times New Roman" w:hAnsi="Times New Roman"/>
          <w:bCs/>
          <w:sz w:val="24"/>
          <w:szCs w:val="24"/>
          <w:lang w:eastAsia="pl-PL"/>
        </w:rPr>
        <w:t>.</w:t>
      </w:r>
    </w:p>
    <w:p w14:paraId="6148F898" w14:textId="77777777" w:rsidR="008D0F19" w:rsidRPr="00813385" w:rsidRDefault="008D0F19">
      <w:pPr>
        <w:pStyle w:val="Kolorowalistaakcent11"/>
        <w:tabs>
          <w:tab w:val="left" w:pos="567"/>
        </w:tabs>
        <w:spacing w:before="0" w:after="0" w:line="276" w:lineRule="auto"/>
        <w:ind w:left="567" w:right="20"/>
        <w:rPr>
          <w:rFonts w:ascii="Times New Roman" w:hAnsi="Times New Roman"/>
          <w:iCs/>
          <w:sz w:val="24"/>
          <w:szCs w:val="24"/>
        </w:rPr>
      </w:pPr>
    </w:p>
    <w:tbl>
      <w:tblPr>
        <w:tblW w:w="9068" w:type="dxa"/>
        <w:jc w:val="center"/>
        <w:tblLook w:val="00A0" w:firstRow="1" w:lastRow="0" w:firstColumn="1" w:lastColumn="0" w:noHBand="0" w:noVBand="0"/>
      </w:tblPr>
      <w:tblGrid>
        <w:gridCol w:w="9068"/>
      </w:tblGrid>
      <w:tr w:rsidR="008D0F19" w:rsidRPr="00813385" w14:paraId="2D5A5544" w14:textId="77777777">
        <w:trPr>
          <w:jc w:val="center"/>
        </w:trPr>
        <w:tc>
          <w:tcPr>
            <w:tcW w:w="9068" w:type="dxa"/>
            <w:tcBorders>
              <w:bottom w:val="single" w:sz="4" w:space="0" w:color="000000"/>
            </w:tcBorders>
            <w:shd w:val="clear" w:color="auto" w:fill="D9D9D9" w:themeFill="background1" w:themeFillShade="D9"/>
          </w:tcPr>
          <w:p w14:paraId="4775DC46" w14:textId="77777777" w:rsidR="008D0F19" w:rsidRPr="00813385" w:rsidRDefault="006825BA">
            <w:pPr>
              <w:suppressAutoHyphens/>
              <w:spacing w:line="276" w:lineRule="auto"/>
              <w:contextualSpacing/>
              <w:jc w:val="center"/>
              <w:textAlignment w:val="baseline"/>
            </w:pPr>
            <w:r w:rsidRPr="00813385">
              <w:t>Rozdział 7</w:t>
            </w:r>
          </w:p>
          <w:p w14:paraId="0F904957" w14:textId="77777777" w:rsidR="008D0F19" w:rsidRPr="00813385" w:rsidRDefault="006825BA">
            <w:pPr>
              <w:suppressAutoHyphens/>
              <w:spacing w:line="276" w:lineRule="auto"/>
              <w:contextualSpacing/>
              <w:jc w:val="center"/>
              <w:textAlignment w:val="baseline"/>
            </w:pPr>
            <w:r w:rsidRPr="00813385">
              <w:rPr>
                <w:b/>
                <w:color w:val="000000"/>
              </w:rPr>
              <w:t>PODSTAWY WYKLUCZENIA</w:t>
            </w:r>
          </w:p>
        </w:tc>
      </w:tr>
    </w:tbl>
    <w:p w14:paraId="7D85D031" w14:textId="77777777" w:rsidR="008D0F19"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7EC2C14F" w14:textId="77777777" w:rsidR="005C11C5" w:rsidRDefault="005C11C5">
      <w:pPr>
        <w:pStyle w:val="Kolorowalistaakcent11"/>
        <w:widowControl w:val="0"/>
        <w:spacing w:before="0" w:after="0" w:line="276" w:lineRule="auto"/>
        <w:ind w:left="0"/>
        <w:outlineLvl w:val="3"/>
        <w:rPr>
          <w:rFonts w:ascii="Times New Roman" w:hAnsi="Times New Roman"/>
          <w:bCs/>
          <w:sz w:val="24"/>
          <w:szCs w:val="24"/>
          <w:lang w:eastAsia="pl-PL"/>
        </w:rPr>
      </w:pPr>
    </w:p>
    <w:p w14:paraId="5B3A4EB7" w14:textId="77777777" w:rsidR="005C11C5" w:rsidRPr="002D6184" w:rsidRDefault="005C11C5" w:rsidP="005C11C5">
      <w:pPr>
        <w:jc w:val="both"/>
      </w:pPr>
      <w:r w:rsidRPr="002D6184">
        <w:rPr>
          <w:rFonts w:eastAsia="Cambria"/>
          <w:b/>
        </w:rPr>
        <w:t>7.1.</w:t>
      </w:r>
      <w:r w:rsidRPr="002D6184">
        <w:rPr>
          <w:rFonts w:eastAsia="Cambria"/>
        </w:rPr>
        <w:t xml:space="preserve"> Wykluczeniu z postępowania o udzielenie zamówienia podlega Wykonawca, w stosunku, do którego zachodzi którakolwiek z okoliczności, o których mowa w art. 108 ustawy </w:t>
      </w:r>
      <w:proofErr w:type="spellStart"/>
      <w:r w:rsidRPr="002D6184">
        <w:rPr>
          <w:rFonts w:eastAsia="Cambria"/>
        </w:rPr>
        <w:t>Pzp</w:t>
      </w:r>
      <w:proofErr w:type="spellEnd"/>
      <w:r w:rsidRPr="002D6184">
        <w:rPr>
          <w:rFonts w:eastAsia="Cambria"/>
        </w:rPr>
        <w:t xml:space="preserve"> tj. jeżeli:</w:t>
      </w:r>
    </w:p>
    <w:p w14:paraId="66EAB74B" w14:textId="77777777" w:rsidR="005C11C5" w:rsidRPr="002D6184" w:rsidRDefault="005C11C5" w:rsidP="005C11C5">
      <w:pPr>
        <w:spacing w:line="360" w:lineRule="auto"/>
        <w:ind w:left="820" w:right="20" w:hanging="285"/>
        <w:jc w:val="both"/>
        <w:rPr>
          <w:rFonts w:eastAsia="Cambria"/>
        </w:rPr>
      </w:pPr>
      <w:r w:rsidRPr="002D6184">
        <w:rPr>
          <w:rFonts w:eastAsia="Cambria"/>
        </w:rPr>
        <w:t>1) Wykonawca</w:t>
      </w:r>
      <w:r w:rsidRPr="002D6184">
        <w:t xml:space="preserve"> </w:t>
      </w:r>
      <w:r w:rsidRPr="002D6184">
        <w:rPr>
          <w:rFonts w:eastAsia="Cambria"/>
        </w:rPr>
        <w:t>jest osobą fizyczną, którego prawomocnie skazano za przestępstwo:</w:t>
      </w:r>
    </w:p>
    <w:p w14:paraId="558698E7" w14:textId="77777777" w:rsidR="005C11C5" w:rsidRPr="002D6184" w:rsidRDefault="005C11C5" w:rsidP="005C11C5">
      <w:pPr>
        <w:spacing w:line="360" w:lineRule="auto"/>
        <w:jc w:val="both"/>
      </w:pPr>
    </w:p>
    <w:p w14:paraId="27A4BBE6" w14:textId="77777777" w:rsidR="005C11C5" w:rsidRPr="002D6184" w:rsidRDefault="005C11C5" w:rsidP="005C11C5">
      <w:pPr>
        <w:numPr>
          <w:ilvl w:val="1"/>
          <w:numId w:val="48"/>
        </w:numPr>
        <w:tabs>
          <w:tab w:val="left" w:pos="1260"/>
        </w:tabs>
        <w:spacing w:line="360" w:lineRule="auto"/>
        <w:ind w:left="1260" w:hanging="432"/>
        <w:jc w:val="both"/>
        <w:rPr>
          <w:rFonts w:eastAsia="Cambria"/>
        </w:rPr>
      </w:pPr>
      <w:r w:rsidRPr="002D6184">
        <w:rPr>
          <w:rFonts w:eastAsia="Cambria"/>
        </w:rPr>
        <w:t xml:space="preserve">udziału w zorganizowanej grupie przestępczej albo związku mającym na celu popełnienie przestępstwa lub przestępstwa skarbowego, o którym mowa w </w:t>
      </w:r>
      <w:hyperlink r:id="rId13" w:anchor="/document/16798683?unitId=art(258)&amp;cm=DOCUMENT" w:history="1">
        <w:r w:rsidRPr="002D6184">
          <w:rPr>
            <w:rFonts w:eastAsia="Cambria"/>
          </w:rPr>
          <w:t xml:space="preserve">art. 258 </w:t>
        </w:r>
      </w:hyperlink>
      <w:r w:rsidRPr="002D6184">
        <w:rPr>
          <w:rFonts w:eastAsia="Cambria"/>
        </w:rPr>
        <w:t>Kodeksu karnego,</w:t>
      </w:r>
    </w:p>
    <w:p w14:paraId="75C92232" w14:textId="77777777" w:rsidR="005C11C5" w:rsidRPr="002D6184" w:rsidRDefault="005C11C5" w:rsidP="005C11C5">
      <w:pPr>
        <w:numPr>
          <w:ilvl w:val="1"/>
          <w:numId w:val="48"/>
        </w:numPr>
        <w:tabs>
          <w:tab w:val="left" w:pos="1260"/>
        </w:tabs>
        <w:spacing w:line="360" w:lineRule="auto"/>
        <w:ind w:left="1260" w:hanging="432"/>
        <w:jc w:val="both"/>
        <w:rPr>
          <w:rFonts w:eastAsia="Cambria"/>
        </w:rPr>
      </w:pPr>
      <w:r w:rsidRPr="002D6184">
        <w:rPr>
          <w:rFonts w:eastAsia="Cambria"/>
        </w:rPr>
        <w:t xml:space="preserve">handlu ludźmi, o którym mowa w </w:t>
      </w:r>
      <w:hyperlink r:id="rId14" w:anchor="/document/16798683?unitId=art(189(a))&amp;cm=DOCUMENT" w:history="1">
        <w:r w:rsidRPr="002D6184">
          <w:rPr>
            <w:rFonts w:eastAsia="Cambria"/>
          </w:rPr>
          <w:t xml:space="preserve">art. 189a </w:t>
        </w:r>
      </w:hyperlink>
      <w:r w:rsidRPr="002D6184">
        <w:rPr>
          <w:rFonts w:eastAsia="Cambria"/>
        </w:rPr>
        <w:t>Kodeksu karnego,</w:t>
      </w:r>
    </w:p>
    <w:p w14:paraId="4031C87B" w14:textId="77777777" w:rsidR="005C11C5" w:rsidRPr="002D6184" w:rsidRDefault="005C11C5" w:rsidP="005C11C5">
      <w:pPr>
        <w:numPr>
          <w:ilvl w:val="1"/>
          <w:numId w:val="48"/>
        </w:numPr>
        <w:tabs>
          <w:tab w:val="left" w:pos="1260"/>
        </w:tabs>
        <w:spacing w:line="360" w:lineRule="auto"/>
        <w:ind w:left="1260" w:hanging="432"/>
        <w:jc w:val="both"/>
        <w:rPr>
          <w:rFonts w:eastAsia="Cambria"/>
        </w:rPr>
      </w:pPr>
      <w:r w:rsidRPr="002D6184">
        <w:rPr>
          <w:rFonts w:eastAsia="Cambria"/>
        </w:rPr>
        <w:t xml:space="preserve">o którym mowa w art. 228-230a, art. 250a Kodeksu karnego, w art. 46-48 ustawy </w:t>
      </w:r>
    </w:p>
    <w:p w14:paraId="50E4FB50" w14:textId="77777777" w:rsidR="005C11C5" w:rsidRPr="002D6184" w:rsidRDefault="005C11C5" w:rsidP="005C11C5">
      <w:pPr>
        <w:tabs>
          <w:tab w:val="left" w:pos="1260"/>
        </w:tabs>
        <w:spacing w:line="360" w:lineRule="auto"/>
        <w:ind w:left="1260"/>
        <w:jc w:val="both"/>
        <w:rPr>
          <w:rFonts w:eastAsia="Cambria"/>
        </w:rPr>
      </w:pPr>
      <w:r w:rsidRPr="002D6184">
        <w:rPr>
          <w:rFonts w:eastAsia="Cambria"/>
        </w:rPr>
        <w:t>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7B8A03BA" w14:textId="77777777" w:rsidR="005C11C5" w:rsidRPr="002D6184" w:rsidRDefault="005C11C5" w:rsidP="005C11C5">
      <w:pPr>
        <w:tabs>
          <w:tab w:val="left" w:pos="1260"/>
        </w:tabs>
        <w:spacing w:line="360" w:lineRule="auto"/>
        <w:ind w:left="1260"/>
        <w:jc w:val="both"/>
        <w:rPr>
          <w:rFonts w:eastAsia="Cambria"/>
        </w:rPr>
      </w:pPr>
    </w:p>
    <w:p w14:paraId="78BDE456" w14:textId="77777777" w:rsidR="005C11C5" w:rsidRPr="002D6184" w:rsidRDefault="005C11C5" w:rsidP="005C11C5">
      <w:pPr>
        <w:spacing w:line="360" w:lineRule="auto"/>
        <w:ind w:left="720"/>
        <w:jc w:val="both"/>
        <w:rPr>
          <w:rFonts w:eastAsia="Cambria"/>
        </w:rPr>
      </w:pPr>
      <w:r w:rsidRPr="002D6184">
        <w:rPr>
          <w:rFonts w:eastAsia="Cambria"/>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7EDBB7E" w14:textId="77777777" w:rsidR="005C11C5" w:rsidRPr="002D6184" w:rsidRDefault="005C11C5" w:rsidP="005C11C5">
      <w:pPr>
        <w:spacing w:line="360" w:lineRule="auto"/>
        <w:ind w:left="720"/>
        <w:jc w:val="both"/>
        <w:rPr>
          <w:rFonts w:eastAsia="Cambria"/>
        </w:rPr>
      </w:pPr>
      <w:r w:rsidRPr="002D6184">
        <w:rPr>
          <w:rFonts w:eastAsia="Cambria"/>
        </w:rPr>
        <w:t>e)o charakterze terrorystycznym, o którym mowa w art. 115 § 20 Kodeksu karnego, lub mające na celu popełnienie tego przestępstwa,</w:t>
      </w:r>
    </w:p>
    <w:p w14:paraId="663E9B2D" w14:textId="77777777" w:rsidR="005C11C5" w:rsidRPr="002D6184" w:rsidRDefault="005C11C5" w:rsidP="005C11C5">
      <w:pPr>
        <w:spacing w:line="360" w:lineRule="auto"/>
        <w:ind w:left="720"/>
        <w:jc w:val="both"/>
        <w:rPr>
          <w:rFonts w:eastAsia="Cambria"/>
        </w:rPr>
      </w:pPr>
      <w:r w:rsidRPr="002D6184">
        <w:rPr>
          <w:rFonts w:eastAsia="Cambria"/>
        </w:rPr>
        <w:t>f)powierzenia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0AD3F55A" w14:textId="77777777" w:rsidR="005C11C5" w:rsidRPr="002D6184" w:rsidRDefault="005C11C5" w:rsidP="005C11C5">
      <w:pPr>
        <w:spacing w:line="360" w:lineRule="auto"/>
        <w:ind w:left="720"/>
        <w:jc w:val="both"/>
        <w:rPr>
          <w:rFonts w:eastAsia="Cambria"/>
        </w:rPr>
      </w:pPr>
      <w:r w:rsidRPr="002D6184">
        <w:rPr>
          <w:rFonts w:eastAsia="Cambria"/>
        </w:rPr>
        <w:t>g)przeciwko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07835AC" w14:textId="77777777" w:rsidR="005C11C5" w:rsidRPr="002D6184" w:rsidRDefault="005C11C5" w:rsidP="005C11C5">
      <w:pPr>
        <w:spacing w:line="360" w:lineRule="auto"/>
        <w:ind w:left="720"/>
        <w:jc w:val="both"/>
        <w:rPr>
          <w:rFonts w:eastAsia="Cambria"/>
        </w:rPr>
      </w:pPr>
      <w:r w:rsidRPr="002D6184">
        <w:rPr>
          <w:rFonts w:eastAsia="Cambria"/>
        </w:rPr>
        <w:t>h)o którym mowa w art. 9 ust. 1 i 3 lub art. 10 ustawy z dnia 15 czerwca 2012 r. o skutkach powierzania wykonywania pracy cudzoziemcom przebywającym wbrew przepisom na terytorium Rzeczypospolitej Polskiej</w:t>
      </w:r>
    </w:p>
    <w:p w14:paraId="1EAFAEE6" w14:textId="77777777" w:rsidR="005C11C5" w:rsidRPr="002D6184" w:rsidRDefault="005C11C5" w:rsidP="005C11C5">
      <w:pPr>
        <w:rPr>
          <w:rFonts w:eastAsia="Cambria"/>
        </w:rPr>
      </w:pPr>
    </w:p>
    <w:p w14:paraId="54D575DC" w14:textId="77777777" w:rsidR="005C11C5" w:rsidRPr="002D6184" w:rsidRDefault="005C11C5" w:rsidP="005C11C5">
      <w:pPr>
        <w:rPr>
          <w:rFonts w:eastAsia="Cambria"/>
        </w:rPr>
      </w:pPr>
      <w:r w:rsidRPr="002D6184">
        <w:rPr>
          <w:rFonts w:eastAsia="Cambria"/>
        </w:rPr>
        <w:t>- lub za odpowiedni czyn zabroniony określony w przepisach prawa obcego;</w:t>
      </w:r>
    </w:p>
    <w:p w14:paraId="1C176921" w14:textId="77777777" w:rsidR="005C11C5" w:rsidRPr="002D6184" w:rsidRDefault="005C11C5" w:rsidP="005C11C5">
      <w:pPr>
        <w:spacing w:line="360" w:lineRule="auto"/>
        <w:jc w:val="both"/>
        <w:rPr>
          <w:rFonts w:eastAsia="Cambria"/>
        </w:rPr>
      </w:pPr>
    </w:p>
    <w:p w14:paraId="4928DDDF" w14:textId="77777777" w:rsidR="005C11C5" w:rsidRPr="002D6184" w:rsidRDefault="005C11C5" w:rsidP="005C11C5">
      <w:pPr>
        <w:spacing w:line="360" w:lineRule="auto"/>
        <w:jc w:val="both"/>
        <w:rPr>
          <w:rFonts w:eastAsia="Cambria"/>
        </w:rPr>
      </w:pPr>
      <w:r w:rsidRPr="002D6184">
        <w:rPr>
          <w:rFonts w:eastAsia="Cambria"/>
        </w:rPr>
        <w:t>2)jeżeli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D48768" w14:textId="77777777" w:rsidR="005C11C5" w:rsidRPr="002D6184" w:rsidRDefault="005C11C5" w:rsidP="005C11C5">
      <w:pPr>
        <w:spacing w:line="360" w:lineRule="auto"/>
        <w:jc w:val="both"/>
        <w:rPr>
          <w:rFonts w:eastAsia="Cambria"/>
        </w:rPr>
      </w:pPr>
      <w:r w:rsidRPr="002D6184">
        <w:rPr>
          <w:rFonts w:eastAsia="Cambria"/>
        </w:rPr>
        <w:t>3)wobec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75B80FD" w14:textId="77777777" w:rsidR="005C11C5" w:rsidRPr="002D6184" w:rsidRDefault="005C11C5" w:rsidP="005C11C5">
      <w:pPr>
        <w:spacing w:line="360" w:lineRule="auto"/>
        <w:jc w:val="both"/>
        <w:rPr>
          <w:rFonts w:eastAsia="Cambria"/>
        </w:rPr>
      </w:pPr>
      <w:r w:rsidRPr="002D6184">
        <w:rPr>
          <w:rFonts w:eastAsia="Cambria"/>
        </w:rPr>
        <w:t>4)wobec którego prawomocnie orzeczono zakaz ubiegania się o zamówienia publiczne;</w:t>
      </w:r>
    </w:p>
    <w:p w14:paraId="6C704C70" w14:textId="77777777" w:rsidR="005C11C5" w:rsidRPr="002D6184" w:rsidRDefault="005C11C5" w:rsidP="005C11C5">
      <w:pPr>
        <w:spacing w:line="360" w:lineRule="auto"/>
        <w:jc w:val="both"/>
        <w:rPr>
          <w:rFonts w:eastAsia="Cambria"/>
        </w:rPr>
      </w:pPr>
      <w:r w:rsidRPr="002D6184">
        <w:rPr>
          <w:rFonts w:eastAsia="Cambria"/>
        </w:rPr>
        <w:t xml:space="preserve">5)jeżeli zamawiający może stwierdzić, na podstawie wiarygodnych przesłanek, że wykonawca zawarł z innymi wykonawcami porozumienie mające na celu zakłócenie konkurencji, w </w:t>
      </w:r>
      <w:r w:rsidRPr="002D6184">
        <w:rPr>
          <w:rFonts w:eastAsia="Cambria"/>
        </w:rPr>
        <w:lastRenderedPageBreak/>
        <w:t>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B315F6C" w14:textId="77777777" w:rsidR="005C11C5" w:rsidRPr="002D6184" w:rsidRDefault="005C11C5" w:rsidP="005C11C5">
      <w:pPr>
        <w:spacing w:line="360" w:lineRule="auto"/>
        <w:jc w:val="both"/>
        <w:rPr>
          <w:rFonts w:eastAsia="Cambria"/>
        </w:rPr>
      </w:pPr>
      <w:r w:rsidRPr="002D6184">
        <w:rPr>
          <w:rFonts w:eastAsia="Cambria"/>
        </w:rPr>
        <w:t>6)jeżeli,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0267A18" w14:textId="77777777" w:rsidR="005C11C5" w:rsidRPr="002D6184" w:rsidRDefault="005C11C5" w:rsidP="005C11C5">
      <w:pPr>
        <w:spacing w:line="360" w:lineRule="auto"/>
        <w:jc w:val="both"/>
        <w:rPr>
          <w:rFonts w:eastAsia="Cambria"/>
        </w:rPr>
      </w:pPr>
      <w:r w:rsidRPr="002D6184">
        <w:rPr>
          <w:rFonts w:eastAsia="Cambria"/>
        </w:rPr>
        <w:t>2. Z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(Dz. U. z 2023 r. poz. 1124, 1285, 1723 i 1843 oraz z 2024 r. poz. 850 i 1222).</w:t>
      </w:r>
    </w:p>
    <w:p w14:paraId="7F26A59C" w14:textId="77777777" w:rsidR="005C11C5" w:rsidRPr="002D6184" w:rsidRDefault="005C11C5" w:rsidP="005C11C5">
      <w:pPr>
        <w:spacing w:line="360" w:lineRule="auto"/>
        <w:jc w:val="both"/>
        <w:rPr>
          <w:rFonts w:eastAsia="Cambria"/>
        </w:rPr>
      </w:pPr>
    </w:p>
    <w:p w14:paraId="08AC4909" w14:textId="77777777" w:rsidR="005C11C5" w:rsidRPr="002D6184" w:rsidRDefault="005C11C5" w:rsidP="005C11C5"/>
    <w:p w14:paraId="547A9F62" w14:textId="77777777" w:rsidR="005C11C5" w:rsidRPr="002D6184" w:rsidRDefault="005C11C5" w:rsidP="005C11C5">
      <w:pPr>
        <w:ind w:right="20"/>
        <w:rPr>
          <w:rFonts w:eastAsia="Cambria"/>
          <w:i/>
        </w:rPr>
      </w:pPr>
      <w:r w:rsidRPr="002D6184">
        <w:rPr>
          <w:rFonts w:eastAsia="Cambria"/>
          <w:bCs/>
        </w:rPr>
        <w:t>7.2.</w:t>
      </w:r>
      <w:r w:rsidRPr="002D6184">
        <w:rPr>
          <w:rFonts w:eastAsia="Cambria"/>
        </w:rPr>
        <w:t xml:space="preserve"> Zamawiający </w:t>
      </w:r>
      <w:r w:rsidRPr="002D6184">
        <w:rPr>
          <w:rFonts w:eastAsia="Cambria"/>
          <w:b/>
          <w:bCs/>
        </w:rPr>
        <w:t xml:space="preserve">nie  </w:t>
      </w:r>
      <w:r w:rsidRPr="002D6184">
        <w:rPr>
          <w:rFonts w:eastAsia="Cambria"/>
          <w:b/>
        </w:rPr>
        <w:t xml:space="preserve">przewiduje podstawy wykluczenia wskazane w art. 109  ustawy </w:t>
      </w:r>
      <w:proofErr w:type="spellStart"/>
      <w:r w:rsidRPr="002D6184">
        <w:rPr>
          <w:rFonts w:eastAsia="Cambria"/>
          <w:b/>
        </w:rPr>
        <w:t>Pzp</w:t>
      </w:r>
      <w:proofErr w:type="spellEnd"/>
      <w:r w:rsidRPr="002D6184">
        <w:rPr>
          <w:rFonts w:eastAsia="Cambria"/>
          <w:b/>
        </w:rPr>
        <w:t>.</w:t>
      </w:r>
    </w:p>
    <w:p w14:paraId="7F414685" w14:textId="77777777" w:rsidR="005C11C5" w:rsidRPr="002D6184" w:rsidRDefault="005C11C5" w:rsidP="005C11C5"/>
    <w:p w14:paraId="063B46F1" w14:textId="77777777" w:rsidR="005C11C5" w:rsidRPr="002D6184" w:rsidRDefault="005C11C5" w:rsidP="005C11C5">
      <w:pPr>
        <w:ind w:left="540" w:hanging="565"/>
        <w:jc w:val="both"/>
        <w:rPr>
          <w:rFonts w:eastAsia="Cambria"/>
        </w:rPr>
      </w:pPr>
      <w:r w:rsidRPr="002D6184">
        <w:rPr>
          <w:rFonts w:eastAsia="Cambria"/>
          <w:b/>
        </w:rPr>
        <w:t>7.3.</w:t>
      </w:r>
      <w:r w:rsidRPr="002D6184">
        <w:rPr>
          <w:rFonts w:eastAsia="Cambria"/>
        </w:rPr>
        <w:t xml:space="preserve"> Wykonawca może zostać wykluczony przez Zamawiającego na każdym etapie postępowania o udzielenie zamówienia.</w:t>
      </w:r>
    </w:p>
    <w:p w14:paraId="2B1D5150" w14:textId="77777777" w:rsidR="005C11C5" w:rsidRPr="002D6184" w:rsidRDefault="005C11C5" w:rsidP="005C11C5"/>
    <w:p w14:paraId="1EC521A9" w14:textId="77777777" w:rsidR="005C11C5" w:rsidRPr="002D6184" w:rsidRDefault="005C11C5" w:rsidP="005C11C5">
      <w:pPr>
        <w:ind w:left="540" w:right="20" w:hanging="565"/>
        <w:jc w:val="both"/>
        <w:rPr>
          <w:rFonts w:eastAsia="Cambria"/>
        </w:rPr>
      </w:pPr>
      <w:r w:rsidRPr="002D6184">
        <w:rPr>
          <w:rFonts w:eastAsia="Cambria"/>
          <w:b/>
        </w:rPr>
        <w:t>7.4.</w:t>
      </w:r>
      <w:r w:rsidRPr="002D6184">
        <w:rPr>
          <w:rFonts w:eastAsia="Cambria"/>
        </w:rPr>
        <w:t xml:space="preserve"> Wykonawca nie podlega wykluczeniu w okolicznościach określonych w art. 108 ust. 1 pkt 1, 2 i 5 ustawy </w:t>
      </w:r>
      <w:proofErr w:type="spellStart"/>
      <w:r w:rsidRPr="002D6184">
        <w:rPr>
          <w:rFonts w:eastAsia="Cambria"/>
        </w:rPr>
        <w:t>Pzp</w:t>
      </w:r>
      <w:proofErr w:type="spellEnd"/>
      <w:r w:rsidRPr="002D6184">
        <w:rPr>
          <w:rFonts w:eastAsia="Cambria"/>
        </w:rPr>
        <w:t>, jeżeli udowodni Zamawiającemu, że spełnił łącznie następujące przesłanki:</w:t>
      </w:r>
    </w:p>
    <w:p w14:paraId="0BA921B2" w14:textId="77777777" w:rsidR="005C11C5" w:rsidRPr="002D6184" w:rsidRDefault="005C11C5" w:rsidP="005C11C5">
      <w:pPr>
        <w:numPr>
          <w:ilvl w:val="0"/>
          <w:numId w:val="49"/>
        </w:numPr>
        <w:tabs>
          <w:tab w:val="left" w:pos="980"/>
        </w:tabs>
        <w:ind w:left="980" w:hanging="437"/>
        <w:jc w:val="both"/>
        <w:rPr>
          <w:rFonts w:eastAsia="Cambria"/>
        </w:rPr>
      </w:pPr>
      <w:r w:rsidRPr="002D6184">
        <w:rPr>
          <w:rFonts w:eastAsia="Cambria"/>
        </w:rPr>
        <w:t>naprawił lub zobowiązał się do naprawienia szkody wyrządzonej przestępstwem, wykroczeniem lub swoim nieprawidłowym postępowaniem, w tym poprzez zadośćuczynienie pieniężne;</w:t>
      </w:r>
    </w:p>
    <w:p w14:paraId="727E6036" w14:textId="77777777" w:rsidR="005C11C5" w:rsidRPr="002D6184" w:rsidRDefault="005C11C5" w:rsidP="005C11C5">
      <w:pPr>
        <w:numPr>
          <w:ilvl w:val="0"/>
          <w:numId w:val="49"/>
        </w:numPr>
        <w:tabs>
          <w:tab w:val="left" w:pos="980"/>
        </w:tabs>
        <w:ind w:left="980" w:right="-519" w:hanging="437"/>
        <w:jc w:val="both"/>
        <w:rPr>
          <w:rFonts w:eastAsia="Cambria"/>
        </w:rPr>
      </w:pPr>
      <w:r w:rsidRPr="002D6184">
        <w:rPr>
          <w:rFonts w:eastAsia="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bookmarkStart w:id="5" w:name="page14"/>
      <w:bookmarkEnd w:id="5"/>
    </w:p>
    <w:p w14:paraId="753DDA72" w14:textId="77777777" w:rsidR="005C11C5" w:rsidRPr="002D6184" w:rsidRDefault="005C11C5" w:rsidP="005C11C5">
      <w:pPr>
        <w:numPr>
          <w:ilvl w:val="0"/>
          <w:numId w:val="50"/>
        </w:numPr>
        <w:tabs>
          <w:tab w:val="left" w:pos="980"/>
        </w:tabs>
        <w:ind w:left="980" w:hanging="437"/>
        <w:jc w:val="both"/>
        <w:rPr>
          <w:rFonts w:eastAsia="Cambria"/>
        </w:rPr>
      </w:pPr>
      <w:r w:rsidRPr="002D6184">
        <w:rPr>
          <w:rFonts w:eastAsia="Cambria"/>
        </w:rPr>
        <w:t>podjął konkretne środki techniczne, organizacyjne i kadrowe, odpowiednie dla zapobiegania dalszym przestępstwom, wykroczeniom lub nieprawidłowemu postępowaniu, w szczególności:</w:t>
      </w:r>
    </w:p>
    <w:p w14:paraId="60F237BB" w14:textId="77777777" w:rsidR="005C11C5" w:rsidRPr="002D6184" w:rsidRDefault="005C11C5" w:rsidP="005C11C5">
      <w:pPr>
        <w:numPr>
          <w:ilvl w:val="1"/>
          <w:numId w:val="50"/>
        </w:numPr>
        <w:tabs>
          <w:tab w:val="left" w:pos="1400"/>
        </w:tabs>
        <w:ind w:left="1400" w:right="20" w:hanging="430"/>
        <w:rPr>
          <w:rFonts w:eastAsia="Cambria"/>
        </w:rPr>
      </w:pPr>
      <w:r w:rsidRPr="002D6184">
        <w:rPr>
          <w:rFonts w:eastAsia="Cambria"/>
        </w:rPr>
        <w:t>zerwał wszelkie powiązania z osobami lub podmiotami odpowiedzialnymi za nieprawidłowe postępowanie wykonawcy,</w:t>
      </w:r>
    </w:p>
    <w:p w14:paraId="4750E590" w14:textId="77777777" w:rsidR="005C11C5" w:rsidRPr="002D6184" w:rsidRDefault="005C11C5" w:rsidP="005C11C5">
      <w:pPr>
        <w:numPr>
          <w:ilvl w:val="1"/>
          <w:numId w:val="50"/>
        </w:numPr>
        <w:tabs>
          <w:tab w:val="left" w:pos="1400"/>
        </w:tabs>
        <w:ind w:left="1400" w:hanging="430"/>
        <w:rPr>
          <w:rFonts w:eastAsia="Cambria"/>
        </w:rPr>
      </w:pPr>
      <w:r w:rsidRPr="002D6184">
        <w:rPr>
          <w:rFonts w:eastAsia="Cambria"/>
        </w:rPr>
        <w:t>zreorganizował personel,</w:t>
      </w:r>
    </w:p>
    <w:p w14:paraId="05839CFC" w14:textId="77777777" w:rsidR="005C11C5" w:rsidRPr="002D6184" w:rsidRDefault="005C11C5" w:rsidP="005C11C5">
      <w:pPr>
        <w:numPr>
          <w:ilvl w:val="1"/>
          <w:numId w:val="50"/>
        </w:numPr>
        <w:tabs>
          <w:tab w:val="left" w:pos="1400"/>
        </w:tabs>
        <w:ind w:left="1400" w:hanging="430"/>
        <w:rPr>
          <w:rFonts w:eastAsia="Cambria"/>
        </w:rPr>
      </w:pPr>
      <w:r w:rsidRPr="002D6184">
        <w:rPr>
          <w:rFonts w:eastAsia="Cambria"/>
        </w:rPr>
        <w:t>wdrożył system sprawozdawczości i kontroli,</w:t>
      </w:r>
    </w:p>
    <w:p w14:paraId="252A1098" w14:textId="77777777" w:rsidR="005C11C5" w:rsidRPr="002D6184" w:rsidRDefault="005C11C5" w:rsidP="005C11C5">
      <w:pPr>
        <w:numPr>
          <w:ilvl w:val="1"/>
          <w:numId w:val="50"/>
        </w:numPr>
        <w:tabs>
          <w:tab w:val="left" w:pos="1400"/>
        </w:tabs>
        <w:ind w:left="1400" w:hanging="430"/>
        <w:rPr>
          <w:rFonts w:eastAsia="Cambria"/>
        </w:rPr>
      </w:pPr>
      <w:r w:rsidRPr="002D6184">
        <w:rPr>
          <w:rFonts w:eastAsia="Cambria"/>
        </w:rPr>
        <w:lastRenderedPageBreak/>
        <w:t>utworzył  struktury   audytu  wewnętrznego  do  monitorowania przestrzegania przepisów, wewnętrznych regulacji lub standardów,</w:t>
      </w:r>
    </w:p>
    <w:p w14:paraId="59CB4EAA" w14:textId="77777777" w:rsidR="005C11C5" w:rsidRPr="002D6184" w:rsidRDefault="005C11C5" w:rsidP="005C11C5">
      <w:pPr>
        <w:tabs>
          <w:tab w:val="left" w:pos="2920"/>
          <w:tab w:val="left" w:pos="4520"/>
          <w:tab w:val="left" w:pos="5780"/>
          <w:tab w:val="left" w:pos="7100"/>
        </w:tabs>
        <w:ind w:left="980"/>
        <w:rPr>
          <w:rFonts w:eastAsia="Cambria"/>
        </w:rPr>
      </w:pPr>
      <w:r w:rsidRPr="002D6184">
        <w:rPr>
          <w:rFonts w:eastAsia="Cambria"/>
        </w:rPr>
        <w:t>e)  wprowadził wewnętrzne regulacje dotyczące odpowiedzialności odszkodowań za nieprzestrzeganie przepisów, wewnętrznych regulacji lub standardów.</w:t>
      </w:r>
    </w:p>
    <w:p w14:paraId="6795B97B" w14:textId="77777777" w:rsidR="005C11C5" w:rsidRPr="002D6184" w:rsidRDefault="005C11C5" w:rsidP="005C11C5"/>
    <w:p w14:paraId="75F988D5" w14:textId="77777777" w:rsidR="005C11C5" w:rsidRPr="002D6184" w:rsidRDefault="005C11C5" w:rsidP="005C11C5">
      <w:pPr>
        <w:ind w:left="540" w:right="20" w:hanging="565"/>
        <w:jc w:val="both"/>
        <w:rPr>
          <w:rFonts w:eastAsia="Cambria"/>
        </w:rPr>
      </w:pPr>
      <w:r w:rsidRPr="002D6184">
        <w:rPr>
          <w:rFonts w:eastAsia="Cambria"/>
          <w:b/>
        </w:rPr>
        <w:t>7.5.</w:t>
      </w:r>
      <w:r w:rsidRPr="002D6184">
        <w:rPr>
          <w:rFonts w:eastAsia="Cambria"/>
        </w:rPr>
        <w:t xml:space="preserve"> 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wykonawcę</w:t>
      </w:r>
    </w:p>
    <w:p w14:paraId="01035BD4" w14:textId="77777777" w:rsidR="005C11C5" w:rsidRPr="002D6184" w:rsidRDefault="005C11C5" w:rsidP="005C11C5"/>
    <w:p w14:paraId="78E67EA6" w14:textId="77777777" w:rsidR="005C11C5" w:rsidRPr="002D6184" w:rsidRDefault="005C11C5" w:rsidP="005C11C5">
      <w:pPr>
        <w:ind w:left="540" w:right="20" w:hanging="577"/>
        <w:jc w:val="both"/>
        <w:rPr>
          <w:rFonts w:eastAsia="Cambria"/>
        </w:rPr>
      </w:pPr>
      <w:r w:rsidRPr="002D6184">
        <w:rPr>
          <w:rFonts w:eastAsia="Cambria"/>
          <w:b/>
        </w:rPr>
        <w:t>7.6.</w:t>
      </w:r>
      <w:r w:rsidRPr="002D6184">
        <w:rPr>
          <w:rFonts w:eastAsia="Cambria"/>
        </w:rPr>
        <w:t xml:space="preserve"> Wykonawca podlega wykluczeniu także w oparciu o podstawy wykluczenia wskazane w art. 7 ustawy z dnia 13 kwietnia 2022 r. o szczególnych rozwiązaniach w zakresie przeciwdziałania wspieraniu agresji na Ukrainę oraz służących ochronie bezpieczeństwa narodowego (Dz.U. z 2022 poz. 835).</w:t>
      </w:r>
    </w:p>
    <w:p w14:paraId="3D958DB5" w14:textId="77777777" w:rsidR="005C11C5" w:rsidRPr="002D6184" w:rsidRDefault="005C11C5" w:rsidP="005C11C5"/>
    <w:p w14:paraId="2D6A313F" w14:textId="77777777" w:rsidR="005C11C5" w:rsidRPr="002D6184" w:rsidRDefault="005C11C5" w:rsidP="005C11C5">
      <w:pPr>
        <w:ind w:left="540" w:right="20" w:hanging="565"/>
        <w:jc w:val="both"/>
        <w:rPr>
          <w:rFonts w:eastAsia="Cambria"/>
        </w:rPr>
      </w:pPr>
      <w:r w:rsidRPr="002D6184">
        <w:rPr>
          <w:rFonts w:eastAsia="Cambria"/>
          <w:b/>
        </w:rPr>
        <w:t>7.7.</w:t>
      </w:r>
      <w:r w:rsidRPr="002D6184">
        <w:rPr>
          <w:rFonts w:eastAsia="Cambria"/>
        </w:rPr>
        <w:t xml:space="preserve"> Zamawiający informuje, że wykluczeniu z postępowania na podstawie pkt 7.6 SWZ podlegają:</w:t>
      </w:r>
    </w:p>
    <w:p w14:paraId="5DF00538" w14:textId="77777777" w:rsidR="005C11C5" w:rsidRPr="002D6184" w:rsidRDefault="005C11C5" w:rsidP="005C11C5">
      <w:pPr>
        <w:numPr>
          <w:ilvl w:val="0"/>
          <w:numId w:val="51"/>
        </w:numPr>
        <w:tabs>
          <w:tab w:val="left" w:pos="980"/>
        </w:tabs>
        <w:ind w:left="980" w:hanging="437"/>
        <w:jc w:val="both"/>
        <w:rPr>
          <w:rFonts w:eastAsia="Cambria"/>
        </w:rPr>
      </w:pPr>
      <w:r w:rsidRPr="002D6184">
        <w:rPr>
          <w:rFonts w:eastAsia="Cambria"/>
        </w:rPr>
        <w:t xml:space="preserve">Wykonawcy wymienieni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D6184">
        <w:rPr>
          <w:rFonts w:eastAsia="Cambria"/>
        </w:rPr>
        <w:t>późn</w:t>
      </w:r>
      <w:proofErr w:type="spellEnd"/>
      <w:r w:rsidRPr="002D6184">
        <w:rPr>
          <w:rFonts w:eastAsia="Cambria"/>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D6184">
        <w:rPr>
          <w:rFonts w:eastAsia="Cambria"/>
        </w:rPr>
        <w:t>późn</w:t>
      </w:r>
      <w:proofErr w:type="spellEnd"/>
      <w:r w:rsidRPr="002D6184">
        <w:rPr>
          <w:rFonts w:eastAsia="Cambria"/>
        </w:rPr>
        <w:t>. zm.)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w:t>
      </w:r>
    </w:p>
    <w:p w14:paraId="5C050C2F" w14:textId="77777777" w:rsidR="005C11C5" w:rsidRPr="002D6184" w:rsidRDefault="005C11C5" w:rsidP="005C11C5">
      <w:pPr>
        <w:numPr>
          <w:ilvl w:val="0"/>
          <w:numId w:val="51"/>
        </w:numPr>
        <w:tabs>
          <w:tab w:val="left" w:pos="980"/>
        </w:tabs>
        <w:ind w:left="980" w:hanging="437"/>
        <w:rPr>
          <w:rFonts w:eastAsia="Cambria"/>
        </w:rPr>
      </w:pPr>
      <w:r w:rsidRPr="002D6184">
        <w:rPr>
          <w:rFonts w:eastAsia="Cambria"/>
        </w:rPr>
        <w:t>Wykonawcy, których beneficjentem rzeczywistym w rozumieniu ustawy z dnia</w:t>
      </w:r>
    </w:p>
    <w:p w14:paraId="48B154EB" w14:textId="77777777" w:rsidR="005C11C5" w:rsidRPr="002D6184" w:rsidRDefault="005C11C5" w:rsidP="005C11C5">
      <w:r w:rsidRPr="002D6184">
        <w:t xml:space="preserve">                    </w:t>
      </w:r>
      <w:r w:rsidRPr="002D6184">
        <w:rPr>
          <w:rFonts w:eastAsia="Cambria"/>
        </w:rPr>
        <w:t>1 marca 2018 r. o przeciwdziałaniu praniu pieniędzy oraz finansowaniu</w:t>
      </w:r>
      <w:bookmarkStart w:id="6" w:name="page15"/>
      <w:bookmarkEnd w:id="6"/>
    </w:p>
    <w:p w14:paraId="5613A026" w14:textId="77777777" w:rsidR="005C11C5" w:rsidRPr="002D6184" w:rsidRDefault="005C11C5" w:rsidP="005C11C5">
      <w:pPr>
        <w:ind w:left="1000"/>
        <w:jc w:val="both"/>
        <w:rPr>
          <w:rFonts w:eastAsia="Cambria"/>
        </w:rPr>
      </w:pPr>
      <w:r w:rsidRPr="002D6184">
        <w:rPr>
          <w:rFonts w:eastAsia="Cambria"/>
        </w:rPr>
        <w:t xml:space="preserve">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D6184">
        <w:rPr>
          <w:rFonts w:eastAsia="Cambria"/>
        </w:rPr>
        <w:t>późn</w:t>
      </w:r>
      <w:proofErr w:type="spellEnd"/>
      <w:r w:rsidRPr="002D6184">
        <w:rPr>
          <w:rFonts w:eastAsia="Cambria"/>
        </w:rPr>
        <w:t xml:space="preserve">. zm.3)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D6184">
        <w:rPr>
          <w:rFonts w:eastAsia="Cambria"/>
        </w:rPr>
        <w:t>późn</w:t>
      </w:r>
      <w:proofErr w:type="spellEnd"/>
      <w:r w:rsidRPr="002D6184">
        <w:rPr>
          <w:rFonts w:eastAsia="Cambria"/>
        </w:rPr>
        <w:t>. zm.)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49F3B768" w14:textId="77777777" w:rsidR="005C11C5" w:rsidRPr="002D6184" w:rsidRDefault="005C11C5" w:rsidP="005C11C5">
      <w:pPr>
        <w:numPr>
          <w:ilvl w:val="0"/>
          <w:numId w:val="52"/>
        </w:numPr>
        <w:tabs>
          <w:tab w:val="left" w:pos="1000"/>
        </w:tabs>
        <w:ind w:left="1000" w:right="20" w:hanging="384"/>
        <w:jc w:val="both"/>
        <w:rPr>
          <w:rFonts w:eastAsia="Cambria"/>
        </w:rPr>
      </w:pPr>
      <w:r w:rsidRPr="002D6184">
        <w:rPr>
          <w:rFonts w:eastAsia="Cambria"/>
        </w:rPr>
        <w:t>Wykonawcy, których jednostką dominującą w rozumieniu art. 3 ust. 1 pkt 37 ustawy z dnia 29 września 1994 r. o rachunkowości (Dz. U. z 2021 r. poz. 217,</w:t>
      </w:r>
    </w:p>
    <w:p w14:paraId="25CFF650" w14:textId="77777777" w:rsidR="005C11C5" w:rsidRPr="002D6184" w:rsidRDefault="005C11C5" w:rsidP="005C11C5">
      <w:pPr>
        <w:ind w:left="1000"/>
        <w:jc w:val="both"/>
        <w:rPr>
          <w:rFonts w:eastAsia="Cambria"/>
        </w:rPr>
      </w:pPr>
      <w:r w:rsidRPr="002D6184">
        <w:rPr>
          <w:rFonts w:eastAsia="Cambria"/>
        </w:rPr>
        <w:lastRenderedPageBreak/>
        <w:t xml:space="preserve">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D6184">
        <w:rPr>
          <w:rFonts w:eastAsia="Cambria"/>
        </w:rPr>
        <w:t>późn</w:t>
      </w:r>
      <w:proofErr w:type="spellEnd"/>
      <w:r w:rsidRPr="002D6184">
        <w:rPr>
          <w:rFonts w:eastAsia="Cambria"/>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D6184">
        <w:rPr>
          <w:rFonts w:eastAsia="Cambria"/>
        </w:rPr>
        <w:t>późn</w:t>
      </w:r>
      <w:proofErr w:type="spellEnd"/>
      <w:r w:rsidRPr="002D6184">
        <w:rPr>
          <w:rFonts w:eastAsia="Cambria"/>
        </w:rPr>
        <w:t>.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w:t>
      </w:r>
    </w:p>
    <w:p w14:paraId="36291342" w14:textId="77777777" w:rsidR="005C11C5" w:rsidRPr="002D6184" w:rsidRDefault="005C11C5" w:rsidP="005C11C5">
      <w:pPr>
        <w:tabs>
          <w:tab w:val="left" w:pos="680"/>
        </w:tabs>
        <w:ind w:left="945" w:hanging="945"/>
      </w:pPr>
      <w:r w:rsidRPr="002D6184">
        <w:rPr>
          <w:rFonts w:eastAsia="Cambria"/>
          <w:b/>
        </w:rPr>
        <w:t>7.8.</w:t>
      </w:r>
      <w:r w:rsidRPr="002D6184">
        <w:tab/>
        <w:t xml:space="preserve">  </w:t>
      </w:r>
      <w:r w:rsidRPr="002D6184">
        <w:rPr>
          <w:rFonts w:eastAsia="Cambria"/>
        </w:rPr>
        <w:t>Wykluczenie, o którym mowa w pkt 7.6 SWZ następuje na okres trwania ww.   okoliczności.</w:t>
      </w:r>
    </w:p>
    <w:p w14:paraId="60D4ADA8" w14:textId="77777777" w:rsidR="005C11C5" w:rsidRPr="002D6184" w:rsidRDefault="005C11C5" w:rsidP="005C11C5">
      <w:pPr>
        <w:tabs>
          <w:tab w:val="left" w:pos="680"/>
        </w:tabs>
        <w:ind w:left="700" w:right="20" w:hanging="719"/>
        <w:jc w:val="both"/>
        <w:rPr>
          <w:rFonts w:eastAsia="Cambria"/>
        </w:rPr>
      </w:pPr>
      <w:r w:rsidRPr="002D6184">
        <w:rPr>
          <w:rFonts w:eastAsia="Cambria"/>
          <w:b/>
        </w:rPr>
        <w:t>7.9.</w:t>
      </w:r>
      <w:r w:rsidRPr="002D6184">
        <w:tab/>
      </w:r>
      <w:r w:rsidRPr="002D6184">
        <w:tab/>
      </w:r>
      <w:r w:rsidRPr="002D6184">
        <w:tab/>
      </w:r>
      <w:r w:rsidRPr="002D6184">
        <w:rPr>
          <w:rFonts w:eastAsia="Cambria"/>
        </w:rPr>
        <w:t>W przypadku Wykonawcy wykluczonego na podstawie przesłanek wskazanych w pkt 7.7 SWZ Zamawiający odrzuca ofertę takiego Wykonawcy.</w:t>
      </w:r>
    </w:p>
    <w:p w14:paraId="5A16E856" w14:textId="77777777" w:rsidR="005C11C5" w:rsidRPr="002D6184" w:rsidRDefault="005C11C5" w:rsidP="005C11C5">
      <w:pPr>
        <w:ind w:left="720" w:right="20" w:hanging="719"/>
        <w:jc w:val="both"/>
        <w:rPr>
          <w:rFonts w:eastAsia="Cambria"/>
        </w:rPr>
      </w:pPr>
      <w:r w:rsidRPr="002D6184">
        <w:rPr>
          <w:rFonts w:eastAsia="Cambria"/>
          <w:b/>
        </w:rPr>
        <w:t>7.10.</w:t>
      </w:r>
      <w:r w:rsidRPr="002D6184">
        <w:rPr>
          <w:rFonts w:eastAsia="Cambria"/>
        </w:rPr>
        <w:t xml:space="preserve"> Osoba lub podmiot podlegające wykluczeniu,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3BDC1112" w14:textId="77777777" w:rsidR="005C11C5" w:rsidRPr="002D6184" w:rsidRDefault="005C11C5" w:rsidP="005C11C5">
      <w:pPr>
        <w:ind w:left="720" w:hanging="719"/>
        <w:jc w:val="both"/>
        <w:rPr>
          <w:rFonts w:eastAsia="Cambria"/>
        </w:rPr>
      </w:pPr>
      <w:r w:rsidRPr="002D6184">
        <w:rPr>
          <w:rFonts w:eastAsia="Cambria"/>
          <w:b/>
        </w:rPr>
        <w:t>7.11.</w:t>
      </w:r>
      <w:r w:rsidRPr="002D6184">
        <w:rPr>
          <w:rFonts w:eastAsia="Cambria"/>
        </w:rPr>
        <w:t xml:space="preserve"> Wykluczenie Wykonawcy następuje również na podstawie art. 5k Rozporządzenia Rady (UE) nr 833/2014 z dnia 31 lipca 2014 r. dotyczącego środków ograniczających w związku z działaniami Rosji destabilizującymi sytuację na Ukrainie (Dz.U. L 229 z 31.7.2014), w brzmieniu nadanym Rozporządzeniem Rady (UE) 2022/576 z dnia 8 kwietnia 2022 r. w sprawie zmiany rozporządzenia (UE) nr 833/2014 dotyczącego środków ograniczających w związku z działaniami Rosji destabilizującymi sytuację na Ukrainie (Dz.U. L 111 z 8.4.2022).</w:t>
      </w:r>
    </w:p>
    <w:p w14:paraId="0487B39D" w14:textId="77777777" w:rsidR="005C11C5" w:rsidRPr="002D6184" w:rsidRDefault="005C11C5" w:rsidP="005C11C5">
      <w:pPr>
        <w:rPr>
          <w:rFonts w:eastAsia="Cambria"/>
        </w:rPr>
      </w:pPr>
      <w:r w:rsidRPr="002D6184">
        <w:rPr>
          <w:rFonts w:eastAsia="Cambria"/>
          <w:b/>
        </w:rPr>
        <w:t>7.12.</w:t>
      </w:r>
      <w:r w:rsidRPr="002D6184">
        <w:rPr>
          <w:rFonts w:eastAsia="Cambria"/>
        </w:rPr>
        <w:t xml:space="preserve"> Sposób wykazania braku podstaw wykluczenia wskazano w rozdziale 8 SWZ.</w:t>
      </w:r>
    </w:p>
    <w:p w14:paraId="6B530C25" w14:textId="77777777" w:rsidR="005C11C5" w:rsidRDefault="005C11C5">
      <w:pPr>
        <w:pStyle w:val="Kolorowalistaakcent11"/>
        <w:widowControl w:val="0"/>
        <w:spacing w:before="0" w:after="0" w:line="276" w:lineRule="auto"/>
        <w:ind w:left="0"/>
        <w:outlineLvl w:val="3"/>
        <w:rPr>
          <w:rFonts w:ascii="Times New Roman" w:hAnsi="Times New Roman"/>
          <w:bCs/>
          <w:sz w:val="24"/>
          <w:szCs w:val="24"/>
          <w:lang w:eastAsia="pl-PL"/>
        </w:rPr>
      </w:pPr>
    </w:p>
    <w:p w14:paraId="07038AA7" w14:textId="77777777" w:rsidR="008D0F19" w:rsidRPr="00813385" w:rsidRDefault="008D0F19" w:rsidP="006F3D67">
      <w:pPr>
        <w:pStyle w:val="Kolorowalistaakcent11"/>
        <w:tabs>
          <w:tab w:val="left" w:pos="567"/>
        </w:tabs>
        <w:spacing w:before="0" w:after="0" w:line="276" w:lineRule="auto"/>
        <w:ind w:left="0"/>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813385" w14:paraId="3C70D1B1" w14:textId="77777777">
        <w:trPr>
          <w:jc w:val="center"/>
        </w:trPr>
        <w:tc>
          <w:tcPr>
            <w:tcW w:w="9060" w:type="dxa"/>
            <w:tcBorders>
              <w:bottom w:val="single" w:sz="4" w:space="0" w:color="000000"/>
            </w:tcBorders>
            <w:shd w:val="clear" w:color="auto" w:fill="D9D9D9" w:themeFill="background1" w:themeFillShade="D9"/>
          </w:tcPr>
          <w:p w14:paraId="2DEADB9F" w14:textId="77777777" w:rsidR="008D0F19" w:rsidRPr="00813385" w:rsidRDefault="006825BA">
            <w:pPr>
              <w:suppressAutoHyphens/>
              <w:spacing w:line="276" w:lineRule="auto"/>
              <w:contextualSpacing/>
              <w:jc w:val="center"/>
              <w:textAlignment w:val="baseline"/>
            </w:pPr>
            <w:r w:rsidRPr="00813385">
              <w:t>Rozdział 8</w:t>
            </w:r>
          </w:p>
          <w:p w14:paraId="25F82A05" w14:textId="77777777" w:rsidR="008D0F19" w:rsidRPr="00813385" w:rsidRDefault="006825BA">
            <w:pPr>
              <w:suppressAutoHyphens/>
              <w:spacing w:line="276" w:lineRule="auto"/>
              <w:contextualSpacing/>
              <w:jc w:val="center"/>
              <w:textAlignment w:val="baseline"/>
            </w:pPr>
            <w:r w:rsidRPr="00813385">
              <w:rPr>
                <w:b/>
              </w:rPr>
              <w:t>INFORMACJA O PODMIOTOWYCH ŚRODKACH DOWODOWYCH</w:t>
            </w:r>
          </w:p>
        </w:tc>
      </w:tr>
    </w:tbl>
    <w:p w14:paraId="4F293EE7" w14:textId="77777777" w:rsidR="008D0F19" w:rsidRPr="00813385" w:rsidRDefault="008D0F19">
      <w:pPr>
        <w:pStyle w:val="Kolorowalistaakcent11"/>
        <w:spacing w:before="0" w:after="0" w:line="276" w:lineRule="auto"/>
        <w:ind w:left="0"/>
        <w:rPr>
          <w:rFonts w:ascii="Times New Roman" w:hAnsi="Times New Roman"/>
          <w:sz w:val="24"/>
          <w:szCs w:val="24"/>
        </w:rPr>
      </w:pPr>
    </w:p>
    <w:p w14:paraId="7C5F0852" w14:textId="77777777" w:rsidR="008D0F19" w:rsidRPr="00813385" w:rsidRDefault="008D0F19">
      <w:pPr>
        <w:pStyle w:val="Kolorowalistaakcent11"/>
        <w:spacing w:before="0" w:after="0" w:line="276" w:lineRule="auto"/>
        <w:ind w:left="0"/>
        <w:rPr>
          <w:rFonts w:ascii="Times New Roman" w:hAnsi="Times New Roman"/>
          <w:bCs/>
          <w:vanish/>
          <w:sz w:val="24"/>
          <w:szCs w:val="24"/>
        </w:rPr>
      </w:pPr>
    </w:p>
    <w:p w14:paraId="64CF1AE9" w14:textId="05F51D3B" w:rsidR="008D0F19" w:rsidRPr="00813385" w:rsidRDefault="006825BA">
      <w:pPr>
        <w:pStyle w:val="Kolorowalistaakcent11"/>
        <w:numPr>
          <w:ilvl w:val="1"/>
          <w:numId w:val="14"/>
        </w:numPr>
        <w:spacing w:line="276" w:lineRule="auto"/>
        <w:ind w:left="709" w:hanging="709"/>
        <w:rPr>
          <w:rFonts w:ascii="Times New Roman" w:hAnsi="Times New Roman"/>
          <w:b/>
          <w:sz w:val="24"/>
          <w:szCs w:val="24"/>
        </w:rPr>
      </w:pPr>
      <w:r w:rsidRPr="00813385">
        <w:rPr>
          <w:rFonts w:ascii="Times New Roman" w:hAnsi="Times New Roman"/>
          <w:bCs/>
          <w:sz w:val="24"/>
          <w:szCs w:val="24"/>
        </w:rPr>
        <w:t xml:space="preserve">Wykonawca zobowiązany jest złożyć </w:t>
      </w:r>
      <w:r w:rsidRPr="00813385">
        <w:rPr>
          <w:rFonts w:ascii="Times New Roman" w:hAnsi="Times New Roman"/>
          <w:b/>
          <w:sz w:val="24"/>
          <w:szCs w:val="24"/>
          <w:u w:val="single"/>
        </w:rPr>
        <w:t>wraz z ofertą</w:t>
      </w:r>
      <w:r w:rsidRPr="00813385">
        <w:rPr>
          <w:rFonts w:ascii="Times New Roman" w:hAnsi="Times New Roman"/>
          <w:b/>
          <w:sz w:val="24"/>
          <w:szCs w:val="24"/>
        </w:rPr>
        <w:t xml:space="preserve"> </w:t>
      </w:r>
      <w:r w:rsidRPr="00813385">
        <w:rPr>
          <w:rFonts w:ascii="Times New Roman" w:hAnsi="Times New Roman"/>
          <w:sz w:val="24"/>
          <w:szCs w:val="24"/>
        </w:rPr>
        <w:t>oświadczeni</w:t>
      </w:r>
      <w:r w:rsidR="006F3D67">
        <w:rPr>
          <w:rFonts w:ascii="Times New Roman" w:hAnsi="Times New Roman"/>
          <w:sz w:val="24"/>
          <w:szCs w:val="24"/>
        </w:rPr>
        <w:t>e</w:t>
      </w:r>
      <w:r w:rsidRPr="00813385">
        <w:rPr>
          <w:rFonts w:ascii="Times New Roman" w:hAnsi="Times New Roman"/>
          <w:sz w:val="24"/>
          <w:szCs w:val="24"/>
        </w:rPr>
        <w:t xml:space="preserve"> stanowiące wstępne potwierdzenie, że Wykonawca na dzień składania ofert:</w:t>
      </w:r>
    </w:p>
    <w:p w14:paraId="784856D9" w14:textId="77777777" w:rsidR="008D0F19" w:rsidRPr="00813385" w:rsidRDefault="006825BA">
      <w:pPr>
        <w:pStyle w:val="Kolorowalistaakcent11"/>
        <w:numPr>
          <w:ilvl w:val="2"/>
          <w:numId w:val="15"/>
        </w:numPr>
        <w:tabs>
          <w:tab w:val="left" w:pos="851"/>
          <w:tab w:val="left" w:pos="1134"/>
        </w:tabs>
        <w:spacing w:line="276" w:lineRule="auto"/>
        <w:ind w:left="1134" w:hanging="425"/>
        <w:rPr>
          <w:rFonts w:ascii="Times New Roman" w:hAnsi="Times New Roman"/>
          <w:sz w:val="24"/>
          <w:szCs w:val="24"/>
        </w:rPr>
      </w:pPr>
      <w:r w:rsidRPr="00813385">
        <w:rPr>
          <w:rFonts w:ascii="Times New Roman" w:hAnsi="Times New Roman"/>
          <w:sz w:val="24"/>
          <w:szCs w:val="24"/>
        </w:rPr>
        <w:t>nie podlega wykluczeniu,</w:t>
      </w:r>
    </w:p>
    <w:p w14:paraId="40179126" w14:textId="77777777" w:rsidR="008D0F19" w:rsidRPr="00813385" w:rsidRDefault="008D0F19">
      <w:pPr>
        <w:pStyle w:val="Kolorowalistaakcent11"/>
        <w:spacing w:line="276" w:lineRule="auto"/>
        <w:ind w:left="709"/>
        <w:rPr>
          <w:rFonts w:ascii="Times New Roman" w:hAnsi="Times New Roman"/>
          <w:b/>
          <w:sz w:val="24"/>
          <w:szCs w:val="24"/>
        </w:rPr>
      </w:pPr>
    </w:p>
    <w:p w14:paraId="6328435B" w14:textId="36147A0D"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themeColor="text1"/>
          <w:sz w:val="24"/>
          <w:szCs w:val="24"/>
        </w:rPr>
        <w:t>Oświadczeni</w:t>
      </w:r>
      <w:r w:rsidR="00A7762B" w:rsidRPr="00813385">
        <w:rPr>
          <w:rFonts w:ascii="Times New Roman" w:hAnsi="Times New Roman"/>
          <w:color w:val="000000" w:themeColor="text1"/>
          <w:sz w:val="24"/>
          <w:szCs w:val="24"/>
        </w:rPr>
        <w:t>e</w:t>
      </w:r>
      <w:r w:rsidRPr="00813385">
        <w:rPr>
          <w:rFonts w:ascii="Times New Roman" w:hAnsi="Times New Roman"/>
          <w:color w:val="000000" w:themeColor="text1"/>
          <w:sz w:val="24"/>
          <w:szCs w:val="24"/>
        </w:rPr>
        <w:t xml:space="preserve"> należy złożyć wg</w:t>
      </w:r>
      <w:r w:rsidRPr="00813385">
        <w:rPr>
          <w:rFonts w:ascii="Times New Roman" w:hAnsi="Times New Roman"/>
          <w:sz w:val="24"/>
          <w:szCs w:val="24"/>
        </w:rPr>
        <w:t xml:space="preserve"> wymogów </w:t>
      </w:r>
      <w:r w:rsidRPr="00813385">
        <w:rPr>
          <w:rFonts w:ascii="Times New Roman" w:hAnsi="Times New Roman"/>
          <w:bCs/>
          <w:sz w:val="24"/>
          <w:szCs w:val="24"/>
        </w:rPr>
        <w:t>załącznika nr 2  do SWZ.</w:t>
      </w:r>
    </w:p>
    <w:p w14:paraId="1AACF11F" w14:textId="6AE8A87D"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t>Jeżeli wykonawca nie złożył oświadcze</w:t>
      </w:r>
      <w:r w:rsidR="00A7762B" w:rsidRPr="00813385">
        <w:rPr>
          <w:rFonts w:ascii="Times New Roman" w:hAnsi="Times New Roman"/>
          <w:color w:val="000000"/>
          <w:sz w:val="24"/>
          <w:szCs w:val="24"/>
        </w:rPr>
        <w:t>ni</w:t>
      </w:r>
      <w:r w:rsidR="006F3D67">
        <w:rPr>
          <w:rFonts w:ascii="Times New Roman" w:hAnsi="Times New Roman"/>
          <w:color w:val="000000"/>
          <w:sz w:val="24"/>
          <w:szCs w:val="24"/>
        </w:rPr>
        <w:t>a</w:t>
      </w:r>
      <w:r w:rsidRPr="00813385">
        <w:rPr>
          <w:rFonts w:ascii="Times New Roman" w:hAnsi="Times New Roman"/>
          <w:color w:val="000000"/>
          <w:sz w:val="24"/>
          <w:szCs w:val="24"/>
        </w:rPr>
        <w:t xml:space="preserve">, o którym mowa w pkt 8.1 SWZ lub </w:t>
      </w:r>
      <w:r w:rsidR="00A7762B" w:rsidRPr="00813385">
        <w:rPr>
          <w:rFonts w:ascii="Times New Roman" w:hAnsi="Times New Roman"/>
          <w:color w:val="000000"/>
          <w:sz w:val="24"/>
          <w:szCs w:val="24"/>
        </w:rPr>
        <w:t>jest</w:t>
      </w:r>
      <w:r w:rsidRPr="00813385">
        <w:rPr>
          <w:rFonts w:ascii="Times New Roman" w:hAnsi="Times New Roman"/>
          <w:color w:val="000000"/>
          <w:sz w:val="24"/>
          <w:szCs w:val="24"/>
        </w:rPr>
        <w:t xml:space="preserve"> on</w:t>
      </w:r>
      <w:r w:rsidR="00A7762B" w:rsidRPr="00813385">
        <w:rPr>
          <w:rFonts w:ascii="Times New Roman" w:hAnsi="Times New Roman"/>
          <w:color w:val="000000"/>
          <w:sz w:val="24"/>
          <w:szCs w:val="24"/>
        </w:rPr>
        <w:t>o</w:t>
      </w:r>
      <w:r w:rsidRPr="00813385">
        <w:rPr>
          <w:rFonts w:ascii="Times New Roman" w:hAnsi="Times New Roman"/>
          <w:color w:val="000000"/>
          <w:sz w:val="24"/>
          <w:szCs w:val="24"/>
        </w:rPr>
        <w:t xml:space="preserve"> niekompletne lub zawiera błędy, zamawiający wezwie wykonawcę odpowiednio do </w:t>
      </w:r>
      <w:r w:rsidR="00A7762B" w:rsidRPr="00813385">
        <w:rPr>
          <w:rFonts w:ascii="Times New Roman" w:hAnsi="Times New Roman"/>
          <w:color w:val="000000"/>
          <w:sz w:val="24"/>
          <w:szCs w:val="24"/>
        </w:rPr>
        <w:t>jego</w:t>
      </w:r>
      <w:r w:rsidRPr="00813385">
        <w:rPr>
          <w:rFonts w:ascii="Times New Roman" w:hAnsi="Times New Roman"/>
          <w:color w:val="000000"/>
          <w:sz w:val="24"/>
          <w:szCs w:val="24"/>
        </w:rPr>
        <w:t xml:space="preserve"> złożenia, poprawienia lub uzupełnienia w wyznaczonym terminie, chyba że oferta wykonawcy podlega odrzuceniu bez względu na </w:t>
      </w:r>
      <w:r w:rsidR="00EF2814">
        <w:rPr>
          <w:rFonts w:ascii="Times New Roman" w:hAnsi="Times New Roman"/>
          <w:color w:val="000000"/>
          <w:sz w:val="24"/>
          <w:szCs w:val="24"/>
        </w:rPr>
        <w:t xml:space="preserve">jego </w:t>
      </w:r>
      <w:r w:rsidRPr="00813385">
        <w:rPr>
          <w:rFonts w:ascii="Times New Roman" w:hAnsi="Times New Roman"/>
          <w:color w:val="000000"/>
          <w:sz w:val="24"/>
          <w:szCs w:val="24"/>
        </w:rPr>
        <w:t>złożenie, uzupełnienie lub poprawienie lub zachodzą przesłanki unieważnienia postępowania.</w:t>
      </w:r>
    </w:p>
    <w:p w14:paraId="77AAFDC9" w14:textId="4758057C"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lastRenderedPageBreak/>
        <w:t>Złożenie, uzupełnienie lub poprawienie oświadcze</w:t>
      </w:r>
      <w:r w:rsidR="009218E3" w:rsidRPr="00813385">
        <w:rPr>
          <w:rFonts w:ascii="Times New Roman" w:hAnsi="Times New Roman"/>
          <w:color w:val="000000"/>
          <w:sz w:val="24"/>
          <w:szCs w:val="24"/>
        </w:rPr>
        <w:t>nia</w:t>
      </w:r>
      <w:r w:rsidRPr="00813385">
        <w:rPr>
          <w:rFonts w:ascii="Times New Roman" w:hAnsi="Times New Roman"/>
          <w:color w:val="000000"/>
          <w:sz w:val="24"/>
          <w:szCs w:val="24"/>
        </w:rPr>
        <w:t xml:space="preserve">, o którym mowa w pkt 8.1 SWZ nie może służyć potwierdzeniu spełniania kryteriów </w:t>
      </w:r>
      <w:r w:rsidRPr="00813385">
        <w:rPr>
          <w:rFonts w:ascii="Times New Roman" w:hAnsi="Times New Roman"/>
          <w:color w:val="000000" w:themeColor="text1"/>
          <w:sz w:val="24"/>
          <w:szCs w:val="24"/>
        </w:rPr>
        <w:t>selekcji.</w:t>
      </w:r>
    </w:p>
    <w:p w14:paraId="75D70BD1" w14:textId="076A28AE"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t>Zamawiający może żądać od wykonawców wyjaśnień dotyczących treści złożo</w:t>
      </w:r>
      <w:r w:rsidR="009218E3" w:rsidRPr="00813385">
        <w:rPr>
          <w:rFonts w:ascii="Times New Roman" w:hAnsi="Times New Roman"/>
          <w:color w:val="000000"/>
          <w:sz w:val="24"/>
          <w:szCs w:val="24"/>
        </w:rPr>
        <w:t>nego</w:t>
      </w:r>
      <w:r w:rsidRPr="00813385">
        <w:rPr>
          <w:rFonts w:ascii="Times New Roman" w:hAnsi="Times New Roman"/>
          <w:color w:val="000000"/>
          <w:sz w:val="24"/>
          <w:szCs w:val="24"/>
        </w:rPr>
        <w:t xml:space="preserve"> oświadcze</w:t>
      </w:r>
      <w:r w:rsidR="009218E3" w:rsidRPr="00813385">
        <w:rPr>
          <w:rFonts w:ascii="Times New Roman" w:hAnsi="Times New Roman"/>
          <w:color w:val="000000"/>
          <w:sz w:val="24"/>
          <w:szCs w:val="24"/>
        </w:rPr>
        <w:t>nia</w:t>
      </w:r>
      <w:r w:rsidRPr="00813385">
        <w:rPr>
          <w:rFonts w:ascii="Times New Roman" w:hAnsi="Times New Roman"/>
          <w:color w:val="000000"/>
          <w:sz w:val="24"/>
          <w:szCs w:val="24"/>
        </w:rPr>
        <w:t>, o który</w:t>
      </w:r>
      <w:r w:rsidR="009218E3" w:rsidRPr="00813385">
        <w:rPr>
          <w:rFonts w:ascii="Times New Roman" w:hAnsi="Times New Roman"/>
          <w:color w:val="000000"/>
          <w:sz w:val="24"/>
          <w:szCs w:val="24"/>
        </w:rPr>
        <w:t>m</w:t>
      </w:r>
      <w:r w:rsidRPr="00813385">
        <w:rPr>
          <w:rFonts w:ascii="Times New Roman" w:hAnsi="Times New Roman"/>
          <w:color w:val="000000"/>
          <w:sz w:val="24"/>
          <w:szCs w:val="24"/>
        </w:rPr>
        <w:t xml:space="preserve"> mowa w pkt 8.1 SWZ.</w:t>
      </w:r>
    </w:p>
    <w:p w14:paraId="55ED3E3F" w14:textId="08261278"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t>Jeżeli złożone przez wykonawcę oświadczeni</w:t>
      </w:r>
      <w:r w:rsidR="00A7762B" w:rsidRPr="00813385">
        <w:rPr>
          <w:rFonts w:ascii="Times New Roman" w:hAnsi="Times New Roman"/>
          <w:color w:val="000000"/>
          <w:sz w:val="24"/>
          <w:szCs w:val="24"/>
        </w:rPr>
        <w:t>e</w:t>
      </w:r>
      <w:r w:rsidRPr="00813385">
        <w:rPr>
          <w:rFonts w:ascii="Times New Roman" w:hAnsi="Times New Roman"/>
          <w:color w:val="000000"/>
          <w:sz w:val="24"/>
          <w:szCs w:val="24"/>
        </w:rPr>
        <w:t>,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0979D154" w14:textId="77777777" w:rsidR="008D0F19" w:rsidRPr="00813385" w:rsidRDefault="008D0F19">
      <w:pPr>
        <w:pStyle w:val="Kolorowalistaakcent11"/>
        <w:spacing w:line="276" w:lineRule="auto"/>
        <w:ind w:left="709"/>
        <w:rPr>
          <w:rFonts w:ascii="Times New Roman" w:hAnsi="Times New Roman"/>
          <w:sz w:val="24"/>
          <w:szCs w:val="24"/>
        </w:rPr>
      </w:pPr>
    </w:p>
    <w:p w14:paraId="21604036" w14:textId="5A5271FA" w:rsidR="008D0F19" w:rsidRPr="00813385" w:rsidRDefault="006825BA">
      <w:pPr>
        <w:pStyle w:val="Kolorowalistaakcent11"/>
        <w:numPr>
          <w:ilvl w:val="1"/>
          <w:numId w:val="39"/>
        </w:numPr>
        <w:spacing w:line="276" w:lineRule="auto"/>
        <w:rPr>
          <w:rFonts w:ascii="Times New Roman" w:hAnsi="Times New Roman"/>
          <w:sz w:val="24"/>
          <w:szCs w:val="24"/>
        </w:rPr>
      </w:pPr>
      <w:r w:rsidRPr="00813385">
        <w:rPr>
          <w:rFonts w:ascii="Times New Roman" w:hAnsi="Times New Roman"/>
          <w:color w:val="000000"/>
          <w:sz w:val="24"/>
          <w:szCs w:val="24"/>
        </w:rPr>
        <w:t xml:space="preserve">W przypadku, o którym mowa w rozdziale 6.3 SWZ wykonawcy wspólnie ubiegający się o udzielenie zamówienia </w:t>
      </w:r>
      <w:r w:rsidRPr="00813385">
        <w:rPr>
          <w:rFonts w:ascii="Times New Roman" w:hAnsi="Times New Roman"/>
          <w:b/>
          <w:bCs/>
          <w:color w:val="000000"/>
          <w:sz w:val="24"/>
          <w:szCs w:val="24"/>
        </w:rPr>
        <w:t>dołączają do oferty</w:t>
      </w:r>
      <w:r w:rsidRPr="00813385">
        <w:rPr>
          <w:rFonts w:ascii="Times New Roman" w:hAnsi="Times New Roman"/>
          <w:color w:val="000000"/>
          <w:sz w:val="24"/>
          <w:szCs w:val="24"/>
        </w:rPr>
        <w:t xml:space="preserve"> oświadczenie, z którego wynika, które  </w:t>
      </w:r>
      <w:r w:rsidR="00F331CB">
        <w:rPr>
          <w:rFonts w:ascii="Times New Roman" w:hAnsi="Times New Roman"/>
          <w:color w:val="000000"/>
          <w:sz w:val="24"/>
          <w:szCs w:val="24"/>
        </w:rPr>
        <w:t xml:space="preserve"> dostawy </w:t>
      </w:r>
      <w:r w:rsidRPr="00813385">
        <w:rPr>
          <w:rFonts w:ascii="Times New Roman" w:hAnsi="Times New Roman"/>
          <w:color w:val="000000"/>
          <w:sz w:val="24"/>
          <w:szCs w:val="24"/>
        </w:rPr>
        <w:t>wykonają poszczególni wykonawcy.</w:t>
      </w:r>
    </w:p>
    <w:p w14:paraId="048C100B" w14:textId="3A8A14A9" w:rsidR="008D0F19" w:rsidRPr="00813385" w:rsidRDefault="00675821" w:rsidP="00675821">
      <w:pPr>
        <w:pStyle w:val="Kolorowalistaakcent11"/>
        <w:spacing w:line="276" w:lineRule="auto"/>
        <w:rPr>
          <w:rFonts w:ascii="Times New Roman" w:hAnsi="Times New Roman"/>
          <w:sz w:val="24"/>
          <w:szCs w:val="24"/>
        </w:rPr>
      </w:pPr>
      <w:r w:rsidRPr="00813385">
        <w:rPr>
          <w:rFonts w:ascii="Times New Roman" w:hAnsi="Times New Roman"/>
          <w:color w:val="000000" w:themeColor="text1"/>
          <w:sz w:val="24"/>
          <w:szCs w:val="24"/>
        </w:rPr>
        <w:t>8.2.1</w:t>
      </w:r>
      <w:r w:rsidR="006825BA" w:rsidRPr="00813385">
        <w:rPr>
          <w:rFonts w:ascii="Times New Roman" w:hAnsi="Times New Roman"/>
          <w:color w:val="000000" w:themeColor="text1"/>
          <w:sz w:val="24"/>
          <w:szCs w:val="24"/>
        </w:rPr>
        <w:t>Oświadczenie należy złożyć wg</w:t>
      </w:r>
      <w:r w:rsidR="006825BA" w:rsidRPr="00813385">
        <w:rPr>
          <w:rFonts w:ascii="Times New Roman" w:hAnsi="Times New Roman"/>
          <w:sz w:val="24"/>
          <w:szCs w:val="24"/>
        </w:rPr>
        <w:t xml:space="preserve"> wymogów </w:t>
      </w:r>
      <w:r w:rsidR="006825BA" w:rsidRPr="00813385">
        <w:rPr>
          <w:rFonts w:ascii="Times New Roman" w:hAnsi="Times New Roman"/>
          <w:bCs/>
          <w:sz w:val="24"/>
          <w:szCs w:val="24"/>
        </w:rPr>
        <w:t xml:space="preserve">załącznika nr </w:t>
      </w:r>
      <w:r w:rsidR="00857EAD" w:rsidRPr="00813385">
        <w:rPr>
          <w:rFonts w:ascii="Times New Roman" w:hAnsi="Times New Roman"/>
          <w:bCs/>
          <w:sz w:val="24"/>
          <w:szCs w:val="24"/>
        </w:rPr>
        <w:t>3</w:t>
      </w:r>
      <w:r w:rsidR="006825BA" w:rsidRPr="00813385">
        <w:rPr>
          <w:rFonts w:ascii="Times New Roman" w:hAnsi="Times New Roman"/>
          <w:bCs/>
          <w:sz w:val="24"/>
          <w:szCs w:val="24"/>
        </w:rPr>
        <w:t xml:space="preserve"> do SWZ.</w:t>
      </w:r>
    </w:p>
    <w:p w14:paraId="0C5020DC" w14:textId="4083E10E" w:rsidR="008D0F19" w:rsidRPr="00813385" w:rsidRDefault="00675821" w:rsidP="00675821">
      <w:pPr>
        <w:pStyle w:val="Kolorowalistaakcent11"/>
        <w:spacing w:line="276" w:lineRule="auto"/>
        <w:rPr>
          <w:rFonts w:ascii="Times New Roman" w:hAnsi="Times New Roman"/>
          <w:sz w:val="24"/>
          <w:szCs w:val="24"/>
        </w:rPr>
      </w:pPr>
      <w:r w:rsidRPr="00813385">
        <w:rPr>
          <w:rFonts w:ascii="Times New Roman" w:hAnsi="Times New Roman"/>
          <w:bCs/>
          <w:sz w:val="24"/>
          <w:szCs w:val="24"/>
        </w:rPr>
        <w:t>8.2.2</w:t>
      </w:r>
      <w:r w:rsidR="006825BA" w:rsidRPr="00813385">
        <w:rPr>
          <w:rFonts w:ascii="Times New Roman" w:hAnsi="Times New Roman"/>
          <w:bCs/>
          <w:sz w:val="24"/>
          <w:szCs w:val="24"/>
        </w:rPr>
        <w:t>Oświadczenie to jest podmiotowym środkiem dowodowym.</w:t>
      </w:r>
      <w:bookmarkStart w:id="7" w:name="_Hlk61070718"/>
      <w:bookmarkEnd w:id="7"/>
    </w:p>
    <w:p w14:paraId="79094780" w14:textId="724345CF" w:rsidR="008D0F19" w:rsidRPr="00813385" w:rsidRDefault="006825BA">
      <w:pPr>
        <w:pStyle w:val="Kolorowalistaakcent11"/>
        <w:numPr>
          <w:ilvl w:val="1"/>
          <w:numId w:val="39"/>
        </w:numPr>
        <w:tabs>
          <w:tab w:val="left" w:pos="567"/>
        </w:tabs>
        <w:spacing w:before="0" w:after="0" w:line="276" w:lineRule="auto"/>
        <w:rPr>
          <w:rFonts w:ascii="Times New Roman" w:hAnsi="Times New Roman"/>
          <w:sz w:val="24"/>
          <w:szCs w:val="24"/>
        </w:rPr>
      </w:pPr>
      <w:r w:rsidRPr="00813385">
        <w:rPr>
          <w:rFonts w:ascii="Times New Roman" w:hAnsi="Times New Roman"/>
          <w:sz w:val="24"/>
          <w:szCs w:val="24"/>
        </w:rPr>
        <w:t xml:space="preserve">Zamawiający </w:t>
      </w:r>
      <w:r w:rsidRPr="00813385">
        <w:rPr>
          <w:rFonts w:ascii="Times New Roman" w:hAnsi="Times New Roman"/>
          <w:b/>
          <w:bCs/>
          <w:sz w:val="24"/>
          <w:szCs w:val="24"/>
        </w:rPr>
        <w:t xml:space="preserve">wezwie </w:t>
      </w:r>
      <w:r w:rsidRPr="00813385">
        <w:rPr>
          <w:rFonts w:ascii="Times New Roman" w:hAnsi="Times New Roman"/>
          <w:b/>
          <w:bCs/>
          <w:color w:val="000000"/>
          <w:sz w:val="24"/>
          <w:szCs w:val="24"/>
          <w:shd w:val="clear" w:color="auto" w:fill="FFFFFF"/>
        </w:rPr>
        <w:t>wykonawcę</w:t>
      </w:r>
      <w:r w:rsidRPr="00813385">
        <w:rPr>
          <w:rFonts w:ascii="Times New Roman" w:hAnsi="Times New Roman"/>
          <w:color w:val="000000"/>
          <w:sz w:val="24"/>
          <w:szCs w:val="24"/>
          <w:shd w:val="clear" w:color="auto" w:fill="FFFFFF"/>
        </w:rPr>
        <w:t>, którego oferta została najwyżej oceniona, do złożenia w wyznaczonym terminie (nie krótszym niż 5 dni od dnia wezwania) następujących podmiotowych środków dowodowych (aktualnych na dzień złożenia):</w:t>
      </w:r>
    </w:p>
    <w:p w14:paraId="7408E073" w14:textId="77777777" w:rsidR="008D0F19" w:rsidRPr="00813385" w:rsidRDefault="008D0F19">
      <w:pPr>
        <w:pStyle w:val="Kolorowalistaakcent11"/>
        <w:spacing w:line="276" w:lineRule="auto"/>
        <w:ind w:left="709"/>
        <w:rPr>
          <w:rFonts w:ascii="Times New Roman" w:hAnsi="Times New Roman"/>
          <w:sz w:val="24"/>
          <w:szCs w:val="24"/>
        </w:rPr>
      </w:pPr>
    </w:p>
    <w:p w14:paraId="0F533C1E" w14:textId="3592EB58" w:rsidR="008D0F19" w:rsidRPr="008863EA" w:rsidRDefault="006825BA" w:rsidP="006767AB">
      <w:pPr>
        <w:pStyle w:val="Kolorowalistaakcent11"/>
        <w:numPr>
          <w:ilvl w:val="2"/>
          <w:numId w:val="39"/>
        </w:numPr>
        <w:spacing w:before="0" w:after="0" w:line="276" w:lineRule="auto"/>
        <w:ind w:left="1418" w:hanging="709"/>
        <w:rPr>
          <w:rFonts w:ascii="Times New Roman" w:hAnsi="Times New Roman"/>
          <w:sz w:val="24"/>
          <w:szCs w:val="24"/>
        </w:rPr>
      </w:pPr>
      <w:r w:rsidRPr="008863EA">
        <w:rPr>
          <w:rFonts w:ascii="Times New Roman" w:hAnsi="Times New Roman"/>
          <w:b/>
          <w:sz w:val="24"/>
          <w:szCs w:val="24"/>
        </w:rPr>
        <w:t>W celu potwierdzenia spełniania warunków udziału w postępowaniu</w:t>
      </w:r>
      <w:r w:rsidR="007A7B96" w:rsidRPr="008863EA">
        <w:rPr>
          <w:rFonts w:ascii="Times New Roman" w:hAnsi="Times New Roman"/>
          <w:b/>
          <w:sz w:val="24"/>
          <w:szCs w:val="24"/>
        </w:rPr>
        <w:t>:</w:t>
      </w:r>
      <w:r w:rsidR="007A4EA0" w:rsidRPr="008863EA">
        <w:rPr>
          <w:rFonts w:ascii="Times New Roman" w:hAnsi="Times New Roman"/>
          <w:b/>
          <w:sz w:val="24"/>
          <w:szCs w:val="24"/>
        </w:rPr>
        <w:t xml:space="preserve"> </w:t>
      </w:r>
      <w:r w:rsidRPr="008863EA">
        <w:rPr>
          <w:rFonts w:ascii="Times New Roman" w:hAnsi="Times New Roman"/>
          <w:bCs/>
          <w:sz w:val="24"/>
          <w:szCs w:val="24"/>
        </w:rPr>
        <w:t xml:space="preserve"> </w:t>
      </w:r>
      <w:r w:rsidR="008863EA">
        <w:rPr>
          <w:rFonts w:ascii="Times New Roman" w:hAnsi="Times New Roman"/>
          <w:bCs/>
          <w:sz w:val="24"/>
          <w:szCs w:val="24"/>
        </w:rPr>
        <w:t>Z</w:t>
      </w:r>
      <w:r w:rsidR="00857EAD" w:rsidRPr="008863EA">
        <w:rPr>
          <w:rFonts w:ascii="Times New Roman" w:hAnsi="Times New Roman"/>
          <w:bCs/>
          <w:sz w:val="24"/>
          <w:szCs w:val="24"/>
        </w:rPr>
        <w:t xml:space="preserve">amawiający nie żąda dokumentów ww. zakresie </w:t>
      </w:r>
    </w:p>
    <w:p w14:paraId="073613F5" w14:textId="2AAA2317" w:rsidR="008D0F19" w:rsidRPr="00813385" w:rsidRDefault="006825BA">
      <w:pPr>
        <w:pStyle w:val="Kolorowalistaakcent11"/>
        <w:numPr>
          <w:ilvl w:val="2"/>
          <w:numId w:val="39"/>
        </w:numPr>
        <w:spacing w:before="0" w:after="0" w:line="276" w:lineRule="auto"/>
        <w:ind w:left="1418" w:hanging="709"/>
        <w:rPr>
          <w:rFonts w:ascii="Times New Roman" w:hAnsi="Times New Roman"/>
          <w:b/>
          <w:sz w:val="24"/>
          <w:szCs w:val="24"/>
        </w:rPr>
      </w:pPr>
      <w:r w:rsidRPr="00813385">
        <w:rPr>
          <w:rFonts w:ascii="Times New Roman" w:hAnsi="Times New Roman"/>
          <w:b/>
          <w:sz w:val="24"/>
          <w:szCs w:val="24"/>
        </w:rPr>
        <w:t xml:space="preserve">W celu potwierdzenia braku podstaw do wykluczenia </w:t>
      </w:r>
      <w:r w:rsidRPr="00813385">
        <w:rPr>
          <w:rFonts w:ascii="Times New Roman" w:hAnsi="Times New Roman"/>
          <w:b/>
          <w:sz w:val="24"/>
          <w:szCs w:val="24"/>
        </w:rPr>
        <w:br/>
        <w:t xml:space="preserve">z udziału w postępowaniu: </w:t>
      </w:r>
    </w:p>
    <w:p w14:paraId="40A8554D" w14:textId="77777777" w:rsidR="008D0F19" w:rsidRPr="00813385" w:rsidRDefault="006825BA">
      <w:pPr>
        <w:pStyle w:val="Kolorowalistaakcent11"/>
        <w:spacing w:before="0" w:after="0" w:line="276" w:lineRule="auto"/>
        <w:ind w:left="1418"/>
        <w:rPr>
          <w:rFonts w:ascii="Times New Roman" w:hAnsi="Times New Roman"/>
          <w:bCs/>
          <w:sz w:val="24"/>
          <w:szCs w:val="24"/>
        </w:rPr>
      </w:pPr>
      <w:r w:rsidRPr="00813385">
        <w:rPr>
          <w:rFonts w:ascii="Times New Roman" w:hAnsi="Times New Roman"/>
          <w:bCs/>
          <w:sz w:val="24"/>
          <w:szCs w:val="24"/>
        </w:rPr>
        <w:t>Zamawiający nie żąda dokumentów na potwierdzenie braku podstaw wykluczenia</w:t>
      </w:r>
    </w:p>
    <w:p w14:paraId="14DD46C3" w14:textId="77777777" w:rsidR="008D0F19" w:rsidRPr="00813385" w:rsidRDefault="008D0F19">
      <w:pPr>
        <w:pStyle w:val="Kolorowalistaakcent11"/>
        <w:spacing w:line="276" w:lineRule="auto"/>
        <w:ind w:left="0"/>
        <w:rPr>
          <w:rFonts w:ascii="Times New Roman" w:hAnsi="Times New Roman"/>
          <w:sz w:val="24"/>
          <w:szCs w:val="24"/>
        </w:rPr>
      </w:pPr>
    </w:p>
    <w:p w14:paraId="07F06DE0"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w:t>
      </w:r>
    </w:p>
    <w:p w14:paraId="2DB3E558"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Wykonawca składa podmiotowe środki dowodowe na wezwanie zamawiającego. Dokumenty te powinny być aktualne na dzień ich złożenia.</w:t>
      </w:r>
    </w:p>
    <w:p w14:paraId="697238EF"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5DFF0C1A"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1C803523"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lastRenderedPageBreak/>
        <w:t>Wykonawca nie jest zobowiązany do złożenia podmiotowych środków dowodowych, które zamawiający posiada, jeżeli wykonawca wskaże te środki oraz potwierdzi ich prawidłowość i aktualność.</w:t>
      </w:r>
    </w:p>
    <w:p w14:paraId="7D834492"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2FEA9278"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 xml:space="preserve">Złożenie, uzupełnienie lub poprawienie podmiotowych środków dowodowych nie może służyć potwierdzeniu spełniania </w:t>
      </w:r>
      <w:r w:rsidRPr="00813385">
        <w:rPr>
          <w:rFonts w:ascii="Times New Roman" w:hAnsi="Times New Roman"/>
          <w:color w:val="000000" w:themeColor="text1"/>
          <w:sz w:val="24"/>
          <w:szCs w:val="24"/>
        </w:rPr>
        <w:t>kryteriów selekcji.</w:t>
      </w:r>
    </w:p>
    <w:p w14:paraId="5501E221"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Zamawiający może żądać od wykonawców wyjaśnień dotyczących treści złożonych podmiotowych środków dowodowych.</w:t>
      </w:r>
    </w:p>
    <w:p w14:paraId="444CF257"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56F9D217"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 xml:space="preserve">Oświadczenia o których mowa w rozdziale 8.1 SWZ </w:t>
      </w:r>
      <w:r w:rsidRPr="00813385">
        <w:rPr>
          <w:rFonts w:ascii="Times New Roman" w:hAnsi="Times New Roman"/>
          <w:color w:val="000000"/>
          <w:sz w:val="24"/>
          <w:szCs w:val="24"/>
          <w:shd w:val="clear" w:color="auto" w:fill="FFFFFF"/>
        </w:rPr>
        <w:t>składa się, pod rygorem nieważności, w formie elektronicznej lub w postaci elektronicznej opatrzonej podpisem zaufanym lub podpisem osobistym.</w:t>
      </w:r>
    </w:p>
    <w:p w14:paraId="48FD9811" w14:textId="2BB03ED3"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color w:val="000000"/>
          <w:sz w:val="24"/>
          <w:szCs w:val="24"/>
          <w:shd w:val="clear" w:color="auto" w:fill="FFFFFF"/>
        </w:rPr>
        <w:t xml:space="preserve">sporządza się w postaci elektronicznej, w formatach danych określonych w przepisach wydanych na podstawie </w:t>
      </w:r>
      <w:r w:rsidRPr="00813385">
        <w:rPr>
          <w:rFonts w:ascii="Times New Roman" w:hAnsi="Times New Roman"/>
          <w:sz w:val="24"/>
          <w:szCs w:val="24"/>
          <w:shd w:val="clear" w:color="auto" w:fill="FFFFFF"/>
        </w:rPr>
        <w:t>art. 18</w:t>
      </w:r>
      <w:r w:rsidRPr="00813385">
        <w:rPr>
          <w:rFonts w:ascii="Times New Roman" w:hAnsi="Times New Roman"/>
          <w:color w:val="000000"/>
          <w:sz w:val="24"/>
          <w:szCs w:val="24"/>
          <w:shd w:val="clear" w:color="auto" w:fill="FFFFFF"/>
        </w:rPr>
        <w:t xml:space="preserve"> ustawy z dnia 17 lutego 2005 r. o informatyzacji działalności podmiotów realizujących zadania publiczne (</w:t>
      </w:r>
      <w:proofErr w:type="spellStart"/>
      <w:r w:rsidR="007F1266">
        <w:rPr>
          <w:rFonts w:ascii="Times New Roman" w:hAnsi="Times New Roman"/>
          <w:color w:val="000000"/>
          <w:sz w:val="24"/>
          <w:szCs w:val="24"/>
          <w:shd w:val="clear" w:color="auto" w:fill="FFFFFF"/>
        </w:rPr>
        <w:t>tj.</w:t>
      </w:r>
      <w:r w:rsidRPr="00813385">
        <w:rPr>
          <w:rFonts w:ascii="Times New Roman" w:hAnsi="Times New Roman"/>
          <w:color w:val="000000"/>
          <w:sz w:val="24"/>
          <w:szCs w:val="24"/>
          <w:shd w:val="clear" w:color="auto" w:fill="FFFFFF"/>
        </w:rPr>
        <w:t>Dz</w:t>
      </w:r>
      <w:proofErr w:type="spellEnd"/>
      <w:r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4 poz. 1557</w:t>
      </w:r>
      <w:r w:rsidRPr="00813385">
        <w:rPr>
          <w:rFonts w:ascii="Times New Roman" w:hAnsi="Times New Roman"/>
          <w:color w:val="000000"/>
          <w:sz w:val="24"/>
          <w:szCs w:val="24"/>
          <w:shd w:val="clear" w:color="auto" w:fill="FFFFFF"/>
        </w:rPr>
        <w:t xml:space="preserve">), z zastrzeżeniem formatów, o których mowa w </w:t>
      </w:r>
      <w:r w:rsidRPr="00813385">
        <w:rPr>
          <w:rFonts w:ascii="Times New Roman" w:hAnsi="Times New Roman"/>
          <w:sz w:val="24"/>
          <w:szCs w:val="24"/>
          <w:shd w:val="clear" w:color="auto" w:fill="FFFFFF"/>
        </w:rPr>
        <w:t>art. 66 ust. 1</w:t>
      </w:r>
      <w:r w:rsidRPr="00813385">
        <w:rPr>
          <w:rFonts w:ascii="Times New Roman" w:hAnsi="Times New Roman"/>
          <w:color w:val="000000"/>
          <w:sz w:val="24"/>
          <w:szCs w:val="24"/>
          <w:shd w:val="clear" w:color="auto" w:fill="FFFFFF"/>
        </w:rPr>
        <w:t xml:space="preserve"> ustawy, z uwzględnieniem rodzaju przekazywanych danych.</w:t>
      </w:r>
    </w:p>
    <w:p w14:paraId="43BFAA9A"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przekazuje się:</w:t>
      </w:r>
    </w:p>
    <w:p w14:paraId="2B00BB66" w14:textId="77777777" w:rsidR="008D0F19" w:rsidRPr="00813385" w:rsidRDefault="006825BA">
      <w:pPr>
        <w:pStyle w:val="Kolorowalistaakcent11"/>
        <w:numPr>
          <w:ilvl w:val="0"/>
          <w:numId w:val="17"/>
        </w:numPr>
        <w:spacing w:line="276" w:lineRule="auto"/>
        <w:ind w:left="993" w:hanging="284"/>
        <w:rPr>
          <w:rFonts w:ascii="Times New Roman" w:hAnsi="Times New Roman"/>
          <w:color w:val="000000"/>
          <w:sz w:val="24"/>
          <w:szCs w:val="24"/>
          <w:highlight w:val="white"/>
        </w:rPr>
      </w:pPr>
      <w:r w:rsidRPr="00813385">
        <w:rPr>
          <w:rFonts w:ascii="Times New Roman" w:hAnsi="Times New Roman"/>
          <w:color w:val="000000"/>
          <w:sz w:val="24"/>
          <w:szCs w:val="24"/>
        </w:rPr>
        <w:t xml:space="preserve">w przypadku, gdy zostały wystawione jako dokument elektroniczny przez upoważnione podmioty inne niż wykonawca, wykonawca wspólnie ubiegający się o udzielenie zamówienia, podmiot udostępniający zasoby </w:t>
      </w:r>
      <w:r w:rsidRPr="00813385">
        <w:rPr>
          <w:rFonts w:ascii="Times New Roman" w:hAnsi="Times New Roman"/>
          <w:b/>
          <w:bCs/>
          <w:color w:val="000000"/>
          <w:sz w:val="24"/>
          <w:szCs w:val="24"/>
        </w:rPr>
        <w:t>- przekazuje się ten dokument elektroniczny;</w:t>
      </w:r>
    </w:p>
    <w:p w14:paraId="56220FA5" w14:textId="77777777" w:rsidR="008D0F19" w:rsidRPr="00813385"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813385">
        <w:rPr>
          <w:rFonts w:ascii="Times New Roman" w:hAnsi="Times New Roman"/>
          <w:color w:val="000000"/>
          <w:sz w:val="24"/>
          <w:szCs w:val="24"/>
        </w:rPr>
        <w:t xml:space="preserve">w przypadku, gdy zostały wystawione jako dokument w postaci papierowej przez upoważnione podmioty inne niż wykonawca, wykonawca wspólnie ubiegający się o udzielenie zamówienia, podmiot udostępniający zasoby - </w:t>
      </w:r>
      <w:r w:rsidRPr="00813385">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813385">
        <w:rPr>
          <w:rStyle w:val="alb"/>
          <w:rFonts w:ascii="Times New Roman" w:hAnsi="Times New Roman"/>
          <w:color w:val="000000"/>
          <w:sz w:val="24"/>
          <w:szCs w:val="24"/>
        </w:rPr>
        <w:t> </w:t>
      </w:r>
    </w:p>
    <w:p w14:paraId="73BF13BD" w14:textId="77777777" w:rsidR="008D0F19" w:rsidRPr="00813385" w:rsidRDefault="006825BA">
      <w:pPr>
        <w:pStyle w:val="Kolorowalistaakcent11"/>
        <w:spacing w:line="276" w:lineRule="auto"/>
        <w:ind w:left="993"/>
        <w:rPr>
          <w:rFonts w:ascii="Times New Roman" w:hAnsi="Times New Roman"/>
          <w:i/>
          <w:iCs/>
          <w:color w:val="000000"/>
          <w:sz w:val="24"/>
          <w:szCs w:val="24"/>
        </w:rPr>
      </w:pPr>
      <w:r w:rsidRPr="00813385">
        <w:rPr>
          <w:rFonts w:ascii="Times New Roman" w:hAnsi="Times New Roman"/>
          <w:i/>
          <w:iCs/>
          <w:color w:val="000000"/>
          <w:sz w:val="24"/>
          <w:szCs w:val="24"/>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w:t>
      </w:r>
      <w:r w:rsidRPr="00813385">
        <w:rPr>
          <w:rFonts w:ascii="Times New Roman" w:hAnsi="Times New Roman"/>
          <w:i/>
          <w:iCs/>
          <w:color w:val="000000"/>
          <w:sz w:val="24"/>
          <w:szCs w:val="24"/>
        </w:rPr>
        <w:lastRenderedPageBreak/>
        <w:t>postaci papierowej, umożliwiający zapoznanie się z tą treścią i jej zrozumienie, bez konieczności bezpośredniego dostępu do oryginału.</w:t>
      </w:r>
    </w:p>
    <w:p w14:paraId="046541F5" w14:textId="77777777" w:rsidR="008D0F19" w:rsidRPr="00813385" w:rsidRDefault="006825BA">
      <w:pPr>
        <w:pStyle w:val="Kolorowalistaakcent11"/>
        <w:numPr>
          <w:ilvl w:val="0"/>
          <w:numId w:val="17"/>
        </w:numPr>
        <w:spacing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 xml:space="preserve">w przypadku, gdy nie zostały wystawione przez upoważnione podmioty inne niż wykonawca, wykonawca wspólnie ubiegający się o udzielenie zamówienia, podmiot udostępniający zasoby </w:t>
      </w:r>
      <w:r w:rsidRPr="00813385">
        <w:rPr>
          <w:rFonts w:ascii="Times New Roman" w:hAnsi="Times New Roman"/>
          <w:b/>
          <w:bCs/>
          <w:color w:val="000000"/>
          <w:sz w:val="24"/>
          <w:szCs w:val="24"/>
        </w:rPr>
        <w:t>- przekazuje się je w postaci elektronicznej i opatruje się kwalifikowanym podpisem elektronicznym, podpisem zaufanym lub podpisem osobistym</w:t>
      </w:r>
      <w:r w:rsidRPr="00813385">
        <w:rPr>
          <w:rFonts w:ascii="Times New Roman" w:hAnsi="Times New Roman"/>
          <w:color w:val="000000"/>
          <w:sz w:val="24"/>
          <w:szCs w:val="24"/>
        </w:rPr>
        <w:t>.</w:t>
      </w:r>
    </w:p>
    <w:p w14:paraId="3BA01711" w14:textId="77777777" w:rsidR="008D0F19" w:rsidRPr="00813385"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813385">
        <w:rPr>
          <w:rFonts w:ascii="Times New Roman" w:hAnsi="Times New Roman"/>
          <w:color w:val="000000"/>
          <w:sz w:val="24"/>
          <w:szCs w:val="24"/>
        </w:rPr>
        <w:t xml:space="preserve">w przypadku, gdy nie zostały </w:t>
      </w:r>
      <w:r w:rsidRPr="00813385">
        <w:rPr>
          <w:rFonts w:ascii="Times New Roman" w:hAnsi="Times New Roman"/>
          <w:color w:val="000000"/>
          <w:sz w:val="24"/>
          <w:szCs w:val="24"/>
          <w:shd w:val="clear" w:color="auto" w:fill="FFFFFF"/>
        </w:rPr>
        <w:t xml:space="preserve">wystawione </w:t>
      </w:r>
      <w:r w:rsidRPr="00813385">
        <w:rPr>
          <w:rFonts w:ascii="Times New Roman" w:hAnsi="Times New Roman"/>
          <w:color w:val="000000"/>
          <w:sz w:val="24"/>
          <w:szCs w:val="24"/>
        </w:rPr>
        <w:t>przez upoważnione podmioty inne niż wykonawca, wykonawca wspólnie ubiegający się o udzielenie zamówienia, podmiot udostępniający zasoby a sporządzono je</w:t>
      </w:r>
      <w:r w:rsidRPr="00813385">
        <w:rPr>
          <w:rFonts w:ascii="Times New Roman" w:hAnsi="Times New Roman"/>
          <w:b/>
          <w:bCs/>
          <w:color w:val="000000"/>
          <w:sz w:val="24"/>
          <w:szCs w:val="24"/>
        </w:rPr>
        <w:t xml:space="preserve"> </w:t>
      </w:r>
      <w:r w:rsidRPr="00813385">
        <w:rPr>
          <w:rFonts w:ascii="Times New Roman" w:hAnsi="Times New Roman"/>
          <w:color w:val="000000"/>
          <w:sz w:val="24"/>
          <w:szCs w:val="24"/>
          <w:shd w:val="clear" w:color="auto" w:fill="FFFFFF"/>
        </w:rPr>
        <w:t xml:space="preserve">jako dokument w postaci papierowej i opatrzono własnoręcznym podpisem </w:t>
      </w:r>
      <w:r w:rsidRPr="00813385">
        <w:rPr>
          <w:rFonts w:ascii="Times New Roman" w:hAnsi="Times New Roman"/>
          <w:color w:val="000000"/>
          <w:sz w:val="24"/>
          <w:szCs w:val="24"/>
        </w:rPr>
        <w:t xml:space="preserve">- </w:t>
      </w:r>
      <w:r w:rsidRPr="00813385">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813385">
        <w:rPr>
          <w:rStyle w:val="alb"/>
          <w:rFonts w:ascii="Times New Roman" w:hAnsi="Times New Roman"/>
          <w:color w:val="000000"/>
          <w:sz w:val="24"/>
          <w:szCs w:val="24"/>
        </w:rPr>
        <w:t> </w:t>
      </w:r>
    </w:p>
    <w:p w14:paraId="07A1B076" w14:textId="77777777" w:rsidR="008D0F19" w:rsidRPr="00813385" w:rsidRDefault="006825BA">
      <w:pPr>
        <w:pStyle w:val="Kolorowalistaakcent11"/>
        <w:spacing w:line="276" w:lineRule="auto"/>
        <w:ind w:left="993"/>
        <w:rPr>
          <w:rFonts w:ascii="Times New Roman" w:hAnsi="Times New Roman"/>
          <w:i/>
          <w:iCs/>
          <w:color w:val="000000"/>
          <w:sz w:val="24"/>
          <w:szCs w:val="24"/>
        </w:rPr>
      </w:pPr>
      <w:r w:rsidRPr="00813385">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0FB44B4" w14:textId="77777777" w:rsidR="008D0F19" w:rsidRPr="00813385" w:rsidRDefault="008D0F19">
      <w:pPr>
        <w:pStyle w:val="Kolorowalistaakcent11"/>
        <w:spacing w:line="276" w:lineRule="auto"/>
        <w:ind w:left="993"/>
        <w:rPr>
          <w:rFonts w:ascii="Times New Roman" w:hAnsi="Times New Roman"/>
          <w:i/>
          <w:iCs/>
          <w:color w:val="000000"/>
          <w:sz w:val="24"/>
          <w:szCs w:val="24"/>
        </w:rPr>
      </w:pPr>
    </w:p>
    <w:p w14:paraId="2287A32E"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88BE3DE"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Oświadczenia wskazane w rozdziale 8.1 SWZ i 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sz w:val="24"/>
          <w:szCs w:val="24"/>
        </w:rPr>
        <w:t>przekazuje się środkiem komunikacji elektronicznej wskazanym w rozdziale 11 SWZ.</w:t>
      </w:r>
    </w:p>
    <w:p w14:paraId="39B1926B" w14:textId="2BA2B369"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 przypadku, gdy oświadczenia o których mowa w rozdziale 8.1 SWZ lub </w:t>
      </w: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color w:val="000000"/>
          <w:sz w:val="24"/>
          <w:szCs w:val="24"/>
          <w:shd w:val="clear" w:color="auto" w:fill="FFFFFF"/>
        </w:rPr>
        <w:t xml:space="preserve">zawierają informacje stanowiące tajemnicę przedsiębiorstwa w rozumieniu przepisów </w:t>
      </w:r>
      <w:r w:rsidRPr="00813385">
        <w:rPr>
          <w:rFonts w:ascii="Times New Roman" w:hAnsi="Times New Roman"/>
          <w:sz w:val="24"/>
          <w:szCs w:val="24"/>
          <w:shd w:val="clear" w:color="auto" w:fill="FFFFFF"/>
        </w:rPr>
        <w:t>ustawy</w:t>
      </w:r>
      <w:r w:rsidRPr="00813385">
        <w:rPr>
          <w:rFonts w:ascii="Times New Roman" w:hAnsi="Times New Roman"/>
          <w:color w:val="000000"/>
          <w:sz w:val="24"/>
          <w:szCs w:val="24"/>
          <w:shd w:val="clear" w:color="auto" w:fill="FFFFFF"/>
        </w:rPr>
        <w:t xml:space="preserve"> z dnia 16 kwietnia 1993 r. o zwalczaniu nieuczciwej konkurencji (</w:t>
      </w:r>
      <w:proofErr w:type="spellStart"/>
      <w:r w:rsidR="007F1266">
        <w:rPr>
          <w:rFonts w:ascii="Times New Roman" w:hAnsi="Times New Roman"/>
          <w:color w:val="000000"/>
          <w:sz w:val="24"/>
          <w:szCs w:val="24"/>
          <w:shd w:val="clear" w:color="auto" w:fill="FFFFFF"/>
        </w:rPr>
        <w:t>tj.</w:t>
      </w:r>
      <w:r w:rsidRPr="00813385">
        <w:rPr>
          <w:rFonts w:ascii="Times New Roman" w:hAnsi="Times New Roman"/>
          <w:color w:val="000000"/>
          <w:sz w:val="24"/>
          <w:szCs w:val="24"/>
          <w:shd w:val="clear" w:color="auto" w:fill="FFFFFF"/>
        </w:rPr>
        <w:t>Dz</w:t>
      </w:r>
      <w:proofErr w:type="spellEnd"/>
      <w:r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2</w:t>
      </w:r>
      <w:r w:rsidRPr="00813385">
        <w:rPr>
          <w:rFonts w:ascii="Times New Roman" w:hAnsi="Times New Roman"/>
          <w:color w:val="000000"/>
          <w:sz w:val="24"/>
          <w:szCs w:val="24"/>
          <w:shd w:val="clear" w:color="auto" w:fill="FFFFFF"/>
        </w:rPr>
        <w:t xml:space="preserve"> r. poz. 1</w:t>
      </w:r>
      <w:r w:rsidR="007F1266">
        <w:rPr>
          <w:rFonts w:ascii="Times New Roman" w:hAnsi="Times New Roman"/>
          <w:color w:val="000000"/>
          <w:sz w:val="24"/>
          <w:szCs w:val="24"/>
          <w:shd w:val="clear" w:color="auto" w:fill="FFFFFF"/>
        </w:rPr>
        <w:t>23</w:t>
      </w:r>
      <w:r w:rsidRPr="00813385">
        <w:rPr>
          <w:rFonts w:ascii="Times New Roman" w:hAnsi="Times New Roman"/>
          <w:color w:val="000000"/>
          <w:sz w:val="24"/>
          <w:szCs w:val="24"/>
          <w:shd w:val="clear" w:color="auto" w:fill="FFFFFF"/>
        </w:rPr>
        <w:t>3), wykonawca, w celu utrzymania w poufności tych informacji, przekazuje je w wydzielonym i odpowiednio oznaczonym pliku.</w:t>
      </w:r>
    </w:p>
    <w:p w14:paraId="6C4AD362"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color w:val="000000"/>
          <w:sz w:val="24"/>
          <w:szCs w:val="24"/>
          <w:shd w:val="clear" w:color="auto" w:fill="FFFFFF"/>
        </w:rPr>
        <w:t>sporządzone w języku obcym przekazuje się wraz z tłumaczeniem na język polski.</w:t>
      </w:r>
    </w:p>
    <w:p w14:paraId="0D9C3F81"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Dokumenty elektroniczne muszą spełniać łącznie następujące wymagania:</w:t>
      </w:r>
    </w:p>
    <w:p w14:paraId="3E3CF6BB"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są utrwalone w sposób umożliwiający ich wielokrotne odczytanie, zapisanie i powielenie, a także przekazanie przy użyciu środków komunikacji elektronicznej lub na informatycznym nośniku danych;</w:t>
      </w:r>
    </w:p>
    <w:p w14:paraId="43D2269F"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lastRenderedPageBreak/>
        <w:t>umożliwiają prezentację treści w postaci elektronicznej, w szczególności przez wyświetlenie tej treści na monitorze ekranowym;</w:t>
      </w:r>
    </w:p>
    <w:p w14:paraId="70206E90"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umożliwiają prezentację treści w postaci papierowej, w szczególności za pomocą wydruku;</w:t>
      </w:r>
    </w:p>
    <w:p w14:paraId="273E6B1F"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zawierają dane w układzie niepozostawiającym wątpliwości co do treści i kontekstu zapisanych informacji.</w:t>
      </w:r>
    </w:p>
    <w:p w14:paraId="20A051D1" w14:textId="77777777" w:rsidR="008D0F19" w:rsidRPr="00813385" w:rsidRDefault="008D0F19">
      <w:pPr>
        <w:pStyle w:val="Kolorowalistaakcent11"/>
        <w:spacing w:line="276" w:lineRule="auto"/>
        <w:ind w:left="709"/>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813385" w14:paraId="4A539F69" w14:textId="77777777">
        <w:trPr>
          <w:jc w:val="center"/>
        </w:trPr>
        <w:tc>
          <w:tcPr>
            <w:tcW w:w="9060" w:type="dxa"/>
            <w:tcBorders>
              <w:bottom w:val="single" w:sz="4" w:space="0" w:color="000000"/>
            </w:tcBorders>
            <w:shd w:val="clear" w:color="auto" w:fill="D9D9D9" w:themeFill="background1" w:themeFillShade="D9"/>
          </w:tcPr>
          <w:p w14:paraId="416F7254" w14:textId="77777777" w:rsidR="008D0F19" w:rsidRPr="00813385" w:rsidRDefault="008D0F19">
            <w:pPr>
              <w:suppressAutoHyphens/>
              <w:spacing w:line="276" w:lineRule="auto"/>
              <w:contextualSpacing/>
              <w:jc w:val="center"/>
              <w:textAlignment w:val="baseline"/>
            </w:pPr>
          </w:p>
          <w:p w14:paraId="6B81CB38" w14:textId="77777777" w:rsidR="008D0F19" w:rsidRPr="00813385" w:rsidRDefault="006825BA">
            <w:pPr>
              <w:suppressAutoHyphens/>
              <w:spacing w:line="276" w:lineRule="auto"/>
              <w:contextualSpacing/>
              <w:jc w:val="center"/>
              <w:textAlignment w:val="baseline"/>
              <w:rPr>
                <w:b/>
                <w:bCs/>
              </w:rPr>
            </w:pPr>
            <w:r w:rsidRPr="00813385">
              <w:rPr>
                <w:b/>
                <w:bCs/>
              </w:rPr>
              <w:t>Rozdział 9</w:t>
            </w:r>
          </w:p>
          <w:p w14:paraId="6D5E00DA" w14:textId="77777777" w:rsidR="008D0F19" w:rsidRPr="00813385" w:rsidRDefault="006825BA">
            <w:pPr>
              <w:suppressAutoHyphens/>
              <w:spacing w:line="276" w:lineRule="auto"/>
              <w:contextualSpacing/>
              <w:jc w:val="center"/>
              <w:textAlignment w:val="baseline"/>
            </w:pPr>
            <w:r w:rsidRPr="00813385">
              <w:rPr>
                <w:b/>
              </w:rPr>
              <w:t xml:space="preserve">INFORMACJA DLA WYKONAWCÓW POLEGAJĄCYCH </w:t>
            </w:r>
            <w:r w:rsidRPr="00813385">
              <w:rPr>
                <w:b/>
              </w:rPr>
              <w:br/>
              <w:t xml:space="preserve">NA ZASOBACH INNYCH PODMIOTÓW, NA ZASADACH OKREŚLONYCH </w:t>
            </w:r>
            <w:r w:rsidRPr="00813385">
              <w:rPr>
                <w:b/>
              </w:rPr>
              <w:br/>
              <w:t>W ART. 118 USTAWY PZP ORAZ ZAMIERZAJĄCYCH POWIERZYĆ WYKONANIE CZĘŚCI ZAMÓWIENIA PODWYKONAWCOM</w:t>
            </w:r>
          </w:p>
        </w:tc>
      </w:tr>
    </w:tbl>
    <w:p w14:paraId="05174E7F" w14:textId="77777777" w:rsidR="008D0F19" w:rsidRPr="00813385" w:rsidRDefault="008D0F19">
      <w:pPr>
        <w:pStyle w:val="Akapitzlist"/>
        <w:spacing w:line="276" w:lineRule="auto"/>
        <w:ind w:left="709"/>
        <w:rPr>
          <w:rFonts w:ascii="Times New Roman" w:hAnsi="Times New Roman"/>
          <w:sz w:val="24"/>
          <w:szCs w:val="24"/>
        </w:rPr>
      </w:pPr>
    </w:p>
    <w:p w14:paraId="6A2B1F52"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135D8E0B"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71EFC23"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sidRPr="00813385">
        <w:rPr>
          <w:rFonts w:ascii="Times New Roman" w:hAnsi="Times New Roman"/>
          <w:b/>
          <w:bCs/>
          <w:color w:val="000000"/>
          <w:sz w:val="24"/>
          <w:szCs w:val="24"/>
          <w:shd w:val="clear" w:color="auto" w:fill="FFFFFF"/>
        </w:rPr>
        <w:t>jeśli podmioty te wykonają roboty budowlane lub usługi, do realizacji których te zdolności są wymagane.</w:t>
      </w:r>
      <w:r w:rsidRPr="00813385">
        <w:rPr>
          <w:rFonts w:ascii="Times New Roman" w:hAnsi="Times New Roman"/>
          <w:color w:val="000000"/>
          <w:sz w:val="24"/>
          <w:szCs w:val="24"/>
          <w:shd w:val="clear" w:color="auto" w:fill="FFFFFF"/>
        </w:rPr>
        <w:t xml:space="preserve"> </w:t>
      </w:r>
    </w:p>
    <w:p w14:paraId="4ABB90C6" w14:textId="0F91A43E"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Wykonawca, który polega na zdolnościach lub sytuacji podmiotów udostępniających zasoby, składa </w:t>
      </w:r>
      <w:r w:rsidRPr="00813385">
        <w:rPr>
          <w:rFonts w:ascii="Times New Roman" w:hAnsi="Times New Roman"/>
          <w:b/>
          <w:bCs/>
          <w:color w:val="000000"/>
          <w:sz w:val="24"/>
          <w:szCs w:val="24"/>
          <w:shd w:val="clear" w:color="auto" w:fill="FFFFFF"/>
        </w:rPr>
        <w:t>wraz z ofertą</w:t>
      </w:r>
      <w:r w:rsidRPr="00813385">
        <w:rPr>
          <w:rFonts w:ascii="Times New Roman" w:hAnsi="Times New Roman"/>
          <w:color w:val="000000"/>
          <w:sz w:val="24"/>
          <w:szCs w:val="24"/>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F331CB" w:rsidRPr="00F331CB">
        <w:rPr>
          <w:rFonts w:ascii="Times New Roman" w:hAnsi="Times New Roman"/>
          <w:sz w:val="24"/>
          <w:szCs w:val="24"/>
        </w:rPr>
        <w:t>.</w:t>
      </w:r>
    </w:p>
    <w:p w14:paraId="18ADCF67"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Zobowiązanie podmiotu udostępniającego zasoby, o którym mowa w pkt 9.4 potwierdza, że stosunek łączący wykonawcę z podmiotami udostępniającymi zasoby gwarantuje rzeczywisty dostęp do tych zasobów oraz określa w szczególności:</w:t>
      </w:r>
    </w:p>
    <w:p w14:paraId="5EFA633B" w14:textId="77777777" w:rsidR="008D0F19" w:rsidRPr="00813385" w:rsidRDefault="006825BA">
      <w:pPr>
        <w:pStyle w:val="Akapitzlist"/>
        <w:numPr>
          <w:ilvl w:val="2"/>
          <w:numId w:val="26"/>
        </w:numPr>
        <w:shd w:val="clear" w:color="auto" w:fill="FFFFFF"/>
        <w:spacing w:before="72"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zakres dostępnych wykonawcy zasobów podmiotu udostępniającego zasoby;</w:t>
      </w:r>
    </w:p>
    <w:p w14:paraId="46BDACD8" w14:textId="77777777" w:rsidR="008D0F19" w:rsidRPr="00813385" w:rsidRDefault="006825BA">
      <w:pPr>
        <w:pStyle w:val="Akapitzlist"/>
        <w:numPr>
          <w:ilvl w:val="2"/>
          <w:numId w:val="26"/>
        </w:numPr>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sposób i okres udostępnienia wykonawcy i wykorzystania przez niego zasobów podmiotu udostępniającego te zasoby przy wykonywaniu zamówienia;</w:t>
      </w:r>
    </w:p>
    <w:p w14:paraId="759CAF36" w14:textId="77777777" w:rsidR="008D0F19" w:rsidRPr="00813385" w:rsidRDefault="006825BA">
      <w:pPr>
        <w:pStyle w:val="Akapitzlist"/>
        <w:numPr>
          <w:ilvl w:val="2"/>
          <w:numId w:val="26"/>
        </w:numPr>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6FA952B"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Zamawiający oceni, czy udostępniane wykonawcy przez podmioty udostępniające zasoby zdolności techniczne lub zawodowe lub ich sytuacja finansowa lub </w:t>
      </w:r>
      <w:r w:rsidRPr="00813385">
        <w:rPr>
          <w:rFonts w:ascii="Times New Roman" w:hAnsi="Times New Roman"/>
          <w:color w:val="000000"/>
          <w:sz w:val="24"/>
          <w:szCs w:val="24"/>
          <w:shd w:val="clear" w:color="auto" w:fill="FFFFFF"/>
        </w:rPr>
        <w:lastRenderedPageBreak/>
        <w:t>ekonomiczna, pozwalają na wykazanie przez wykonawcę spełniania warunków udziału w postępowaniu a także zbada, czy nie zachodzą, wobec tego podmiotu podstawy wykluczenia, które zostały przewidziane względem wykonawcy</w:t>
      </w:r>
      <w:r w:rsidRPr="00813385">
        <w:rPr>
          <w:rFonts w:ascii="Times New Roman" w:hAnsi="Times New Roman"/>
          <w:sz w:val="24"/>
          <w:szCs w:val="24"/>
        </w:rPr>
        <w:t>.</w:t>
      </w:r>
    </w:p>
    <w:p w14:paraId="2639517D"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813385">
        <w:rPr>
          <w:rFonts w:ascii="Times New Roman" w:hAnsi="Times New Roman"/>
          <w:b/>
          <w:sz w:val="24"/>
          <w:szCs w:val="24"/>
        </w:rPr>
        <w:t xml:space="preserve"> </w:t>
      </w:r>
    </w:p>
    <w:p w14:paraId="7FF7EB18"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shd w:val="clear" w:color="auto" w:fill="FFFFFF"/>
        </w:rPr>
        <w:t>Wykonawca, w przypadku polegania na zdolnościach lub sytuacji podmiotów udostępniających zasoby, przedstawia, wraz z oświadczeniami, o którym mowa w pkt 8.1 SWZ także oświadczenia podmiotu udostępniającego zasoby, potwierdzające brak podstaw wykluczenia tego podmiotu oraz odpowiednio spełnianie warunków udziału w postępowaniu lub kryteriów selekcji, w zakresie, w jakim wykonawca powołuje się na jego zasoby.</w:t>
      </w:r>
    </w:p>
    <w:p w14:paraId="6502EAE2"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bCs/>
          <w:sz w:val="24"/>
          <w:szCs w:val="24"/>
        </w:rPr>
        <w:t xml:space="preserve">Wykonawca, który polega na zdolnościach lub sytuacji innych podmiotów na zasadach określonych w art. 118 ustawy </w:t>
      </w:r>
      <w:proofErr w:type="spellStart"/>
      <w:r w:rsidRPr="00813385">
        <w:rPr>
          <w:rFonts w:ascii="Times New Roman" w:hAnsi="Times New Roman"/>
          <w:sz w:val="24"/>
          <w:szCs w:val="24"/>
        </w:rPr>
        <w:t>Pzp</w:t>
      </w:r>
      <w:proofErr w:type="spellEnd"/>
      <w:r w:rsidRPr="00813385">
        <w:rPr>
          <w:rFonts w:ascii="Times New Roman" w:hAnsi="Times New Roman"/>
          <w:bCs/>
          <w:sz w:val="24"/>
          <w:szCs w:val="24"/>
        </w:rPr>
        <w:t xml:space="preserve">, przedstawia na wezwanie zamawiającego dokumenty wymienione w pkt. 8.3.2 SWZ </w:t>
      </w:r>
      <w:r w:rsidRPr="00813385">
        <w:rPr>
          <w:rFonts w:ascii="Times New Roman" w:hAnsi="Times New Roman"/>
          <w:color w:val="000000"/>
          <w:sz w:val="24"/>
          <w:szCs w:val="24"/>
          <w:shd w:val="clear" w:color="auto" w:fill="FFFFFF"/>
        </w:rPr>
        <w:t>dotyczące tych podmiotów, potwierdzające, że nie zachodzą wobec tych podmiotów podstawy wykluczenia z postępowania.</w:t>
      </w:r>
    </w:p>
    <w:p w14:paraId="3BF9C0FC"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rPr>
        <w:t xml:space="preserve">Zamawiający </w:t>
      </w:r>
      <w:r w:rsidRPr="00813385">
        <w:rPr>
          <w:rFonts w:ascii="Times New Roman" w:hAnsi="Times New Roman"/>
          <w:b/>
          <w:bCs/>
          <w:color w:val="000000"/>
          <w:sz w:val="24"/>
          <w:szCs w:val="24"/>
        </w:rPr>
        <w:t>żąda</w:t>
      </w:r>
      <w:r w:rsidRPr="00813385">
        <w:rPr>
          <w:rFonts w:ascii="Times New Roman" w:hAnsi="Times New Roman"/>
          <w:color w:val="000000"/>
          <w:sz w:val="24"/>
          <w:szCs w:val="24"/>
        </w:rPr>
        <w:t xml:space="preserve"> wskazania przez wykonawcę, w ofercie, części zamówienia, których wykonanie zamierza powierzyć podwykonawcom, którzy nie są podmiotami udostępniającymi zasoby, oraz podania nazw ewentualnych podwykonawców.</w:t>
      </w:r>
    </w:p>
    <w:p w14:paraId="776D5810"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rPr>
        <w:t>Wykonawca będzie zobowiązany do zawiadamiania zamawiającego o wszelkich zmianach w odniesieniu do informacji, o których mowa w pkt 9.1 SWZ, w trakcie realizacji zamówienia, a także przekaże wymagane informacje na temat nowych podwykonawców.</w:t>
      </w:r>
    </w:p>
    <w:p w14:paraId="38D859D2" w14:textId="77777777" w:rsidR="008D0F19" w:rsidRPr="00813385" w:rsidRDefault="008D0F19">
      <w:pPr>
        <w:pStyle w:val="Akapitzlist"/>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813385" w14:paraId="5EBB1036" w14:textId="77777777">
        <w:trPr>
          <w:jc w:val="center"/>
        </w:trPr>
        <w:tc>
          <w:tcPr>
            <w:tcW w:w="9072" w:type="dxa"/>
            <w:tcBorders>
              <w:bottom w:val="single" w:sz="4" w:space="0" w:color="000000"/>
            </w:tcBorders>
            <w:shd w:val="clear" w:color="auto" w:fill="D9D9D9" w:themeFill="background1" w:themeFillShade="D9"/>
          </w:tcPr>
          <w:p w14:paraId="5EFA9871" w14:textId="77777777" w:rsidR="008D0F19" w:rsidRPr="00813385" w:rsidRDefault="006825BA">
            <w:pPr>
              <w:suppressAutoHyphens/>
              <w:spacing w:line="276" w:lineRule="auto"/>
              <w:contextualSpacing/>
              <w:jc w:val="center"/>
              <w:textAlignment w:val="baseline"/>
            </w:pPr>
            <w:r w:rsidRPr="00813385">
              <w:t>Rozdział 10</w:t>
            </w:r>
          </w:p>
          <w:p w14:paraId="4EB70802" w14:textId="77777777" w:rsidR="008D0F19" w:rsidRPr="00813385" w:rsidRDefault="006825BA">
            <w:pPr>
              <w:suppressAutoHyphens/>
              <w:spacing w:line="276" w:lineRule="auto"/>
              <w:contextualSpacing/>
              <w:jc w:val="center"/>
              <w:textAlignment w:val="baseline"/>
            </w:pPr>
            <w:r w:rsidRPr="00813385">
              <w:rPr>
                <w:b/>
              </w:rPr>
              <w:t xml:space="preserve">INFORMACJA DLA WYKONAWCÓW WSPÓLNIE UBIEGAJĄCYCH SIĘ </w:t>
            </w:r>
            <w:r w:rsidRPr="00813385">
              <w:rPr>
                <w:b/>
              </w:rPr>
              <w:br/>
              <w:t>O UDZIELENIE ZAMÓWIENIA (W TYM SPÓŁKI CYWILNE)</w:t>
            </w:r>
          </w:p>
        </w:tc>
      </w:tr>
    </w:tbl>
    <w:p w14:paraId="4969DF81" w14:textId="77777777" w:rsidR="008D0F19" w:rsidRPr="00813385" w:rsidRDefault="008D0F19">
      <w:pPr>
        <w:pStyle w:val="Akapitzlist"/>
        <w:widowControl w:val="0"/>
        <w:spacing w:line="276" w:lineRule="auto"/>
        <w:ind w:left="709"/>
        <w:outlineLvl w:val="3"/>
        <w:rPr>
          <w:rFonts w:ascii="Times New Roman" w:hAnsi="Times New Roman"/>
          <w:bCs/>
          <w:sz w:val="24"/>
          <w:szCs w:val="24"/>
        </w:rPr>
      </w:pPr>
    </w:p>
    <w:p w14:paraId="7DB02350" w14:textId="77777777" w:rsidR="008D0F19" w:rsidRPr="00813385" w:rsidRDefault="006825BA">
      <w:pPr>
        <w:pStyle w:val="Akapitzlist"/>
        <w:widowControl w:val="0"/>
        <w:numPr>
          <w:ilvl w:val="1"/>
          <w:numId w:val="7"/>
        </w:numPr>
        <w:spacing w:line="276" w:lineRule="auto"/>
        <w:ind w:left="709" w:hanging="709"/>
        <w:outlineLvl w:val="3"/>
        <w:rPr>
          <w:rFonts w:ascii="Times New Roman" w:hAnsi="Times New Roman"/>
          <w:bCs/>
          <w:sz w:val="24"/>
          <w:szCs w:val="24"/>
        </w:rPr>
      </w:pPr>
      <w:r w:rsidRPr="00813385">
        <w:rPr>
          <w:rFonts w:ascii="Times New Roman" w:hAnsi="Times New Roman"/>
          <w:bCs/>
          <w:sz w:val="24"/>
          <w:szCs w:val="24"/>
        </w:rPr>
        <w:t xml:space="preserve">Wykonawcy </w:t>
      </w:r>
      <w:r w:rsidRPr="00813385">
        <w:rPr>
          <w:rFonts w:ascii="Times New Roman" w:hAnsi="Times New Roman"/>
          <w:color w:val="000000"/>
          <w:sz w:val="24"/>
          <w:szCs w:val="24"/>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6947B0E4" w14:textId="77777777" w:rsidR="008D0F19" w:rsidRPr="00813385" w:rsidRDefault="006825BA">
      <w:pPr>
        <w:pStyle w:val="Akapitzlist"/>
        <w:widowControl w:val="0"/>
        <w:numPr>
          <w:ilvl w:val="1"/>
          <w:numId w:val="7"/>
        </w:numPr>
        <w:spacing w:line="276" w:lineRule="auto"/>
        <w:ind w:left="0" w:firstLine="0"/>
        <w:outlineLvl w:val="3"/>
        <w:rPr>
          <w:rFonts w:ascii="Times New Roman" w:hAnsi="Times New Roman"/>
          <w:bCs/>
          <w:sz w:val="24"/>
          <w:szCs w:val="24"/>
        </w:rPr>
      </w:pPr>
      <w:r w:rsidRPr="00813385">
        <w:rPr>
          <w:rFonts w:ascii="Times New Roman" w:hAnsi="Times New Roman"/>
          <w:bCs/>
          <w:sz w:val="24"/>
          <w:szCs w:val="24"/>
        </w:rPr>
        <w:t>W przypadku Wykonawców wspólnie ubiegających się o udzielenie zamówienia:</w:t>
      </w:r>
    </w:p>
    <w:p w14:paraId="7E5A0C57" w14:textId="084DC742" w:rsidR="008D0F19" w:rsidRPr="0081338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oświadczeni</w:t>
      </w:r>
      <w:r w:rsidR="009218E3" w:rsidRPr="00813385">
        <w:rPr>
          <w:rFonts w:ascii="Times New Roman" w:hAnsi="Times New Roman"/>
          <w:bCs/>
          <w:sz w:val="24"/>
          <w:szCs w:val="24"/>
        </w:rPr>
        <w:t>e</w:t>
      </w:r>
      <w:r w:rsidRPr="00813385">
        <w:rPr>
          <w:rFonts w:ascii="Times New Roman" w:hAnsi="Times New Roman"/>
          <w:bCs/>
          <w:sz w:val="24"/>
          <w:szCs w:val="24"/>
        </w:rPr>
        <w:t xml:space="preserve"> o który</w:t>
      </w:r>
      <w:r w:rsidR="009218E3" w:rsidRPr="00813385">
        <w:rPr>
          <w:rFonts w:ascii="Times New Roman" w:hAnsi="Times New Roman"/>
          <w:bCs/>
          <w:sz w:val="24"/>
          <w:szCs w:val="24"/>
        </w:rPr>
        <w:t>m</w:t>
      </w:r>
      <w:r w:rsidRPr="00813385">
        <w:rPr>
          <w:rFonts w:ascii="Times New Roman" w:hAnsi="Times New Roman"/>
          <w:bCs/>
          <w:sz w:val="24"/>
          <w:szCs w:val="24"/>
        </w:rPr>
        <w:t xml:space="preserve"> mowa w pkt. 8.1 SWZ </w:t>
      </w:r>
      <w:r w:rsidRPr="00813385">
        <w:rPr>
          <w:rFonts w:ascii="Times New Roman" w:hAnsi="Times New Roman"/>
          <w:b/>
          <w:bCs/>
          <w:sz w:val="24"/>
          <w:szCs w:val="24"/>
          <w:u w:val="single"/>
        </w:rPr>
        <w:t xml:space="preserve">składa </w:t>
      </w:r>
      <w:r w:rsidRPr="00813385">
        <w:rPr>
          <w:rFonts w:ascii="Times New Roman" w:hAnsi="Times New Roman"/>
          <w:b/>
          <w:sz w:val="24"/>
          <w:szCs w:val="24"/>
          <w:u w:val="single"/>
        </w:rPr>
        <w:t>z ofertą</w:t>
      </w:r>
      <w:r w:rsidRPr="00813385">
        <w:rPr>
          <w:rFonts w:ascii="Times New Roman" w:hAnsi="Times New Roman"/>
          <w:b/>
          <w:bCs/>
          <w:sz w:val="24"/>
          <w:szCs w:val="24"/>
        </w:rPr>
        <w:t xml:space="preserve"> każdy </w:t>
      </w:r>
      <w:r w:rsidRPr="00813385">
        <w:rPr>
          <w:rFonts w:ascii="Times New Roman" w:hAnsi="Times New Roman"/>
          <w:b/>
          <w:bCs/>
          <w:sz w:val="24"/>
          <w:szCs w:val="24"/>
        </w:rPr>
        <w:br/>
        <w:t>z Wykonawców wspólnie ubiegających się o zamówienie</w:t>
      </w:r>
      <w:r w:rsidRPr="00813385">
        <w:rPr>
          <w:rFonts w:ascii="Times New Roman" w:hAnsi="Times New Roman"/>
          <w:bCs/>
          <w:sz w:val="24"/>
          <w:szCs w:val="24"/>
        </w:rPr>
        <w:t xml:space="preserve">. </w:t>
      </w:r>
      <w:r w:rsidRPr="00813385">
        <w:rPr>
          <w:rFonts w:ascii="Times New Roman" w:hAnsi="Times New Roman"/>
          <w:color w:val="000000"/>
          <w:sz w:val="24"/>
          <w:szCs w:val="24"/>
          <w:shd w:val="clear" w:color="auto" w:fill="FFFFFF"/>
        </w:rPr>
        <w:t>Oświadczeni</w:t>
      </w:r>
      <w:r w:rsidR="00857EAD" w:rsidRPr="00813385">
        <w:rPr>
          <w:rFonts w:ascii="Times New Roman" w:hAnsi="Times New Roman"/>
          <w:color w:val="000000"/>
          <w:sz w:val="24"/>
          <w:szCs w:val="24"/>
          <w:shd w:val="clear" w:color="auto" w:fill="FFFFFF"/>
        </w:rPr>
        <w:t>e</w:t>
      </w:r>
      <w:r w:rsidRPr="00813385">
        <w:rPr>
          <w:rFonts w:ascii="Times New Roman" w:hAnsi="Times New Roman"/>
          <w:color w:val="000000"/>
          <w:sz w:val="24"/>
          <w:szCs w:val="24"/>
          <w:shd w:val="clear" w:color="auto" w:fill="FFFFFF"/>
        </w:rPr>
        <w:t xml:space="preserve"> t</w:t>
      </w:r>
      <w:r w:rsidR="00857EAD" w:rsidRPr="00813385">
        <w:rPr>
          <w:rFonts w:ascii="Times New Roman" w:hAnsi="Times New Roman"/>
          <w:color w:val="000000"/>
          <w:sz w:val="24"/>
          <w:szCs w:val="24"/>
          <w:shd w:val="clear" w:color="auto" w:fill="FFFFFF"/>
        </w:rPr>
        <w:t>o</w:t>
      </w:r>
      <w:r w:rsidRPr="00813385">
        <w:rPr>
          <w:rFonts w:ascii="Times New Roman" w:hAnsi="Times New Roman"/>
          <w:color w:val="000000"/>
          <w:sz w:val="24"/>
          <w:szCs w:val="24"/>
          <w:shd w:val="clear" w:color="auto" w:fill="FFFFFF"/>
        </w:rPr>
        <w:t xml:space="preserve"> potwierdza brak podstaw wykluczenia w postępowaniu lub kryteriów selekcji</w:t>
      </w:r>
      <w:r w:rsidR="009218E3" w:rsidRPr="00813385">
        <w:rPr>
          <w:rFonts w:ascii="Times New Roman" w:hAnsi="Times New Roman"/>
          <w:color w:val="000000"/>
          <w:sz w:val="24"/>
          <w:szCs w:val="24"/>
          <w:shd w:val="clear" w:color="auto" w:fill="FFFFFF"/>
        </w:rPr>
        <w:t>.</w:t>
      </w:r>
      <w:r w:rsidRPr="00813385">
        <w:rPr>
          <w:rFonts w:ascii="Times New Roman" w:hAnsi="Times New Roman"/>
          <w:color w:val="000000"/>
          <w:sz w:val="24"/>
          <w:szCs w:val="24"/>
          <w:shd w:val="clear" w:color="auto" w:fill="FFFFFF"/>
        </w:rPr>
        <w:t xml:space="preserve"> </w:t>
      </w:r>
    </w:p>
    <w:p w14:paraId="5F986CED" w14:textId="00C3FFAE" w:rsidR="008D0F19" w:rsidRPr="0081338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813385">
        <w:rPr>
          <w:rFonts w:ascii="Times New Roman" w:hAnsi="Times New Roman"/>
          <w:color w:val="000000"/>
          <w:sz w:val="24"/>
          <w:szCs w:val="24"/>
        </w:rPr>
        <w:t xml:space="preserve">w przypadku, o którym mowa w rozdziale 6.3 SWZ wykonawcy wspólnie ubiegający się o udzielenie zamówienia </w:t>
      </w:r>
      <w:r w:rsidRPr="00813385">
        <w:rPr>
          <w:rFonts w:ascii="Times New Roman" w:hAnsi="Times New Roman"/>
          <w:b/>
          <w:bCs/>
          <w:color w:val="000000"/>
          <w:sz w:val="24"/>
          <w:szCs w:val="24"/>
        </w:rPr>
        <w:t>dołączają do oferty</w:t>
      </w:r>
      <w:r w:rsidRPr="00813385">
        <w:rPr>
          <w:rFonts w:ascii="Times New Roman" w:hAnsi="Times New Roman"/>
          <w:color w:val="000000"/>
          <w:sz w:val="24"/>
          <w:szCs w:val="24"/>
        </w:rPr>
        <w:t xml:space="preserve"> oświadczenie, z którego wynika, które dostawy wykonają poszczególni wykonawcy. </w:t>
      </w:r>
      <w:r w:rsidRPr="00813385">
        <w:rPr>
          <w:rFonts w:ascii="Times New Roman" w:hAnsi="Times New Roman"/>
          <w:color w:val="000000" w:themeColor="text1"/>
          <w:sz w:val="24"/>
          <w:szCs w:val="24"/>
        </w:rPr>
        <w:t>Oświadczenie należy złożyć wg</w:t>
      </w:r>
      <w:r w:rsidRPr="00813385">
        <w:rPr>
          <w:rFonts w:ascii="Times New Roman" w:hAnsi="Times New Roman"/>
          <w:sz w:val="24"/>
          <w:szCs w:val="24"/>
        </w:rPr>
        <w:t xml:space="preserve"> wymogów </w:t>
      </w:r>
      <w:r w:rsidRPr="00813385">
        <w:rPr>
          <w:rFonts w:ascii="Times New Roman" w:hAnsi="Times New Roman"/>
          <w:bCs/>
          <w:sz w:val="24"/>
          <w:szCs w:val="24"/>
        </w:rPr>
        <w:t xml:space="preserve">załącznika nr </w:t>
      </w:r>
      <w:r w:rsidR="00857EAD" w:rsidRPr="00813385">
        <w:rPr>
          <w:rFonts w:ascii="Times New Roman" w:hAnsi="Times New Roman"/>
          <w:bCs/>
          <w:sz w:val="24"/>
          <w:szCs w:val="24"/>
        </w:rPr>
        <w:t>3</w:t>
      </w:r>
      <w:r w:rsidRPr="00813385">
        <w:rPr>
          <w:rFonts w:ascii="Times New Roman" w:hAnsi="Times New Roman"/>
          <w:bCs/>
          <w:sz w:val="24"/>
          <w:szCs w:val="24"/>
        </w:rPr>
        <w:t xml:space="preserve"> do SWZ. Oświadczenie to jest podmiotowym środkiem dowodowym.</w:t>
      </w:r>
    </w:p>
    <w:p w14:paraId="75979BBB" w14:textId="77777777" w:rsidR="008D0F19" w:rsidRPr="0081338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lastRenderedPageBreak/>
        <w:t>zobowiązani są oni na wezwanie Zamawiającego, złożyć podmiotowe środki dowodowe, o których mowa w pkt. 8.3 SWZ, przy czym podmiotowe środki dowodowe, o których mowa:</w:t>
      </w:r>
    </w:p>
    <w:p w14:paraId="543E5AC1" w14:textId="77777777" w:rsidR="008D0F19" w:rsidRPr="00813385"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813385">
        <w:rPr>
          <w:rFonts w:ascii="Times New Roman" w:hAnsi="Times New Roman"/>
          <w:bCs/>
          <w:sz w:val="24"/>
          <w:szCs w:val="24"/>
        </w:rPr>
        <w:t>w pkt. 8.3.1 SWZ składa odpowiednio Wykonawca/Wykonawcy, który/którzy wykazuje/-ą spełnienie warunku</w:t>
      </w:r>
    </w:p>
    <w:p w14:paraId="772C87D6" w14:textId="77777777" w:rsidR="008D0F19" w:rsidRPr="00813385"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813385">
        <w:rPr>
          <w:rFonts w:ascii="Times New Roman" w:hAnsi="Times New Roman"/>
          <w:bCs/>
          <w:sz w:val="24"/>
          <w:szCs w:val="24"/>
        </w:rPr>
        <w:t>w pkt. 8.3.2 SWZ składa każdy z Wykonawców wspólnie ubiegających się o udzielenie zamówienia.</w:t>
      </w:r>
    </w:p>
    <w:p w14:paraId="026401E6" w14:textId="77777777" w:rsidR="008D0F19" w:rsidRPr="00813385" w:rsidRDefault="006825BA">
      <w:pPr>
        <w:pStyle w:val="Akapitzlist"/>
        <w:widowControl w:val="0"/>
        <w:numPr>
          <w:ilvl w:val="1"/>
          <w:numId w:val="7"/>
        </w:numPr>
        <w:spacing w:line="276" w:lineRule="auto"/>
        <w:ind w:left="709" w:hanging="709"/>
        <w:outlineLvl w:val="3"/>
        <w:rPr>
          <w:rFonts w:ascii="Times New Roman" w:hAnsi="Times New Roman"/>
          <w:bCs/>
          <w:sz w:val="24"/>
          <w:szCs w:val="24"/>
        </w:rPr>
      </w:pPr>
      <w:r w:rsidRPr="00813385">
        <w:rPr>
          <w:rFonts w:ascii="Times New Roman" w:hAnsi="Times New Roman"/>
          <w:color w:val="000000"/>
          <w:sz w:val="24"/>
          <w:szCs w:val="24"/>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49A76F63" w14:textId="79CCA6B3" w:rsidR="00857EAD" w:rsidRPr="00813385" w:rsidRDefault="00857EAD" w:rsidP="00857EAD">
      <w:pPr>
        <w:widowControl w:val="0"/>
        <w:spacing w:line="276" w:lineRule="auto"/>
        <w:outlineLvl w:val="3"/>
        <w:rPr>
          <w:bCs/>
        </w:rPr>
      </w:pPr>
    </w:p>
    <w:tbl>
      <w:tblPr>
        <w:tblW w:w="9072" w:type="dxa"/>
        <w:jc w:val="center"/>
        <w:tblLook w:val="00A0" w:firstRow="1" w:lastRow="0" w:firstColumn="1" w:lastColumn="0" w:noHBand="0" w:noVBand="0"/>
      </w:tblPr>
      <w:tblGrid>
        <w:gridCol w:w="9072"/>
      </w:tblGrid>
      <w:tr w:rsidR="00BE59DF" w:rsidRPr="00813385" w14:paraId="30F4A717" w14:textId="77777777" w:rsidTr="004C54F4">
        <w:trPr>
          <w:trHeight w:val="2106"/>
          <w:jc w:val="center"/>
        </w:trPr>
        <w:tc>
          <w:tcPr>
            <w:tcW w:w="9072" w:type="dxa"/>
            <w:tcBorders>
              <w:bottom w:val="single" w:sz="4" w:space="0" w:color="000000"/>
            </w:tcBorders>
            <w:shd w:val="clear" w:color="auto" w:fill="D9D9D9" w:themeFill="background1" w:themeFillShade="D9"/>
          </w:tcPr>
          <w:p w14:paraId="09506EB7" w14:textId="77777777" w:rsidR="00BE59DF" w:rsidRPr="00813385" w:rsidRDefault="00BE59DF" w:rsidP="00BE59DF">
            <w:pPr>
              <w:pStyle w:val="Akapitzlist"/>
              <w:suppressAutoHyphens/>
              <w:spacing w:line="276" w:lineRule="auto"/>
              <w:ind w:left="495"/>
              <w:jc w:val="center"/>
              <w:textAlignment w:val="baseline"/>
              <w:rPr>
                <w:rFonts w:ascii="Times New Roman" w:hAnsi="Times New Roman"/>
                <w:sz w:val="24"/>
                <w:szCs w:val="24"/>
              </w:rPr>
            </w:pPr>
            <w:r w:rsidRPr="00813385">
              <w:rPr>
                <w:rFonts w:ascii="Times New Roman" w:hAnsi="Times New Roman"/>
                <w:sz w:val="24"/>
                <w:szCs w:val="24"/>
              </w:rPr>
              <w:t>Rozdział 11</w:t>
            </w:r>
          </w:p>
          <w:p w14:paraId="6DB41774" w14:textId="77777777" w:rsidR="00BE59DF" w:rsidRPr="00813385" w:rsidRDefault="00BE59DF" w:rsidP="00BE59DF">
            <w:pPr>
              <w:suppressAutoHyphens/>
              <w:spacing w:line="276" w:lineRule="auto"/>
              <w:jc w:val="center"/>
              <w:textAlignment w:val="baseline"/>
            </w:pPr>
            <w:r w:rsidRPr="00813385">
              <w:rPr>
                <w:b/>
              </w:rPr>
              <w:t xml:space="preserve">INFORMACJE O ŚRODKACH KOMUNIKACJI ELEKTRONICZNEJ, PRZY UŻYCIU KTÓRYCH ZAMAWIAJĄCY BĘDZIE KOMUNIKOWAŁ SIĘ Z WYKONAWCAMI, ORAZ INFORMACJE O WYMAGANIACH TECHNICZNYCH </w:t>
            </w:r>
            <w:r w:rsidRPr="00813385">
              <w:rPr>
                <w:b/>
              </w:rPr>
              <w:br/>
              <w:t>I ORGANIZACYJNYCH SPORZĄDZANIA, WYSYŁANIA I ODBIERANIA KORESPONDENCJI ELEKTRONICZNEJ</w:t>
            </w:r>
          </w:p>
        </w:tc>
      </w:tr>
    </w:tbl>
    <w:p w14:paraId="34BAF134" w14:textId="77777777" w:rsidR="00BE59DF" w:rsidRPr="00813385" w:rsidRDefault="00BE59DF" w:rsidP="00BE59DF">
      <w:pPr>
        <w:pStyle w:val="Kolorowalistaakcent11"/>
        <w:widowControl w:val="0"/>
        <w:suppressAutoHyphens/>
        <w:spacing w:line="276" w:lineRule="auto"/>
        <w:ind w:left="0"/>
        <w:outlineLvl w:val="3"/>
        <w:rPr>
          <w:rFonts w:ascii="Times New Roman" w:hAnsi="Times New Roman"/>
          <w:b/>
          <w:sz w:val="24"/>
          <w:szCs w:val="24"/>
          <w:highlight w:val="yellow"/>
        </w:rPr>
      </w:pPr>
    </w:p>
    <w:p w14:paraId="02C41530"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b/>
          <w:bCs/>
          <w:sz w:val="24"/>
          <w:szCs w:val="24"/>
        </w:rPr>
      </w:pPr>
      <w:r w:rsidRPr="00813385">
        <w:rPr>
          <w:rFonts w:ascii="Times New Roman" w:hAnsi="Times New Roman"/>
          <w:sz w:val="24"/>
          <w:szCs w:val="24"/>
        </w:rPr>
        <w:t xml:space="preserve">11.1W postępowaniu o udzielenie zamówienia publicznego komunikacja między Zamawiającym a wykonawcami odbywa się przy użyciu Platformy e-Zamówienia, która jest dostępna pod adresem </w:t>
      </w:r>
      <w:r w:rsidRPr="00813385">
        <w:rPr>
          <w:rFonts w:ascii="Times New Roman" w:hAnsi="Times New Roman"/>
          <w:b/>
          <w:bCs/>
          <w:sz w:val="24"/>
          <w:szCs w:val="24"/>
        </w:rPr>
        <w:t xml:space="preserve">https://ezamowienia.gov.pl. </w:t>
      </w:r>
    </w:p>
    <w:p w14:paraId="376D75E1"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11.2. Korzystanie z Platformy e-Zamówienia jest bezpłatne. </w:t>
      </w:r>
    </w:p>
    <w:p w14:paraId="7D500F5B"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11.3. Zamawiający wyznacza następujące osoby do kontaktu z wykonawcami: Pani Aleksandra Belniak e-mail:  </w:t>
      </w:r>
      <w:hyperlink r:id="rId15" w:history="1">
        <w:r w:rsidRPr="00813385">
          <w:rPr>
            <w:rStyle w:val="Hipercze"/>
            <w:rFonts w:ascii="Times New Roman" w:hAnsi="Times New Roman"/>
            <w:sz w:val="24"/>
            <w:szCs w:val="24"/>
          </w:rPr>
          <w:t>a.belniak@radzynpodlaski.pl</w:t>
        </w:r>
      </w:hyperlink>
      <w:r w:rsidRPr="00813385">
        <w:rPr>
          <w:rFonts w:ascii="Times New Roman" w:hAnsi="Times New Roman"/>
          <w:sz w:val="24"/>
          <w:szCs w:val="24"/>
        </w:rPr>
        <w:t xml:space="preserve"> </w:t>
      </w:r>
    </w:p>
    <w:p w14:paraId="036A0601"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11.4.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1575163A"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11.5.Przeglądanie i pobieranie publicznej treści dokumentacji postępowania nie wymaga posiadania konta na Platformie e-Zamówienia ani logowania. </w:t>
      </w:r>
    </w:p>
    <w:p w14:paraId="47E27BF2"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11.6.Sposób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56B9DAB0"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 11.7. Dokumenty elektroniczne  , o których mowa w § 2 ust. 1 rozporządzenia Prezesa Rady </w:t>
      </w:r>
      <w:r w:rsidRPr="00813385">
        <w:rPr>
          <w:rFonts w:ascii="Times New Roman" w:hAnsi="Times New Roman"/>
          <w:sz w:val="24"/>
          <w:szCs w:val="24"/>
        </w:rPr>
        <w:lastRenderedPageBreak/>
        <w:t xml:space="preserve">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ww. regulacje nie będą miały bezpośredniego zastosowania. </w:t>
      </w:r>
    </w:p>
    <w:p w14:paraId="330781BB"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11.8. Informacje, oświadczenia lub dokumenty, inne niż wymienione w § 2 ust. 1 rozporządzenia Prezesa Rady Ministrów w sprawie wymagań dla dokumentów elektronicznych, przekazywane w postępowaniu sporządza się w postaci elektronicznej: </w:t>
      </w:r>
    </w:p>
    <w:p w14:paraId="4208BD13"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a. w formatach danych określonych w przepisach rozporządzenia Rady Ministrów w sprawie Krajowych Ram Interoperacyjności (i przekazuje się jako załącznik), lub</w:t>
      </w:r>
    </w:p>
    <w:p w14:paraId="644A4915"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 b. jako tekst wpisany bezpośrednio do wiadomości przekazywanej przy użyciu środków komunikacji elektronicznej (np. w treści wiadomości e-mail lub w treści „Formularza do komunikacji”). </w:t>
      </w:r>
    </w:p>
    <w:p w14:paraId="10E299E7"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b/>
          <w:bCs/>
          <w:sz w:val="24"/>
          <w:szCs w:val="24"/>
        </w:rPr>
      </w:pPr>
      <w:r w:rsidRPr="00813385">
        <w:rPr>
          <w:rFonts w:ascii="Times New Roman" w:hAnsi="Times New Roman"/>
          <w:b/>
          <w:bCs/>
          <w:sz w:val="24"/>
          <w:szCs w:val="24"/>
        </w:rPr>
        <w:t xml:space="preserve">11.9. Komunikacja w postępowaniu, z wyłączeniem składania ofert/wniosków o dopuszczenie do udziału w postępowaniu, odbywa się drogą elektroniczną za pośrednictwem formularzy do komunikacji dostępnych w zakładce „Formularze” („Formularze do komunikacji”). </w:t>
      </w:r>
    </w:p>
    <w:p w14:paraId="6036DC47"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b/>
          <w:bCs/>
          <w:sz w:val="24"/>
          <w:szCs w:val="24"/>
        </w:rPr>
      </w:pPr>
      <w:r w:rsidRPr="00813385">
        <w:rPr>
          <w:rFonts w:ascii="Times New Roman" w:hAnsi="Times New Roman"/>
          <w:b/>
          <w:bCs/>
          <w:sz w:val="24"/>
          <w:szCs w:val="24"/>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załącznik”).Zamawiający  dopuszcza komunikacje za pomocą poczty elektronicznej na adres e-mail: </w:t>
      </w:r>
      <w:hyperlink r:id="rId16" w:history="1">
        <w:r w:rsidRPr="00813385">
          <w:rPr>
            <w:rStyle w:val="Hipercze"/>
            <w:rFonts w:ascii="Times New Roman" w:hAnsi="Times New Roman"/>
            <w:b/>
            <w:bCs/>
            <w:sz w:val="24"/>
            <w:szCs w:val="24"/>
          </w:rPr>
          <w:t>a.belniak@radzynpodlaski.pl</w:t>
        </w:r>
      </w:hyperlink>
      <w:r w:rsidRPr="00813385">
        <w:rPr>
          <w:rFonts w:ascii="Times New Roman" w:hAnsi="Times New Roman"/>
          <w:b/>
          <w:bCs/>
          <w:sz w:val="24"/>
          <w:szCs w:val="24"/>
        </w:rPr>
        <w:t>( nie dotyczy składania ofert)</w:t>
      </w:r>
    </w:p>
    <w:p w14:paraId="33AD73D3"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p>
    <w:p w14:paraId="20412BF0"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 10.W przypadku załączników, które są zgodnie z ustawą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lub rozporządzeniem Prezesa Rady Ministrów w sprawie wymagań dla dokumentów elektronicznych opatrzone kwalifikowanym podpisem elektronicznym, podpisem zaufanym lub podpisem osobistym ,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7F3F5832"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11.11. Możliwość korzystania w postępowaniu z „Formularzy do komunikacji” w pełnym zakresie wymaga posiadania konta „Wykonawcy” na Platformie e-Zamówienia</w:t>
      </w:r>
      <w:r w:rsidRPr="00813385">
        <w:rPr>
          <w:rFonts w:ascii="Times New Roman" w:hAnsi="Times New Roman"/>
          <w:b/>
          <w:sz w:val="24"/>
          <w:szCs w:val="24"/>
        </w:rPr>
        <w:t xml:space="preserve"> </w:t>
      </w:r>
      <w:r w:rsidRPr="00813385">
        <w:rPr>
          <w:rFonts w:ascii="Times New Roman" w:hAnsi="Times New Roman"/>
          <w:sz w:val="24"/>
          <w:szCs w:val="24"/>
        </w:rPr>
        <w:t xml:space="preserve">oraz </w:t>
      </w:r>
      <w:r w:rsidRPr="00813385">
        <w:rPr>
          <w:rFonts w:ascii="Times New Roman" w:hAnsi="Times New Roman"/>
          <w:sz w:val="24"/>
          <w:szCs w:val="24"/>
        </w:rPr>
        <w:lastRenderedPageBreak/>
        <w:t xml:space="preserve">zalogowania się na Platformie e-Zamówienia. Do korzystania z „Formularzy do komunikacji” służących do zadawania pytań dotyczących treści dokumentów zamówienia wystarczające jest posiadanie tzw. konta uproszczonego na Platformie e-Zamówienia. </w:t>
      </w:r>
    </w:p>
    <w:p w14:paraId="3C277757"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11.12. Wszystkie wysłane i odebrane w postępowaniu przez wykonawcę wiadomości widoczne są po zalogowaniu w podglądzie postępowania w zakładce „Komunikacja”. </w:t>
      </w:r>
    </w:p>
    <w:p w14:paraId="511A2423"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11.13. Maksymalny rozmiar plików przesyłanych za pośrednictwem „Formularzy do komunikacji” wynosi 150 MB (wielkość ta dotyczy plików przesyłanych jako załączniki do jednego formularza). </w:t>
      </w:r>
    </w:p>
    <w:p w14:paraId="72E94341"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11.14. Minimalne wymagania techniczne dotyczące sprzętu używanego w celu korzystania z usług Platformy e-Zamówienia oraz informacje dotyczące specyfikacji połączenia określa Regulamin Platformy e-Zamówienia. </w:t>
      </w:r>
    </w:p>
    <w:p w14:paraId="79C60E12"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11.15.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3E16B350" w14:textId="77777777" w:rsidR="00BE59DF" w:rsidRPr="00813385" w:rsidRDefault="00BE59DF" w:rsidP="00BE59DF">
      <w:pPr>
        <w:pStyle w:val="Kolorowalistaakcent11"/>
        <w:spacing w:before="0" w:after="0" w:line="276" w:lineRule="auto"/>
        <w:ind w:left="0"/>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813385" w14:paraId="23CB8707" w14:textId="77777777">
        <w:trPr>
          <w:jc w:val="center"/>
        </w:trPr>
        <w:tc>
          <w:tcPr>
            <w:tcW w:w="9072" w:type="dxa"/>
            <w:shd w:val="clear" w:color="auto" w:fill="D9D9D9" w:themeFill="background1" w:themeFillShade="D9"/>
          </w:tcPr>
          <w:p w14:paraId="004180A8" w14:textId="77777777" w:rsidR="008D0F19" w:rsidRPr="00813385" w:rsidRDefault="006825BA">
            <w:pPr>
              <w:suppressAutoHyphens/>
              <w:spacing w:line="276" w:lineRule="auto"/>
              <w:contextualSpacing/>
              <w:jc w:val="center"/>
              <w:textAlignment w:val="baseline"/>
            </w:pPr>
            <w:r w:rsidRPr="00813385">
              <w:t>Rozdział 12</w:t>
            </w:r>
          </w:p>
          <w:p w14:paraId="6BF1515E" w14:textId="77777777" w:rsidR="008D0F19" w:rsidRPr="00813385" w:rsidRDefault="006825BA">
            <w:pPr>
              <w:suppressAutoHyphens/>
              <w:spacing w:line="276" w:lineRule="auto"/>
              <w:contextualSpacing/>
              <w:jc w:val="center"/>
              <w:textAlignment w:val="baseline"/>
            </w:pPr>
            <w:r w:rsidRPr="00813385">
              <w:rPr>
                <w:b/>
              </w:rPr>
              <w:t>WYMAGANIA DOTYCZĄCE WADIUM</w:t>
            </w:r>
          </w:p>
        </w:tc>
      </w:tr>
      <w:tr w:rsidR="008D0F19" w:rsidRPr="00813385" w14:paraId="10604C5A" w14:textId="77777777">
        <w:trPr>
          <w:jc w:val="center"/>
        </w:trPr>
        <w:tc>
          <w:tcPr>
            <w:tcW w:w="9072" w:type="dxa"/>
            <w:tcBorders>
              <w:bottom w:val="single" w:sz="4" w:space="0" w:color="000000"/>
            </w:tcBorders>
            <w:shd w:val="clear" w:color="auto" w:fill="D9D9D9" w:themeFill="background1" w:themeFillShade="D9"/>
          </w:tcPr>
          <w:p w14:paraId="5207CD6A" w14:textId="77777777" w:rsidR="008D0F19" w:rsidRPr="00813385" w:rsidRDefault="008D0F19">
            <w:pPr>
              <w:suppressAutoHyphens/>
              <w:spacing w:line="276" w:lineRule="auto"/>
              <w:contextualSpacing/>
              <w:textAlignment w:val="baseline"/>
              <w:rPr>
                <w:b/>
              </w:rPr>
            </w:pPr>
          </w:p>
        </w:tc>
      </w:tr>
    </w:tbl>
    <w:p w14:paraId="237F6423" w14:textId="77777777" w:rsidR="00121A7D" w:rsidRPr="008424B6" w:rsidRDefault="00121A7D" w:rsidP="00121A7D">
      <w:pPr>
        <w:pStyle w:val="Kolorowalistaakcent11"/>
        <w:widowControl w:val="0"/>
        <w:spacing w:before="0" w:after="0" w:line="276" w:lineRule="auto"/>
        <w:ind w:left="0" w:firstLine="709"/>
        <w:outlineLvl w:val="3"/>
        <w:rPr>
          <w:rFonts w:ascii="Times New Roman" w:hAnsi="Times New Roman"/>
          <w:b/>
          <w:color w:val="FF0000"/>
          <w:sz w:val="24"/>
          <w:szCs w:val="24"/>
          <w:lang w:eastAsia="pl-PL"/>
        </w:rPr>
      </w:pPr>
      <w:r w:rsidRPr="008424B6">
        <w:rPr>
          <w:rFonts w:ascii="Times New Roman" w:hAnsi="Times New Roman"/>
          <w:b/>
          <w:sz w:val="24"/>
          <w:szCs w:val="24"/>
          <w:lang w:eastAsia="pl-PL"/>
        </w:rPr>
        <w:t>Zamawiający żąda wniesienia wadium.</w:t>
      </w:r>
      <w:r w:rsidRPr="008424B6">
        <w:rPr>
          <w:rFonts w:ascii="Times New Roman" w:hAnsi="Times New Roman"/>
          <w:b/>
          <w:vanish/>
          <w:color w:val="FF0000"/>
          <w:sz w:val="24"/>
          <w:szCs w:val="24"/>
          <w:lang w:eastAsia="pl-PL"/>
        </w:rPr>
        <w:t>Zamawiający nie żąda wniesienia wadium.</w:t>
      </w:r>
    </w:p>
    <w:p w14:paraId="13E603A9" w14:textId="16E38D16" w:rsidR="00C00C30" w:rsidRPr="001F461F" w:rsidRDefault="00121A7D" w:rsidP="008863EA">
      <w:pPr>
        <w:pStyle w:val="Akapitzlist"/>
        <w:widowControl w:val="0"/>
        <w:numPr>
          <w:ilvl w:val="1"/>
          <w:numId w:val="34"/>
        </w:numPr>
        <w:spacing w:line="276" w:lineRule="auto"/>
        <w:ind w:left="709" w:hanging="709"/>
        <w:outlineLvl w:val="3"/>
        <w:rPr>
          <w:rFonts w:ascii="Times New Roman" w:hAnsi="Times New Roman"/>
          <w:bCs/>
          <w:sz w:val="24"/>
          <w:szCs w:val="24"/>
        </w:rPr>
      </w:pPr>
      <w:r w:rsidRPr="008424B6">
        <w:rPr>
          <w:rFonts w:ascii="Times New Roman" w:hAnsi="Times New Roman"/>
          <w:bCs/>
          <w:sz w:val="24"/>
          <w:szCs w:val="24"/>
        </w:rPr>
        <w:t xml:space="preserve">Wykonawca jest zobowiązany wnieść wadium w wysokości: </w:t>
      </w:r>
      <w:r w:rsidR="008863EA" w:rsidRPr="001F461F">
        <w:rPr>
          <w:rFonts w:ascii="Times New Roman" w:hAnsi="Times New Roman"/>
          <w:b/>
          <w:color w:val="000000" w:themeColor="text1"/>
          <w:sz w:val="24"/>
          <w:szCs w:val="24"/>
        </w:rPr>
        <w:t>6</w:t>
      </w:r>
      <w:r w:rsidR="008424B6" w:rsidRPr="001F461F">
        <w:rPr>
          <w:rFonts w:ascii="Times New Roman" w:hAnsi="Times New Roman"/>
          <w:b/>
          <w:color w:val="000000" w:themeColor="text1"/>
          <w:sz w:val="24"/>
          <w:szCs w:val="24"/>
        </w:rPr>
        <w:t> </w:t>
      </w:r>
      <w:r w:rsidR="00FA2275" w:rsidRPr="001F461F">
        <w:rPr>
          <w:rFonts w:ascii="Times New Roman" w:hAnsi="Times New Roman"/>
          <w:b/>
          <w:color w:val="000000" w:themeColor="text1"/>
          <w:sz w:val="24"/>
          <w:szCs w:val="24"/>
        </w:rPr>
        <w:t>0</w:t>
      </w:r>
      <w:r w:rsidR="00857EAD" w:rsidRPr="001F461F">
        <w:rPr>
          <w:rFonts w:ascii="Times New Roman" w:hAnsi="Times New Roman"/>
          <w:b/>
          <w:color w:val="000000" w:themeColor="text1"/>
          <w:sz w:val="24"/>
          <w:szCs w:val="24"/>
        </w:rPr>
        <w:t>00</w:t>
      </w:r>
      <w:r w:rsidR="008424B6" w:rsidRPr="001F461F">
        <w:rPr>
          <w:rFonts w:ascii="Times New Roman" w:hAnsi="Times New Roman"/>
          <w:b/>
          <w:color w:val="000000" w:themeColor="text1"/>
          <w:sz w:val="24"/>
          <w:szCs w:val="24"/>
        </w:rPr>
        <w:t>,00</w:t>
      </w:r>
      <w:r w:rsidR="00857EAD" w:rsidRPr="001F461F">
        <w:rPr>
          <w:rFonts w:ascii="Times New Roman" w:hAnsi="Times New Roman"/>
          <w:b/>
          <w:color w:val="000000" w:themeColor="text1"/>
          <w:sz w:val="24"/>
          <w:szCs w:val="24"/>
        </w:rPr>
        <w:t xml:space="preserve"> PLN (słownie zł:</w:t>
      </w:r>
      <w:r w:rsidR="008424B6" w:rsidRPr="001F461F">
        <w:rPr>
          <w:rFonts w:ascii="Times New Roman" w:hAnsi="Times New Roman"/>
          <w:b/>
          <w:color w:val="000000" w:themeColor="text1"/>
          <w:sz w:val="24"/>
          <w:szCs w:val="24"/>
        </w:rPr>
        <w:t xml:space="preserve"> </w:t>
      </w:r>
      <w:r w:rsidR="008863EA" w:rsidRPr="001F461F">
        <w:rPr>
          <w:rFonts w:ascii="Times New Roman" w:hAnsi="Times New Roman"/>
          <w:b/>
          <w:color w:val="000000" w:themeColor="text1"/>
          <w:sz w:val="24"/>
          <w:szCs w:val="24"/>
        </w:rPr>
        <w:t xml:space="preserve">sześć </w:t>
      </w:r>
      <w:r w:rsidR="00857EAD" w:rsidRPr="001F461F">
        <w:rPr>
          <w:rFonts w:ascii="Times New Roman" w:hAnsi="Times New Roman"/>
          <w:b/>
          <w:color w:val="000000" w:themeColor="text1"/>
          <w:sz w:val="24"/>
          <w:szCs w:val="24"/>
        </w:rPr>
        <w:t>tysi</w:t>
      </w:r>
      <w:r w:rsidR="008863EA" w:rsidRPr="001F461F">
        <w:rPr>
          <w:rFonts w:ascii="Times New Roman" w:hAnsi="Times New Roman"/>
          <w:b/>
          <w:color w:val="000000" w:themeColor="text1"/>
          <w:sz w:val="24"/>
          <w:szCs w:val="24"/>
        </w:rPr>
        <w:t xml:space="preserve">ęcy </w:t>
      </w:r>
      <w:r w:rsidR="00857EAD" w:rsidRPr="001F461F">
        <w:rPr>
          <w:rFonts w:ascii="Times New Roman" w:hAnsi="Times New Roman"/>
          <w:b/>
          <w:color w:val="000000" w:themeColor="text1"/>
          <w:sz w:val="24"/>
          <w:szCs w:val="24"/>
        </w:rPr>
        <w:t>złotych 00/100),</w:t>
      </w:r>
    </w:p>
    <w:p w14:paraId="22759671" w14:textId="77777777" w:rsidR="00121A7D" w:rsidRPr="00813385" w:rsidRDefault="00121A7D">
      <w:pPr>
        <w:pStyle w:val="Akapitzlist"/>
        <w:widowControl w:val="0"/>
        <w:numPr>
          <w:ilvl w:val="1"/>
          <w:numId w:val="33"/>
        </w:numPr>
        <w:spacing w:before="0" w:after="0" w:line="276" w:lineRule="auto"/>
        <w:outlineLvl w:val="3"/>
        <w:rPr>
          <w:rFonts w:ascii="Times New Roman" w:hAnsi="Times New Roman"/>
          <w:bCs/>
          <w:sz w:val="24"/>
          <w:szCs w:val="24"/>
        </w:rPr>
      </w:pPr>
      <w:r w:rsidRPr="00813385">
        <w:rPr>
          <w:rFonts w:ascii="Times New Roman" w:hAnsi="Times New Roman"/>
          <w:bCs/>
          <w:sz w:val="24"/>
          <w:szCs w:val="24"/>
        </w:rPr>
        <w:t>Wadium może być wniesione w jednej lub kilku następujących formach:</w:t>
      </w:r>
    </w:p>
    <w:p w14:paraId="1419257A" w14:textId="77777777" w:rsidR="00121A7D" w:rsidRPr="00813385" w:rsidRDefault="00121A7D">
      <w:pPr>
        <w:numPr>
          <w:ilvl w:val="2"/>
          <w:numId w:val="31"/>
        </w:numPr>
        <w:tabs>
          <w:tab w:val="left" w:pos="1134"/>
        </w:tabs>
        <w:spacing w:line="276" w:lineRule="auto"/>
        <w:ind w:left="1134" w:hanging="425"/>
        <w:jc w:val="both"/>
      </w:pPr>
      <w:r w:rsidRPr="00813385">
        <w:t>pieniądzu;</w:t>
      </w:r>
    </w:p>
    <w:p w14:paraId="23BF642E" w14:textId="77777777" w:rsidR="00121A7D" w:rsidRPr="00813385" w:rsidRDefault="00121A7D">
      <w:pPr>
        <w:numPr>
          <w:ilvl w:val="2"/>
          <w:numId w:val="31"/>
        </w:numPr>
        <w:tabs>
          <w:tab w:val="left" w:pos="1134"/>
        </w:tabs>
        <w:spacing w:line="276" w:lineRule="auto"/>
        <w:ind w:left="1134" w:hanging="425"/>
        <w:jc w:val="both"/>
      </w:pPr>
      <w:r w:rsidRPr="00813385">
        <w:t>gwarancjach bankowych;</w:t>
      </w:r>
    </w:p>
    <w:p w14:paraId="00730EA8" w14:textId="77777777" w:rsidR="00121A7D" w:rsidRPr="00813385" w:rsidRDefault="00121A7D">
      <w:pPr>
        <w:numPr>
          <w:ilvl w:val="2"/>
          <w:numId w:val="31"/>
        </w:numPr>
        <w:tabs>
          <w:tab w:val="left" w:pos="1134"/>
        </w:tabs>
        <w:spacing w:line="276" w:lineRule="auto"/>
        <w:ind w:left="1134" w:hanging="425"/>
        <w:jc w:val="both"/>
      </w:pPr>
      <w:r w:rsidRPr="00813385">
        <w:t>gwarancjach ubezpieczeniowych;</w:t>
      </w:r>
    </w:p>
    <w:p w14:paraId="5906039E" w14:textId="77777777" w:rsidR="00121A7D" w:rsidRPr="00813385" w:rsidRDefault="00121A7D">
      <w:pPr>
        <w:numPr>
          <w:ilvl w:val="2"/>
          <w:numId w:val="31"/>
        </w:numPr>
        <w:tabs>
          <w:tab w:val="left" w:pos="1134"/>
        </w:tabs>
        <w:spacing w:line="276" w:lineRule="auto"/>
        <w:ind w:left="1134" w:hanging="425"/>
        <w:jc w:val="both"/>
      </w:pPr>
      <w:r w:rsidRPr="00813385">
        <w:t>poręczeniach udzielanych przez podmioty, o których mowa w art. 6b ust. 5 pkt. 2 ustawy z dnia 9 listopada 2000 r. o utworzeniu Polskiej Agencji Rozwoju Przedsiębiorczości.</w:t>
      </w:r>
    </w:p>
    <w:p w14:paraId="56C5B444" w14:textId="77777777" w:rsidR="00121A7D" w:rsidRPr="00813385" w:rsidRDefault="00121A7D">
      <w:pPr>
        <w:pStyle w:val="Akapitzlist"/>
        <w:widowControl w:val="0"/>
        <w:numPr>
          <w:ilvl w:val="1"/>
          <w:numId w:val="33"/>
        </w:numPr>
        <w:spacing w:before="0" w:after="0" w:line="276" w:lineRule="auto"/>
        <w:outlineLvl w:val="3"/>
        <w:rPr>
          <w:rFonts w:ascii="Times New Roman" w:hAnsi="Times New Roman"/>
          <w:sz w:val="24"/>
          <w:szCs w:val="24"/>
        </w:rPr>
      </w:pPr>
      <w:r w:rsidRPr="00813385">
        <w:rPr>
          <w:rFonts w:ascii="Times New Roman" w:hAnsi="Times New Roman"/>
          <w:bCs/>
          <w:sz w:val="24"/>
          <w:szCs w:val="24"/>
        </w:rPr>
        <w:t>Wadium wnoszone w pieniądzu należy wpłacić przelewem na następujący rachunek bankowy Zamawiającego:</w:t>
      </w:r>
    </w:p>
    <w:p w14:paraId="79A18145" w14:textId="77777777" w:rsidR="00121A7D" w:rsidRPr="00813385" w:rsidRDefault="00121A7D" w:rsidP="00121A7D">
      <w:pPr>
        <w:tabs>
          <w:tab w:val="left" w:pos="851"/>
        </w:tabs>
        <w:spacing w:line="276" w:lineRule="auto"/>
        <w:ind w:left="720"/>
        <w:jc w:val="both"/>
        <w:rPr>
          <w:rFonts w:eastAsia="Calibri"/>
          <w:b/>
          <w:color w:val="000000"/>
        </w:rPr>
      </w:pPr>
      <w:r w:rsidRPr="00813385">
        <w:rPr>
          <w:rFonts w:eastAsia="Calibri"/>
          <w:color w:val="000000"/>
        </w:rPr>
        <w:t>nr konta:</w:t>
      </w:r>
      <w:r w:rsidRPr="00813385">
        <w:rPr>
          <w:rFonts w:eastAsia="Calibri"/>
          <w:b/>
          <w:color w:val="000000"/>
        </w:rPr>
        <w:t xml:space="preserve"> </w:t>
      </w:r>
      <w:r w:rsidRPr="00813385">
        <w:rPr>
          <w:b/>
          <w:bCs/>
          <w:color w:val="000000"/>
        </w:rPr>
        <w:t>BS Radzyń Podlaski nr 21 8046 0002 2001 0000 0101 0050</w:t>
      </w:r>
    </w:p>
    <w:p w14:paraId="71553625" w14:textId="67E0C81B" w:rsidR="00C00C30" w:rsidRPr="008424B6" w:rsidRDefault="00121A7D" w:rsidP="008424B6">
      <w:pPr>
        <w:pStyle w:val="Tekstpodstawowy"/>
        <w:spacing w:line="360" w:lineRule="auto"/>
        <w:ind w:left="709"/>
        <w:jc w:val="both"/>
        <w:rPr>
          <w:b w:val="0"/>
          <w:bCs/>
          <w:color w:val="000000"/>
          <w:sz w:val="24"/>
          <w:szCs w:val="24"/>
        </w:rPr>
      </w:pPr>
      <w:r w:rsidRPr="008424B6">
        <w:rPr>
          <w:bCs/>
          <w:sz w:val="24"/>
          <w:szCs w:val="24"/>
        </w:rPr>
        <w:t>z adnotacją „Wadium – Znak sprawy:I-ZP.271.</w:t>
      </w:r>
      <w:r w:rsidR="00F331CB">
        <w:rPr>
          <w:bCs/>
          <w:sz w:val="24"/>
          <w:szCs w:val="24"/>
        </w:rPr>
        <w:t>2</w:t>
      </w:r>
      <w:r w:rsidRPr="008424B6">
        <w:rPr>
          <w:bCs/>
          <w:sz w:val="24"/>
          <w:szCs w:val="24"/>
        </w:rPr>
        <w:t>.202</w:t>
      </w:r>
      <w:r w:rsidR="00F331CB">
        <w:rPr>
          <w:bCs/>
          <w:sz w:val="24"/>
          <w:szCs w:val="24"/>
        </w:rPr>
        <w:t>5</w:t>
      </w:r>
      <w:r w:rsidRPr="008424B6">
        <w:rPr>
          <w:sz w:val="24"/>
          <w:szCs w:val="24"/>
        </w:rPr>
        <w:t xml:space="preserve"> pn. </w:t>
      </w:r>
      <w:bookmarkStart w:id="8" w:name="_Hlk159584596"/>
      <w:r w:rsidR="008424B6" w:rsidRPr="008424B6">
        <w:rPr>
          <w:bCs/>
          <w:sz w:val="24"/>
          <w:szCs w:val="24"/>
        </w:rPr>
        <w:t xml:space="preserve">Zakup i dostawa sprzętu sieciowego i oprogramowania w ramach projektu „Wzmocnienie systemu </w:t>
      </w:r>
      <w:proofErr w:type="spellStart"/>
      <w:r w:rsidR="008424B6" w:rsidRPr="008424B6">
        <w:rPr>
          <w:bCs/>
          <w:sz w:val="24"/>
          <w:szCs w:val="24"/>
        </w:rPr>
        <w:t>cyberbezpieczeństwa</w:t>
      </w:r>
      <w:proofErr w:type="spellEnd"/>
      <w:r w:rsidR="008424B6" w:rsidRPr="008424B6">
        <w:rPr>
          <w:bCs/>
          <w:sz w:val="24"/>
          <w:szCs w:val="24"/>
        </w:rPr>
        <w:t xml:space="preserve"> w Gminie Radzyń Podlaski”</w:t>
      </w:r>
    </w:p>
    <w:bookmarkEnd w:id="8"/>
    <w:p w14:paraId="65A95FAD" w14:textId="661AA10E" w:rsidR="00121A7D" w:rsidRPr="00813385" w:rsidRDefault="00121A7D" w:rsidP="00C00C30">
      <w:pPr>
        <w:pStyle w:val="Kolorowalistaakcent11"/>
        <w:spacing w:before="0" w:after="0" w:line="276" w:lineRule="auto"/>
        <w:ind w:left="709"/>
        <w:rPr>
          <w:rFonts w:ascii="Times New Roman" w:hAnsi="Times New Roman"/>
          <w:sz w:val="24"/>
          <w:szCs w:val="24"/>
        </w:rPr>
      </w:pPr>
      <w:r w:rsidRPr="00813385">
        <w:rPr>
          <w:rFonts w:ascii="Times New Roman" w:hAnsi="Times New Roman"/>
          <w:sz w:val="24"/>
          <w:szCs w:val="24"/>
        </w:rPr>
        <w:t>Za skuteczne wniesienie wadium w pieniądzu, Zamawiający uzna wadium, które zostanie zaksięgowane na rachunku bankowym Zamawiającego przed upływem terminu składania ofert tj. do dnia</w:t>
      </w:r>
      <w:r w:rsidRPr="00813385">
        <w:rPr>
          <w:rFonts w:ascii="Times New Roman" w:hAnsi="Times New Roman"/>
          <w:b/>
          <w:bCs/>
          <w:color w:val="000000" w:themeColor="text1"/>
          <w:sz w:val="24"/>
          <w:szCs w:val="24"/>
        </w:rPr>
        <w:t xml:space="preserve"> </w:t>
      </w:r>
      <w:r w:rsidR="00564A06" w:rsidRPr="00564A06">
        <w:rPr>
          <w:rFonts w:ascii="Times New Roman" w:hAnsi="Times New Roman"/>
          <w:b/>
          <w:bCs/>
          <w:color w:val="FF0000"/>
          <w:sz w:val="24"/>
          <w:szCs w:val="24"/>
        </w:rPr>
        <w:t>25</w:t>
      </w:r>
      <w:r w:rsidRPr="00564A06">
        <w:rPr>
          <w:rFonts w:ascii="Times New Roman" w:hAnsi="Times New Roman"/>
          <w:b/>
          <w:bCs/>
          <w:color w:val="FF0000"/>
          <w:sz w:val="24"/>
          <w:szCs w:val="24"/>
        </w:rPr>
        <w:t>.</w:t>
      </w:r>
      <w:r w:rsidR="00F331CB" w:rsidRPr="00564A06">
        <w:rPr>
          <w:rFonts w:ascii="Times New Roman" w:hAnsi="Times New Roman"/>
          <w:b/>
          <w:bCs/>
          <w:color w:val="FF0000"/>
          <w:sz w:val="24"/>
          <w:szCs w:val="24"/>
        </w:rPr>
        <w:t>0</w:t>
      </w:r>
      <w:r w:rsidR="006F3D67" w:rsidRPr="00564A06">
        <w:rPr>
          <w:rFonts w:ascii="Times New Roman" w:hAnsi="Times New Roman"/>
          <w:b/>
          <w:bCs/>
          <w:color w:val="FF0000"/>
          <w:sz w:val="24"/>
          <w:szCs w:val="24"/>
        </w:rPr>
        <w:t>3</w:t>
      </w:r>
      <w:r w:rsidRPr="00564A06">
        <w:rPr>
          <w:rFonts w:ascii="Times New Roman" w:hAnsi="Times New Roman"/>
          <w:b/>
          <w:bCs/>
          <w:color w:val="FF0000"/>
          <w:sz w:val="24"/>
          <w:szCs w:val="24"/>
        </w:rPr>
        <w:t>.202</w:t>
      </w:r>
      <w:r w:rsidR="00F331CB" w:rsidRPr="00564A06">
        <w:rPr>
          <w:rFonts w:ascii="Times New Roman" w:hAnsi="Times New Roman"/>
          <w:b/>
          <w:bCs/>
          <w:color w:val="FF0000"/>
          <w:sz w:val="24"/>
          <w:szCs w:val="24"/>
        </w:rPr>
        <w:t>5</w:t>
      </w:r>
      <w:r w:rsidRPr="00564A06">
        <w:rPr>
          <w:rFonts w:ascii="Times New Roman" w:hAnsi="Times New Roman"/>
          <w:b/>
          <w:bCs/>
          <w:color w:val="FF0000"/>
          <w:sz w:val="24"/>
          <w:szCs w:val="24"/>
        </w:rPr>
        <w:t xml:space="preserve"> r. do godz. 9:00</w:t>
      </w:r>
    </w:p>
    <w:p w14:paraId="2DC84F02" w14:textId="77777777" w:rsidR="00121A7D" w:rsidRPr="00813385" w:rsidRDefault="00121A7D">
      <w:pPr>
        <w:pStyle w:val="Kolorowalistaakcent11"/>
        <w:numPr>
          <w:ilvl w:val="1"/>
          <w:numId w:val="33"/>
        </w:numPr>
        <w:tabs>
          <w:tab w:val="left" w:pos="709"/>
        </w:tabs>
        <w:spacing w:before="0" w:after="0" w:line="276" w:lineRule="auto"/>
        <w:rPr>
          <w:rFonts w:ascii="Times New Roman" w:hAnsi="Times New Roman"/>
          <w:sz w:val="24"/>
          <w:szCs w:val="24"/>
        </w:rPr>
      </w:pPr>
      <w:r w:rsidRPr="00813385">
        <w:rPr>
          <w:rFonts w:ascii="Times New Roman" w:hAnsi="Times New Roman"/>
          <w:color w:val="000000"/>
          <w:sz w:val="24"/>
          <w:szCs w:val="24"/>
          <w:shd w:val="clear" w:color="auto" w:fill="FFFFFF"/>
        </w:rPr>
        <w:lastRenderedPageBreak/>
        <w:t>Jeżeli wadium jest wnoszone w formie gwarancji lub poręczenia wykonawca przekazuje zamawiającemu oryginał gwarancji lub poręczenia, w postaci elektronicznej – przed upływem terminu składania ofert.</w:t>
      </w:r>
    </w:p>
    <w:p w14:paraId="788BCD6D" w14:textId="77777777" w:rsidR="00121A7D" w:rsidRPr="00813385" w:rsidRDefault="00121A7D">
      <w:pPr>
        <w:pStyle w:val="Kolorowalistaakcent11"/>
        <w:numPr>
          <w:ilvl w:val="1"/>
          <w:numId w:val="33"/>
        </w:numPr>
        <w:tabs>
          <w:tab w:val="left" w:pos="709"/>
        </w:tabs>
        <w:spacing w:line="276" w:lineRule="auto"/>
        <w:ind w:left="708" w:hanging="709"/>
        <w:rPr>
          <w:rFonts w:ascii="Times New Roman" w:hAnsi="Times New Roman"/>
          <w:sz w:val="24"/>
          <w:szCs w:val="24"/>
        </w:rPr>
      </w:pPr>
      <w:r w:rsidRPr="00813385">
        <w:rPr>
          <w:rFonts w:ascii="Times New Roman" w:hAnsi="Times New Roman"/>
          <w:sz w:val="24"/>
          <w:szCs w:val="24"/>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14:paraId="2654B64D"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nazwę: dającego zlecenie (wykonawcy), beneficjenta gwarancji/poręczenia (zamawiającego), gwaranta lub poręczyciela oraz wskazanie ich siedzib,</w:t>
      </w:r>
    </w:p>
    <w:p w14:paraId="1AE26A70"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kwotę wadium,</w:t>
      </w:r>
    </w:p>
    <w:p w14:paraId="7B1A0295"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termin ważności gwarancji/poręczenia w formule: „od dnia …….– do dnia ………”,</w:t>
      </w:r>
    </w:p>
    <w:p w14:paraId="2FE1FB4D"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zobowiązanie gwaranta/poręczyciela do zapłacenia kwoty wskazanej w gwarancji/poręczeniu na pierwsze żądanie zamawiającego w sytuacjach zatrzymania wadium określonych w przepisach ustawy.</w:t>
      </w:r>
    </w:p>
    <w:p w14:paraId="0B72857A" w14:textId="77777777" w:rsidR="00121A7D" w:rsidRPr="00813385" w:rsidRDefault="00121A7D">
      <w:pPr>
        <w:pStyle w:val="Kolorowalistaakcent11"/>
        <w:numPr>
          <w:ilvl w:val="1"/>
          <w:numId w:val="33"/>
        </w:numPr>
        <w:tabs>
          <w:tab w:val="left" w:pos="709"/>
        </w:tabs>
        <w:spacing w:line="276" w:lineRule="auto"/>
        <w:ind w:left="708"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Wadium wnosi się przed upływem terminu składania ofert i utrzymuje nieprzerwanie do dnia upływu terminu związania ofertą, z wyjątkiem przypadków, o których mowa w art. 98 ust. 1 pkt 2 i 3 oraz ust. 2 ustawy </w:t>
      </w:r>
      <w:proofErr w:type="spellStart"/>
      <w:r w:rsidRPr="00813385">
        <w:rPr>
          <w:rFonts w:ascii="Times New Roman" w:hAnsi="Times New Roman"/>
          <w:color w:val="000000"/>
          <w:sz w:val="24"/>
          <w:szCs w:val="24"/>
          <w:shd w:val="clear" w:color="auto" w:fill="FFFFFF"/>
        </w:rPr>
        <w:t>Pzp</w:t>
      </w:r>
      <w:proofErr w:type="spellEnd"/>
      <w:r w:rsidRPr="00813385">
        <w:rPr>
          <w:rFonts w:ascii="Times New Roman" w:hAnsi="Times New Roman"/>
          <w:color w:val="000000"/>
          <w:sz w:val="24"/>
          <w:szCs w:val="24"/>
          <w:shd w:val="clear" w:color="auto" w:fill="FFFFFF"/>
        </w:rPr>
        <w:t>.</w:t>
      </w:r>
    </w:p>
    <w:p w14:paraId="43775E41" w14:textId="77777777" w:rsidR="00121A7D" w:rsidRPr="00813385" w:rsidRDefault="00121A7D">
      <w:pPr>
        <w:pStyle w:val="Kolorowalistaakcent11"/>
        <w:numPr>
          <w:ilvl w:val="1"/>
          <w:numId w:val="33"/>
        </w:numPr>
        <w:tabs>
          <w:tab w:val="left" w:pos="709"/>
        </w:tabs>
        <w:spacing w:line="276" w:lineRule="auto"/>
        <w:ind w:left="708" w:hanging="709"/>
        <w:rPr>
          <w:rFonts w:ascii="Times New Roman" w:hAnsi="Times New Roman"/>
          <w:sz w:val="24"/>
          <w:szCs w:val="24"/>
        </w:rPr>
      </w:pPr>
      <w:r w:rsidRPr="00813385">
        <w:rPr>
          <w:rFonts w:ascii="Times New Roman" w:hAnsi="Times New Roman"/>
          <w:sz w:val="24"/>
          <w:szCs w:val="24"/>
        </w:rPr>
        <w:t xml:space="preserve">Zasady dokonywania zatrzymania i zwrotu wadium określono w przepisach art. 98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w:t>
      </w:r>
    </w:p>
    <w:p w14:paraId="6A9AFC96" w14:textId="77777777" w:rsidR="008D0F19" w:rsidRPr="00813385" w:rsidRDefault="008D0F19">
      <w:pPr>
        <w:pStyle w:val="Kolorowalistaakcent11"/>
        <w:tabs>
          <w:tab w:val="left" w:pos="709"/>
        </w:tabs>
        <w:spacing w:line="276" w:lineRule="auto"/>
        <w:ind w:left="708"/>
        <w:rPr>
          <w:rFonts w:ascii="Times New Roman" w:hAnsi="Times New Roman"/>
          <w:sz w:val="24"/>
          <w:szCs w:val="24"/>
        </w:rPr>
      </w:pPr>
    </w:p>
    <w:tbl>
      <w:tblPr>
        <w:tblW w:w="8964" w:type="dxa"/>
        <w:tblInd w:w="109" w:type="dxa"/>
        <w:tblLook w:val="00A0" w:firstRow="1" w:lastRow="0" w:firstColumn="1" w:lastColumn="0" w:noHBand="0" w:noVBand="0"/>
      </w:tblPr>
      <w:tblGrid>
        <w:gridCol w:w="8964"/>
      </w:tblGrid>
      <w:tr w:rsidR="008D0F19" w:rsidRPr="00813385" w14:paraId="2F67C992" w14:textId="77777777">
        <w:tc>
          <w:tcPr>
            <w:tcW w:w="8964" w:type="dxa"/>
            <w:tcBorders>
              <w:bottom w:val="single" w:sz="4" w:space="0" w:color="000000"/>
            </w:tcBorders>
            <w:shd w:val="clear" w:color="auto" w:fill="D9D9D9" w:themeFill="background1" w:themeFillShade="D9"/>
          </w:tcPr>
          <w:p w14:paraId="56D8F1A4" w14:textId="77777777" w:rsidR="008D0F19" w:rsidRPr="00813385" w:rsidRDefault="006825BA">
            <w:pPr>
              <w:suppressAutoHyphens/>
              <w:spacing w:line="276" w:lineRule="auto"/>
              <w:contextualSpacing/>
              <w:jc w:val="center"/>
              <w:textAlignment w:val="baseline"/>
            </w:pPr>
            <w:r w:rsidRPr="00813385">
              <w:t>Rozdział 13</w:t>
            </w:r>
          </w:p>
          <w:p w14:paraId="5BBAFC24" w14:textId="77777777" w:rsidR="008D0F19" w:rsidRPr="00813385" w:rsidRDefault="006825BA">
            <w:pPr>
              <w:suppressAutoHyphens/>
              <w:spacing w:line="276" w:lineRule="auto"/>
              <w:contextualSpacing/>
              <w:jc w:val="center"/>
              <w:textAlignment w:val="baseline"/>
            </w:pPr>
            <w:r w:rsidRPr="00813385">
              <w:rPr>
                <w:b/>
              </w:rPr>
              <w:t>OPIS SPOSOBU PRZYGOTOWANIA OFERTY</w:t>
            </w:r>
          </w:p>
        </w:tc>
      </w:tr>
    </w:tbl>
    <w:p w14:paraId="2BB7D745" w14:textId="06AFE32E" w:rsidR="00BD5647" w:rsidRPr="00813385" w:rsidRDefault="00C77FBF" w:rsidP="00C77FBF">
      <w:pPr>
        <w:widowControl w:val="0"/>
        <w:spacing w:line="360" w:lineRule="auto"/>
        <w:outlineLvl w:val="3"/>
        <w:rPr>
          <w:bCs/>
        </w:rPr>
      </w:pPr>
      <w:r w:rsidRPr="00813385">
        <w:rPr>
          <w:color w:val="000000" w:themeColor="text1"/>
        </w:rPr>
        <w:t xml:space="preserve">13.1 </w:t>
      </w:r>
      <w:r w:rsidR="00BD5647" w:rsidRPr="00813385">
        <w:rPr>
          <w:color w:val="000000" w:themeColor="text1"/>
        </w:rPr>
        <w:t>Każdy Wykonawca może złożyć jedną ofertę</w:t>
      </w:r>
      <w:r w:rsidR="008424B6">
        <w:rPr>
          <w:color w:val="000000" w:themeColor="text1"/>
        </w:rPr>
        <w:t xml:space="preserve"> w niniejszym zamówieniu</w:t>
      </w:r>
      <w:r w:rsidR="00F910D8" w:rsidRPr="00813385">
        <w:rPr>
          <w:color w:val="000000" w:themeColor="text1"/>
        </w:rPr>
        <w:t>.</w:t>
      </w:r>
      <w:r w:rsidRPr="00813385">
        <w:rPr>
          <w:bCs/>
        </w:rPr>
        <w:t xml:space="preserve"> Złożenie więcej niż jednej oferty </w:t>
      </w:r>
      <w:r w:rsidR="0008450F" w:rsidRPr="00813385">
        <w:rPr>
          <w:bCs/>
        </w:rPr>
        <w:t xml:space="preserve"> w postepowaniu </w:t>
      </w:r>
      <w:r w:rsidRPr="00813385">
        <w:rPr>
          <w:bCs/>
        </w:rPr>
        <w:t>spowoduje odrzucenie wszystkich ofert złożonych przez Wykonawcę na t</w:t>
      </w:r>
      <w:r w:rsidR="0008450F" w:rsidRPr="00813385">
        <w:rPr>
          <w:bCs/>
        </w:rPr>
        <w:t>o</w:t>
      </w:r>
      <w:r w:rsidRPr="00813385">
        <w:rPr>
          <w:bCs/>
        </w:rPr>
        <w:t xml:space="preserve"> zamówieni</w:t>
      </w:r>
      <w:r w:rsidR="0008450F" w:rsidRPr="00813385">
        <w:rPr>
          <w:bCs/>
        </w:rPr>
        <w:t>e</w:t>
      </w:r>
      <w:r w:rsidRPr="00813385">
        <w:rPr>
          <w:bCs/>
        </w:rPr>
        <w:t>.</w:t>
      </w:r>
    </w:p>
    <w:p w14:paraId="46CA4251" w14:textId="48CB4EC7" w:rsidR="00BD5647" w:rsidRPr="00813385" w:rsidRDefault="00BD5647">
      <w:pPr>
        <w:pStyle w:val="Akapitzlist"/>
        <w:widowControl w:val="0"/>
        <w:numPr>
          <w:ilvl w:val="1"/>
          <w:numId w:val="43"/>
        </w:numPr>
        <w:spacing w:line="360" w:lineRule="auto"/>
        <w:outlineLvl w:val="3"/>
        <w:rPr>
          <w:rFonts w:ascii="Times New Roman" w:hAnsi="Times New Roman"/>
          <w:bCs/>
          <w:sz w:val="24"/>
          <w:szCs w:val="24"/>
        </w:rPr>
      </w:pPr>
      <w:r w:rsidRPr="00813385">
        <w:rPr>
          <w:rFonts w:ascii="Times New Roman" w:hAnsi="Times New Roman"/>
          <w:color w:val="000000" w:themeColor="text1"/>
          <w:sz w:val="24"/>
          <w:szCs w:val="24"/>
        </w:rPr>
        <w:t>Wykonawca przygotowuje ofertę wykorzystując przygotowany przez Zamawiającego</w:t>
      </w:r>
      <w:r w:rsidRPr="00813385">
        <w:rPr>
          <w:rFonts w:ascii="Times New Roman" w:hAnsi="Times New Roman"/>
          <w:b/>
          <w:bCs/>
          <w:color w:val="000000" w:themeColor="text1"/>
          <w:sz w:val="24"/>
          <w:szCs w:val="24"/>
        </w:rPr>
        <w:t xml:space="preserve">  </w:t>
      </w:r>
      <w:r w:rsidR="00F910D8" w:rsidRPr="00813385">
        <w:rPr>
          <w:rFonts w:ascii="Times New Roman" w:hAnsi="Times New Roman"/>
          <w:b/>
          <w:bCs/>
          <w:color w:val="000000" w:themeColor="text1"/>
          <w:sz w:val="24"/>
          <w:szCs w:val="24"/>
        </w:rPr>
        <w:t>„</w:t>
      </w:r>
      <w:r w:rsidRPr="00813385">
        <w:rPr>
          <w:rFonts w:ascii="Times New Roman" w:hAnsi="Times New Roman"/>
          <w:b/>
          <w:bCs/>
          <w:color w:val="000000" w:themeColor="text1"/>
          <w:sz w:val="24"/>
          <w:szCs w:val="24"/>
        </w:rPr>
        <w:t xml:space="preserve">FORMULARZ OFERTOWY” </w:t>
      </w:r>
      <w:r w:rsidRPr="00813385">
        <w:rPr>
          <w:rFonts w:ascii="Times New Roman" w:hAnsi="Times New Roman"/>
          <w:bCs/>
          <w:color w:val="000000" w:themeColor="text1"/>
          <w:sz w:val="24"/>
          <w:szCs w:val="24"/>
        </w:rPr>
        <w:t xml:space="preserve">-zał. nr 1 udostępniony jako załącznik </w:t>
      </w:r>
      <w:r w:rsidRPr="00813385">
        <w:rPr>
          <w:rFonts w:ascii="Times New Roman" w:hAnsi="Times New Roman"/>
          <w:bCs/>
          <w:sz w:val="24"/>
          <w:szCs w:val="24"/>
        </w:rPr>
        <w:t>do SWZ.</w:t>
      </w:r>
    </w:p>
    <w:p w14:paraId="585EE581" w14:textId="5369C15F" w:rsidR="00BD5647" w:rsidRPr="00813385" w:rsidRDefault="00BD5647">
      <w:pPr>
        <w:pStyle w:val="Akapitzlist"/>
        <w:widowControl w:val="0"/>
        <w:numPr>
          <w:ilvl w:val="1"/>
          <w:numId w:val="43"/>
        </w:numPr>
        <w:spacing w:line="360" w:lineRule="auto"/>
        <w:outlineLvl w:val="3"/>
        <w:rPr>
          <w:rFonts w:ascii="Times New Roman" w:hAnsi="Times New Roman"/>
          <w:bCs/>
          <w:sz w:val="24"/>
          <w:szCs w:val="24"/>
        </w:rPr>
      </w:pPr>
      <w:r w:rsidRPr="00813385">
        <w:rPr>
          <w:rFonts w:ascii="Times New Roman" w:hAnsi="Times New Roman"/>
          <w:b/>
          <w:bCs/>
          <w:sz w:val="24"/>
          <w:szCs w:val="24"/>
        </w:rPr>
        <w:t>Zamawiający nie korzysta z interaktywnego formularza oferty przewidzianego na Platformie e</w:t>
      </w:r>
      <w:r w:rsidRPr="00813385">
        <w:rPr>
          <w:rFonts w:ascii="Times New Roman" w:hAnsi="Times New Roman"/>
          <w:b/>
          <w:sz w:val="24"/>
          <w:szCs w:val="24"/>
        </w:rPr>
        <w:t>-zamówienia</w:t>
      </w:r>
    </w:p>
    <w:p w14:paraId="4B977C06" w14:textId="77777777" w:rsidR="00BD5647" w:rsidRPr="00813385" w:rsidRDefault="00BD5647">
      <w:pPr>
        <w:pStyle w:val="Akapitzlist"/>
        <w:widowControl w:val="0"/>
        <w:numPr>
          <w:ilvl w:val="1"/>
          <w:numId w:val="43"/>
        </w:numPr>
        <w:spacing w:line="276" w:lineRule="auto"/>
        <w:outlineLvl w:val="3"/>
        <w:rPr>
          <w:rFonts w:ascii="Times New Roman" w:hAnsi="Times New Roman"/>
          <w:bCs/>
          <w:color w:val="000000" w:themeColor="text1"/>
          <w:sz w:val="24"/>
          <w:szCs w:val="24"/>
        </w:rPr>
      </w:pPr>
      <w:r w:rsidRPr="00813385">
        <w:rPr>
          <w:rFonts w:ascii="Times New Roman" w:hAnsi="Times New Roman"/>
          <w:b/>
          <w:color w:val="000000" w:themeColor="text1"/>
          <w:sz w:val="24"/>
          <w:szCs w:val="24"/>
        </w:rPr>
        <w:t>Zalogowany Wykonawca pobiera załącznik do SWZ” Formularz ofertowy”, zapisuje go na dysku komputera użytkownika, uzupełnia pozostałymi danymi wymaganymi przez Zamawiającego i ponownie zapisuje na dysku komputera użytkownika oraz podpisuje ten załącznik podpisem elektronicznym , zaufanym lub osobistym.</w:t>
      </w:r>
    </w:p>
    <w:p w14:paraId="0D7DDD2E" w14:textId="4EC43D42" w:rsidR="00BD5647" w:rsidRPr="00813385" w:rsidRDefault="00BD5647">
      <w:pPr>
        <w:pStyle w:val="Akapitzlist"/>
        <w:widowControl w:val="0"/>
        <w:numPr>
          <w:ilvl w:val="1"/>
          <w:numId w:val="43"/>
        </w:numPr>
        <w:spacing w:line="276" w:lineRule="auto"/>
        <w:outlineLvl w:val="3"/>
        <w:rPr>
          <w:rFonts w:ascii="Times New Roman" w:hAnsi="Times New Roman"/>
          <w:sz w:val="24"/>
          <w:szCs w:val="24"/>
        </w:rPr>
      </w:pPr>
      <w:r w:rsidRPr="00813385">
        <w:rPr>
          <w:rFonts w:ascii="Times New Roman" w:hAnsi="Times New Roman"/>
          <w:bCs/>
          <w:color w:val="000000" w:themeColor="text1"/>
          <w:sz w:val="24"/>
          <w:szCs w:val="24"/>
        </w:rPr>
        <w:t xml:space="preserve">Ofertę </w:t>
      </w:r>
      <w:r w:rsidRPr="00813385">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w formatach danych określonych w przepisach wydanych na podstawie </w:t>
      </w:r>
      <w:r w:rsidRPr="00813385">
        <w:rPr>
          <w:rFonts w:ascii="Times New Roman" w:hAnsi="Times New Roman"/>
          <w:sz w:val="24"/>
          <w:szCs w:val="24"/>
          <w:shd w:val="clear" w:color="auto" w:fill="FFFFFF"/>
        </w:rPr>
        <w:t>art. 18</w:t>
      </w:r>
      <w:r w:rsidRPr="00813385">
        <w:rPr>
          <w:rFonts w:ascii="Times New Roman" w:hAnsi="Times New Roman"/>
          <w:color w:val="000000"/>
          <w:sz w:val="24"/>
          <w:szCs w:val="24"/>
          <w:shd w:val="clear" w:color="auto" w:fill="FFFFFF"/>
        </w:rPr>
        <w:t xml:space="preserve"> ustawy z dnia 17 lutego 2005 r. o informatyzacji działalności podmiotów realizujących zadania publiczne (</w:t>
      </w:r>
      <w:proofErr w:type="spellStart"/>
      <w:r w:rsidR="007F1266">
        <w:rPr>
          <w:rFonts w:ascii="Times New Roman" w:hAnsi="Times New Roman"/>
          <w:color w:val="000000"/>
          <w:sz w:val="24"/>
          <w:szCs w:val="24"/>
          <w:shd w:val="clear" w:color="auto" w:fill="FFFFFF"/>
        </w:rPr>
        <w:t>tj.</w:t>
      </w:r>
      <w:r w:rsidRPr="00813385">
        <w:rPr>
          <w:rFonts w:ascii="Times New Roman" w:hAnsi="Times New Roman"/>
          <w:color w:val="000000"/>
          <w:sz w:val="24"/>
          <w:szCs w:val="24"/>
          <w:shd w:val="clear" w:color="auto" w:fill="FFFFFF"/>
        </w:rPr>
        <w:t>Dz</w:t>
      </w:r>
      <w:proofErr w:type="spellEnd"/>
      <w:r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4</w:t>
      </w:r>
      <w:r w:rsidRPr="00813385">
        <w:rPr>
          <w:rFonts w:ascii="Times New Roman" w:hAnsi="Times New Roman"/>
          <w:color w:val="000000"/>
          <w:sz w:val="24"/>
          <w:szCs w:val="24"/>
          <w:shd w:val="clear" w:color="auto" w:fill="FFFFFF"/>
        </w:rPr>
        <w:t xml:space="preserve"> r. poz.</w:t>
      </w:r>
      <w:r w:rsidR="007F1266">
        <w:rPr>
          <w:rFonts w:ascii="Times New Roman" w:hAnsi="Times New Roman"/>
          <w:color w:val="000000"/>
          <w:sz w:val="24"/>
          <w:szCs w:val="24"/>
          <w:shd w:val="clear" w:color="auto" w:fill="FFFFFF"/>
        </w:rPr>
        <w:t>1557</w:t>
      </w:r>
      <w:r w:rsidRPr="00813385">
        <w:rPr>
          <w:rFonts w:ascii="Times New Roman" w:hAnsi="Times New Roman"/>
          <w:color w:val="000000"/>
          <w:sz w:val="24"/>
          <w:szCs w:val="24"/>
          <w:shd w:val="clear" w:color="auto" w:fill="FFFFFF"/>
        </w:rPr>
        <w:t xml:space="preserve">), z zastrzeżeniem formatów, o których mowa w </w:t>
      </w:r>
      <w:r w:rsidRPr="00813385">
        <w:rPr>
          <w:rFonts w:ascii="Times New Roman" w:hAnsi="Times New Roman"/>
          <w:sz w:val="24"/>
          <w:szCs w:val="24"/>
          <w:shd w:val="clear" w:color="auto" w:fill="FFFFFF"/>
        </w:rPr>
        <w:t>art. 66 ust. 1</w:t>
      </w:r>
      <w:r w:rsidRPr="00813385">
        <w:rPr>
          <w:rFonts w:ascii="Times New Roman" w:hAnsi="Times New Roman"/>
          <w:color w:val="000000"/>
          <w:sz w:val="24"/>
          <w:szCs w:val="24"/>
          <w:shd w:val="clear" w:color="auto" w:fill="FFFFFF"/>
        </w:rPr>
        <w:t xml:space="preserve"> ustawy </w:t>
      </w:r>
      <w:proofErr w:type="spellStart"/>
      <w:r w:rsidRPr="00813385">
        <w:rPr>
          <w:rFonts w:ascii="Times New Roman" w:hAnsi="Times New Roman"/>
          <w:color w:val="000000"/>
          <w:sz w:val="24"/>
          <w:szCs w:val="24"/>
          <w:shd w:val="clear" w:color="auto" w:fill="FFFFFF"/>
        </w:rPr>
        <w:t>Pzp</w:t>
      </w:r>
      <w:proofErr w:type="spellEnd"/>
      <w:r w:rsidRPr="00813385">
        <w:rPr>
          <w:rFonts w:ascii="Times New Roman" w:hAnsi="Times New Roman"/>
          <w:color w:val="000000"/>
          <w:sz w:val="24"/>
          <w:szCs w:val="24"/>
          <w:shd w:val="clear" w:color="auto" w:fill="FFFFFF"/>
        </w:rPr>
        <w:t>, z uwzględnieniem rodzaju przekazywanych danych.</w:t>
      </w:r>
    </w:p>
    <w:p w14:paraId="309AEFE0" w14:textId="77777777" w:rsidR="00BD5647" w:rsidRPr="00813385" w:rsidRDefault="00BD5647">
      <w:pPr>
        <w:pStyle w:val="Akapitzlist"/>
        <w:widowControl w:val="0"/>
        <w:numPr>
          <w:ilvl w:val="1"/>
          <w:numId w:val="43"/>
        </w:numPr>
        <w:spacing w:line="276" w:lineRule="auto"/>
        <w:outlineLvl w:val="3"/>
        <w:rPr>
          <w:rFonts w:ascii="Times New Roman" w:hAnsi="Times New Roman"/>
          <w:bCs/>
          <w:sz w:val="24"/>
          <w:szCs w:val="24"/>
        </w:rPr>
      </w:pPr>
      <w:r w:rsidRPr="00813385">
        <w:rPr>
          <w:rFonts w:ascii="Times New Roman" w:hAnsi="Times New Roman"/>
          <w:bCs/>
          <w:sz w:val="24"/>
          <w:szCs w:val="24"/>
        </w:rPr>
        <w:t>Oferta musi zawierać następujące oświadczenia i dokumenty:</w:t>
      </w:r>
    </w:p>
    <w:p w14:paraId="42F126C3"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rPr>
        <w:t xml:space="preserve">Formularz ofertowy </w:t>
      </w:r>
      <w:r w:rsidRPr="00813385">
        <w:rPr>
          <w:rFonts w:ascii="Times New Roman" w:hAnsi="Times New Roman"/>
          <w:bCs/>
          <w:sz w:val="24"/>
          <w:szCs w:val="24"/>
        </w:rPr>
        <w:t xml:space="preserve">– do wykorzystania wzór (druk), stanowiący </w:t>
      </w:r>
      <w:r w:rsidRPr="00813385">
        <w:rPr>
          <w:rFonts w:ascii="Times New Roman" w:hAnsi="Times New Roman"/>
          <w:b/>
          <w:bCs/>
          <w:sz w:val="24"/>
          <w:szCs w:val="24"/>
        </w:rPr>
        <w:t xml:space="preserve">Załącznik nr 1 do SWZ </w:t>
      </w:r>
      <w:r w:rsidRPr="00813385">
        <w:rPr>
          <w:rFonts w:ascii="Times New Roman" w:hAnsi="Times New Roman"/>
          <w:bCs/>
          <w:sz w:val="24"/>
          <w:szCs w:val="24"/>
        </w:rPr>
        <w:t xml:space="preserve">(przy czym Wykonawca może sporządzić ofertę wg innego wzorca, </w:t>
      </w:r>
      <w:r w:rsidRPr="00813385">
        <w:rPr>
          <w:rFonts w:ascii="Times New Roman" w:hAnsi="Times New Roman"/>
          <w:bCs/>
          <w:sz w:val="24"/>
          <w:szCs w:val="24"/>
        </w:rPr>
        <w:lastRenderedPageBreak/>
        <w:t xml:space="preserve">powinna ona wówczas obejmować dane wymagane dla oferty </w:t>
      </w:r>
      <w:r w:rsidRPr="00813385">
        <w:rPr>
          <w:rFonts w:ascii="Times New Roman" w:hAnsi="Times New Roman"/>
          <w:bCs/>
          <w:sz w:val="24"/>
          <w:szCs w:val="24"/>
        </w:rPr>
        <w:br/>
        <w:t>w SWZ i załącznikach). Podpis  formularza ofertowego wariantem podpisu w typie zewnętrznym również jest możliwy, tylko w takim przypadku, powstały oddzielny plik podpisu dla tego formularza należy załączyć w polu” Załączniki i inne dokumenty przedstawione w ofercie przez Wykonawcę”</w:t>
      </w:r>
    </w:p>
    <w:p w14:paraId="3868DE22"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rPr>
        <w:t>Oświadczenia, o których mowa w rozdziale 8.1 SWZ</w:t>
      </w:r>
      <w:r w:rsidRPr="00813385">
        <w:rPr>
          <w:rFonts w:ascii="Times New Roman" w:hAnsi="Times New Roman"/>
          <w:bCs/>
          <w:sz w:val="24"/>
          <w:szCs w:val="24"/>
        </w:rPr>
        <w:t>;</w:t>
      </w:r>
    </w:p>
    <w:p w14:paraId="2A1E8948"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sz w:val="24"/>
          <w:szCs w:val="24"/>
        </w:rPr>
        <w:t>Oświadczenie, o którym mowa w rozdziale 8.2 SWZ</w:t>
      </w:r>
      <w:r w:rsidRPr="00813385">
        <w:rPr>
          <w:rFonts w:ascii="Times New Roman" w:hAnsi="Times New Roman"/>
          <w:bCs/>
          <w:sz w:val="24"/>
          <w:szCs w:val="24"/>
        </w:rPr>
        <w:t xml:space="preserve"> </w:t>
      </w:r>
      <w:r w:rsidRPr="00813385">
        <w:rPr>
          <w:rFonts w:ascii="Times New Roman" w:hAnsi="Times New Roman"/>
          <w:b/>
          <w:bCs/>
          <w:i/>
          <w:sz w:val="24"/>
          <w:szCs w:val="24"/>
          <w:lang w:eastAsia="en-US"/>
        </w:rPr>
        <w:t>(jeżeli dotyczy)</w:t>
      </w:r>
      <w:r w:rsidRPr="00813385">
        <w:rPr>
          <w:rFonts w:ascii="Times New Roman" w:hAnsi="Times New Roman"/>
          <w:bCs/>
          <w:sz w:val="24"/>
          <w:szCs w:val="24"/>
        </w:rPr>
        <w:t>,</w:t>
      </w:r>
    </w:p>
    <w:p w14:paraId="70855B35"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Zobowiązanie lub inne dokumenty</w:t>
      </w:r>
      <w:r w:rsidRPr="00813385">
        <w:rPr>
          <w:rFonts w:ascii="Times New Roman" w:hAnsi="Times New Roman"/>
          <w:b/>
          <w:sz w:val="24"/>
          <w:szCs w:val="24"/>
          <w:lang w:eastAsia="en-US"/>
        </w:rPr>
        <w:t>, o których mowa w pkt 9.4 SWZ</w:t>
      </w:r>
      <w:r w:rsidRPr="00813385">
        <w:rPr>
          <w:rFonts w:ascii="Times New Roman" w:hAnsi="Times New Roman"/>
          <w:bCs/>
          <w:sz w:val="24"/>
          <w:szCs w:val="24"/>
          <w:lang w:eastAsia="en-US"/>
        </w:rPr>
        <w:t xml:space="preserve"> </w:t>
      </w:r>
      <w:r w:rsidRPr="00813385">
        <w:rPr>
          <w:rFonts w:ascii="Times New Roman" w:hAnsi="Times New Roman"/>
          <w:b/>
          <w:bCs/>
          <w:i/>
          <w:sz w:val="24"/>
          <w:szCs w:val="24"/>
          <w:lang w:eastAsia="en-US"/>
        </w:rPr>
        <w:t>(jeżeli dotyczy)</w:t>
      </w:r>
      <w:r w:rsidRPr="00813385">
        <w:rPr>
          <w:rFonts w:ascii="Times New Roman" w:hAnsi="Times New Roman"/>
          <w:bCs/>
          <w:i/>
          <w:sz w:val="24"/>
          <w:szCs w:val="24"/>
          <w:lang w:eastAsia="en-US"/>
        </w:rPr>
        <w:t>.</w:t>
      </w:r>
    </w:p>
    <w:p w14:paraId="3FA7E89A" w14:textId="6EA4ADC9" w:rsidR="00FE66B0" w:rsidRPr="00813385" w:rsidRDefault="00FE66B0">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Przedmiotowe środki dowodowe</w:t>
      </w:r>
      <w:r w:rsidRPr="00813385">
        <w:rPr>
          <w:rFonts w:ascii="Times New Roman" w:hAnsi="Times New Roman"/>
          <w:bCs/>
          <w:sz w:val="24"/>
          <w:szCs w:val="24"/>
        </w:rPr>
        <w:t>-</w:t>
      </w:r>
      <w:r w:rsidR="00FB554B">
        <w:rPr>
          <w:rFonts w:ascii="Times New Roman" w:hAnsi="Times New Roman"/>
          <w:bCs/>
          <w:sz w:val="24"/>
          <w:szCs w:val="24"/>
        </w:rPr>
        <w:t xml:space="preserve"> </w:t>
      </w:r>
      <w:r w:rsidR="008424B6">
        <w:rPr>
          <w:rFonts w:ascii="Times New Roman" w:hAnsi="Times New Roman"/>
          <w:bCs/>
          <w:sz w:val="24"/>
          <w:szCs w:val="24"/>
        </w:rPr>
        <w:t>wykaz oferowanych  sprzętów urządzeń sieciowych i oprogramowania zgodnie z zał. nr 6 do SWZ</w:t>
      </w:r>
    </w:p>
    <w:p w14:paraId="4708E81B"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 xml:space="preserve">Potwierdzenie umocowania do działania w imieniu wykonawcy </w:t>
      </w:r>
      <w:r w:rsidRPr="00813385">
        <w:rPr>
          <w:rFonts w:ascii="Times New Roman" w:hAnsi="Times New Roman"/>
          <w:b/>
          <w:bCs/>
          <w:color w:val="000000"/>
          <w:sz w:val="24"/>
          <w:szCs w:val="24"/>
        </w:rPr>
        <w:t>lub podmiotu udostępniającego zasoby</w:t>
      </w:r>
      <w:r w:rsidRPr="00813385">
        <w:rPr>
          <w:rFonts w:ascii="Times New Roman" w:hAnsi="Times New Roman"/>
          <w:b/>
          <w:bCs/>
          <w:sz w:val="24"/>
          <w:szCs w:val="24"/>
          <w:lang w:eastAsia="en-US"/>
        </w:rPr>
        <w:t>:</w:t>
      </w:r>
    </w:p>
    <w:p w14:paraId="3BBD245B" w14:textId="77777777" w:rsidR="00BD5647" w:rsidRPr="00813385" w:rsidRDefault="00BD5647">
      <w:pPr>
        <w:pStyle w:val="Akapitzlist"/>
        <w:widowControl w:val="0"/>
        <w:numPr>
          <w:ilvl w:val="0"/>
          <w:numId w:val="18"/>
        </w:numPr>
        <w:spacing w:line="276" w:lineRule="auto"/>
        <w:outlineLvl w:val="3"/>
        <w:rPr>
          <w:rFonts w:ascii="Times New Roman" w:hAnsi="Times New Roman"/>
          <w:b/>
          <w:bCs/>
          <w:sz w:val="24"/>
          <w:szCs w:val="24"/>
          <w:lang w:eastAsia="en-US"/>
        </w:rPr>
      </w:pPr>
      <w:r w:rsidRPr="00813385">
        <w:rPr>
          <w:rFonts w:ascii="Times New Roman" w:hAnsi="Times New Roman"/>
          <w:sz w:val="24"/>
          <w:szCs w:val="24"/>
          <w:lang w:eastAsia="en-US"/>
        </w:rPr>
        <w:t>zamawiający w</w:t>
      </w:r>
      <w:r w:rsidRPr="00813385">
        <w:rPr>
          <w:rFonts w:ascii="Times New Roman" w:hAnsi="Times New Roman"/>
          <w:b/>
          <w:bCs/>
          <w:sz w:val="24"/>
          <w:szCs w:val="24"/>
          <w:lang w:eastAsia="en-US"/>
        </w:rPr>
        <w:t xml:space="preserve"> </w:t>
      </w:r>
      <w:r w:rsidRPr="00813385">
        <w:rPr>
          <w:rFonts w:ascii="Times New Roman" w:hAnsi="Times New Roman"/>
          <w:color w:val="000000"/>
          <w:sz w:val="24"/>
          <w:szCs w:val="24"/>
        </w:rPr>
        <w:t>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62289B03" w14:textId="77777777" w:rsidR="00BD5647" w:rsidRPr="00813385" w:rsidRDefault="00BD5647">
      <w:pPr>
        <w:pStyle w:val="Akapitzlist"/>
        <w:widowControl w:val="0"/>
        <w:numPr>
          <w:ilvl w:val="0"/>
          <w:numId w:val="18"/>
        </w:numPr>
        <w:spacing w:line="276" w:lineRule="auto"/>
        <w:outlineLvl w:val="3"/>
        <w:rPr>
          <w:rFonts w:ascii="Times New Roman" w:hAnsi="Times New Roman"/>
          <w:b/>
          <w:bCs/>
          <w:sz w:val="24"/>
          <w:szCs w:val="24"/>
          <w:lang w:eastAsia="en-US"/>
        </w:rPr>
      </w:pPr>
      <w:r w:rsidRPr="00813385">
        <w:rPr>
          <w:rFonts w:ascii="Times New Roman" w:hAnsi="Times New Roman"/>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4ACFA7C4" w14:textId="77777777" w:rsidR="00BD5647" w:rsidRPr="00813385" w:rsidRDefault="00BD5647">
      <w:pPr>
        <w:pStyle w:val="Akapitzlist"/>
        <w:widowControl w:val="0"/>
        <w:numPr>
          <w:ilvl w:val="0"/>
          <w:numId w:val="18"/>
        </w:numPr>
        <w:spacing w:line="276" w:lineRule="auto"/>
        <w:outlineLvl w:val="3"/>
        <w:rPr>
          <w:rFonts w:ascii="Times New Roman" w:hAnsi="Times New Roman"/>
          <w:b/>
          <w:bCs/>
          <w:sz w:val="24"/>
          <w:szCs w:val="24"/>
          <w:lang w:eastAsia="en-US"/>
        </w:rPr>
      </w:pPr>
      <w:r w:rsidRPr="00813385">
        <w:rPr>
          <w:rFonts w:ascii="Times New Roman" w:hAnsi="Times New Roman"/>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1B63F6B4"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 xml:space="preserve">Pełnomocnictwo </w:t>
      </w:r>
      <w:r w:rsidRPr="00813385">
        <w:rPr>
          <w:rFonts w:ascii="Times New Roman" w:hAnsi="Times New Roman"/>
          <w:color w:val="000000"/>
          <w:sz w:val="24"/>
          <w:szCs w:val="24"/>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813385">
        <w:rPr>
          <w:rFonts w:ascii="Times New Roman" w:hAnsi="Times New Roman"/>
          <w:bCs/>
          <w:sz w:val="24"/>
          <w:szCs w:val="24"/>
          <w:lang w:eastAsia="en-US"/>
        </w:rPr>
        <w:t xml:space="preserve"> </w:t>
      </w:r>
      <w:r w:rsidRPr="00813385">
        <w:rPr>
          <w:rFonts w:ascii="Times New Roman" w:hAnsi="Times New Roman"/>
          <w:b/>
          <w:bCs/>
          <w:i/>
          <w:sz w:val="24"/>
          <w:szCs w:val="24"/>
          <w:lang w:eastAsia="en-US"/>
        </w:rPr>
        <w:t>(jeżeli dotyczy)</w:t>
      </w:r>
      <w:r w:rsidRPr="00813385">
        <w:rPr>
          <w:rFonts w:ascii="Times New Roman" w:hAnsi="Times New Roman"/>
          <w:bCs/>
          <w:sz w:val="24"/>
          <w:szCs w:val="24"/>
          <w:lang w:eastAsia="en-US"/>
        </w:rPr>
        <w:t>.</w:t>
      </w:r>
    </w:p>
    <w:p w14:paraId="64FC0B77" w14:textId="703852B0" w:rsidR="00BD5647" w:rsidRPr="00813385" w:rsidRDefault="004E486F" w:rsidP="004E486F">
      <w:pPr>
        <w:pStyle w:val="Akapitzlist"/>
        <w:widowControl w:val="0"/>
        <w:spacing w:line="276" w:lineRule="auto"/>
        <w:ind w:left="709"/>
        <w:outlineLvl w:val="3"/>
        <w:rPr>
          <w:rFonts w:ascii="Times New Roman" w:hAnsi="Times New Roman"/>
          <w:bCs/>
          <w:sz w:val="24"/>
          <w:szCs w:val="24"/>
        </w:rPr>
      </w:pPr>
      <w:r w:rsidRPr="00813385">
        <w:rPr>
          <w:rFonts w:ascii="Times New Roman" w:hAnsi="Times New Roman"/>
          <w:color w:val="000000"/>
          <w:sz w:val="24"/>
          <w:szCs w:val="24"/>
        </w:rPr>
        <w:t>13.7</w:t>
      </w:r>
      <w:r w:rsidR="00BD5647" w:rsidRPr="00813385">
        <w:rPr>
          <w:rFonts w:ascii="Times New Roman" w:hAnsi="Times New Roman"/>
          <w:color w:val="000000"/>
          <w:sz w:val="24"/>
          <w:szCs w:val="24"/>
        </w:rPr>
        <w:t xml:space="preserve">Pełnomocnictwo o którym mowa w rozdziale 13.4 pkt 5) lit c) i pkt 6) SWZ </w:t>
      </w:r>
      <w:r w:rsidR="00BD5647" w:rsidRPr="00813385">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w:t>
      </w:r>
      <w:r w:rsidR="00BD5647" w:rsidRPr="00813385">
        <w:rPr>
          <w:rFonts w:ascii="Times New Roman" w:hAnsi="Times New Roman"/>
          <w:sz w:val="24"/>
          <w:szCs w:val="24"/>
          <w:shd w:val="clear" w:color="auto" w:fill="FFFFFF"/>
        </w:rPr>
        <w:t>art. 18</w:t>
      </w:r>
      <w:r w:rsidR="00BD5647" w:rsidRPr="00813385">
        <w:rPr>
          <w:rFonts w:ascii="Times New Roman" w:hAnsi="Times New Roman"/>
          <w:color w:val="000000"/>
          <w:sz w:val="24"/>
          <w:szCs w:val="24"/>
          <w:shd w:val="clear" w:color="auto" w:fill="FFFFFF"/>
        </w:rPr>
        <w:t xml:space="preserve"> ustawy z dnia 17 lutego 2005 r. o informatyzacji działalności podmiotów realizujących zadania publiczne (</w:t>
      </w:r>
      <w:proofErr w:type="spellStart"/>
      <w:r w:rsidR="007F1266">
        <w:rPr>
          <w:rFonts w:ascii="Times New Roman" w:hAnsi="Times New Roman"/>
          <w:color w:val="000000"/>
          <w:sz w:val="24"/>
          <w:szCs w:val="24"/>
          <w:shd w:val="clear" w:color="auto" w:fill="FFFFFF"/>
        </w:rPr>
        <w:t>tj.</w:t>
      </w:r>
      <w:r w:rsidR="00BD5647" w:rsidRPr="00813385">
        <w:rPr>
          <w:rFonts w:ascii="Times New Roman" w:hAnsi="Times New Roman"/>
          <w:color w:val="000000"/>
          <w:sz w:val="24"/>
          <w:szCs w:val="24"/>
          <w:shd w:val="clear" w:color="auto" w:fill="FFFFFF"/>
        </w:rPr>
        <w:t>Dz</w:t>
      </w:r>
      <w:proofErr w:type="spellEnd"/>
      <w:r w:rsidR="00BD5647"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 xml:space="preserve">4 </w:t>
      </w:r>
      <w:r w:rsidR="00BD5647" w:rsidRPr="00813385">
        <w:rPr>
          <w:rFonts w:ascii="Times New Roman" w:hAnsi="Times New Roman"/>
          <w:color w:val="000000"/>
          <w:sz w:val="24"/>
          <w:szCs w:val="24"/>
          <w:shd w:val="clear" w:color="auto" w:fill="FFFFFF"/>
        </w:rPr>
        <w:t xml:space="preserve"> r. poz.</w:t>
      </w:r>
      <w:r w:rsidR="007F1266">
        <w:rPr>
          <w:rFonts w:ascii="Times New Roman" w:hAnsi="Times New Roman"/>
          <w:color w:val="000000"/>
          <w:sz w:val="24"/>
          <w:szCs w:val="24"/>
          <w:shd w:val="clear" w:color="auto" w:fill="FFFFFF"/>
        </w:rPr>
        <w:t>1557</w:t>
      </w:r>
      <w:r w:rsidR="00BD5647" w:rsidRPr="00813385">
        <w:rPr>
          <w:rFonts w:ascii="Times New Roman" w:hAnsi="Times New Roman"/>
          <w:color w:val="000000"/>
          <w:sz w:val="24"/>
          <w:szCs w:val="24"/>
          <w:shd w:val="clear" w:color="auto" w:fill="FFFFFF"/>
        </w:rPr>
        <w:t xml:space="preserve">), z zastrzeżeniem formatów, o których mowa w </w:t>
      </w:r>
      <w:r w:rsidR="00BD5647" w:rsidRPr="00813385">
        <w:rPr>
          <w:rFonts w:ascii="Times New Roman" w:hAnsi="Times New Roman"/>
          <w:sz w:val="24"/>
          <w:szCs w:val="24"/>
          <w:shd w:val="clear" w:color="auto" w:fill="FFFFFF"/>
        </w:rPr>
        <w:t>art. 66 ust. 1</w:t>
      </w:r>
      <w:r w:rsidR="00BD5647" w:rsidRPr="00813385">
        <w:rPr>
          <w:rFonts w:ascii="Times New Roman" w:hAnsi="Times New Roman"/>
          <w:color w:val="000000"/>
          <w:sz w:val="24"/>
          <w:szCs w:val="24"/>
          <w:shd w:val="clear" w:color="auto" w:fill="FFFFFF"/>
        </w:rPr>
        <w:t xml:space="preserve"> ustawy, z uwzględnieniem rodzaju przekazywanych danych.</w:t>
      </w:r>
    </w:p>
    <w:p w14:paraId="3450B749" w14:textId="311D951F" w:rsidR="00BD5647" w:rsidRPr="00813385" w:rsidRDefault="004E486F" w:rsidP="004E486F">
      <w:pPr>
        <w:pStyle w:val="Akapitzlist"/>
        <w:widowControl w:val="0"/>
        <w:spacing w:line="276" w:lineRule="auto"/>
        <w:ind w:left="709"/>
        <w:outlineLvl w:val="3"/>
        <w:rPr>
          <w:rFonts w:ascii="Times New Roman" w:hAnsi="Times New Roman"/>
          <w:bCs/>
          <w:sz w:val="24"/>
          <w:szCs w:val="24"/>
        </w:rPr>
      </w:pPr>
      <w:r w:rsidRPr="00813385">
        <w:rPr>
          <w:rFonts w:ascii="Times New Roman" w:hAnsi="Times New Roman"/>
          <w:bCs/>
          <w:sz w:val="24"/>
          <w:szCs w:val="24"/>
        </w:rPr>
        <w:t>13.8</w:t>
      </w:r>
      <w:r w:rsidR="00BD5647" w:rsidRPr="00813385">
        <w:rPr>
          <w:rFonts w:ascii="Times New Roman" w:hAnsi="Times New Roman"/>
          <w:bCs/>
          <w:sz w:val="24"/>
          <w:szCs w:val="24"/>
        </w:rPr>
        <w:t>Wykonawca w ofercie może zastrzec informacje stanowiące tajemnicę przedsiębiorstwa w rozumieniu ustawy z dnia 16 kwietnia 1993 r. o zwalczaniu nieuczciwej konkurencji (tekst jedn. Dz. U. 202</w:t>
      </w:r>
      <w:r w:rsidR="007F1266">
        <w:rPr>
          <w:rFonts w:ascii="Times New Roman" w:hAnsi="Times New Roman"/>
          <w:bCs/>
          <w:sz w:val="24"/>
          <w:szCs w:val="24"/>
        </w:rPr>
        <w:t>2</w:t>
      </w:r>
      <w:r w:rsidR="00BD5647" w:rsidRPr="00813385">
        <w:rPr>
          <w:rFonts w:ascii="Times New Roman" w:hAnsi="Times New Roman"/>
          <w:bCs/>
          <w:sz w:val="24"/>
          <w:szCs w:val="24"/>
        </w:rPr>
        <w:t xml:space="preserve"> poz. </w:t>
      </w:r>
      <w:r w:rsidR="007F1266">
        <w:rPr>
          <w:rFonts w:ascii="Times New Roman" w:hAnsi="Times New Roman"/>
          <w:bCs/>
          <w:sz w:val="24"/>
          <w:szCs w:val="24"/>
        </w:rPr>
        <w:t>1233)</w:t>
      </w:r>
      <w:r w:rsidR="00BD5647" w:rsidRPr="00813385">
        <w:rPr>
          <w:rFonts w:ascii="Times New Roman" w:hAnsi="Times New Roman"/>
          <w:bCs/>
          <w:sz w:val="24"/>
          <w:szCs w:val="24"/>
        </w:rPr>
        <w:t xml:space="preserve">Zamawiający nie ujawni informacji stanowiących tajemnicę przedsiębiorstwa w rozumieniu przepisów o zwalczaniu nieuczciwej konkurencji, jeżeli wykonawca, nie później niż w terminie </w:t>
      </w:r>
      <w:r w:rsidR="00BD5647" w:rsidRPr="00813385">
        <w:rPr>
          <w:rFonts w:ascii="Times New Roman" w:hAnsi="Times New Roman"/>
          <w:bCs/>
          <w:sz w:val="24"/>
          <w:szCs w:val="24"/>
        </w:rPr>
        <w:lastRenderedPageBreak/>
        <w:t>składania ofert, zastrzegł, że nie mogą być one udostępniane oraz wykazał, iż zastrzeżone informacje stanowią tajemnicę przedsiębiorstwa.</w:t>
      </w:r>
    </w:p>
    <w:p w14:paraId="17944A4E" w14:textId="3EABDFCC" w:rsidR="00BD5647" w:rsidRPr="00813385" w:rsidRDefault="00BD5647" w:rsidP="004E486F">
      <w:pPr>
        <w:pStyle w:val="Akapitzlist"/>
        <w:widowControl w:val="0"/>
        <w:numPr>
          <w:ilvl w:val="1"/>
          <w:numId w:val="47"/>
        </w:numPr>
        <w:spacing w:line="276" w:lineRule="auto"/>
        <w:outlineLvl w:val="3"/>
        <w:rPr>
          <w:rFonts w:ascii="Times New Roman" w:hAnsi="Times New Roman"/>
          <w:bCs/>
          <w:sz w:val="24"/>
          <w:szCs w:val="24"/>
        </w:rPr>
      </w:pPr>
      <w:r w:rsidRPr="00813385">
        <w:rPr>
          <w:rFonts w:ascii="Times New Roman" w:hAnsi="Times New Roman"/>
          <w:b/>
          <w:sz w:val="24"/>
          <w:szCs w:val="24"/>
          <w:u w:val="single"/>
        </w:rPr>
        <w:t xml:space="preserve">Wykonawca zobowiązany jest wraz z przekazaniem tych informacji do złożenia </w:t>
      </w:r>
      <w:proofErr w:type="spellStart"/>
      <w:r w:rsidRPr="00813385">
        <w:rPr>
          <w:rFonts w:ascii="Times New Roman" w:hAnsi="Times New Roman"/>
          <w:b/>
          <w:sz w:val="24"/>
          <w:szCs w:val="24"/>
          <w:u w:val="single"/>
        </w:rPr>
        <w:t>UZASADNIENIA,iż</w:t>
      </w:r>
      <w:proofErr w:type="spellEnd"/>
      <w:r w:rsidRPr="00813385">
        <w:rPr>
          <w:rFonts w:ascii="Times New Roman" w:hAnsi="Times New Roman"/>
          <w:b/>
          <w:sz w:val="24"/>
          <w:szCs w:val="24"/>
          <w:u w:val="single"/>
        </w:rPr>
        <w:t xml:space="preserve"> zastrzeżone informacje stanowią tajemnicę przedsiębiorstwa</w:t>
      </w:r>
      <w:r w:rsidRPr="00813385">
        <w:rPr>
          <w:rFonts w:ascii="Times New Roman" w:hAnsi="Times New Roman"/>
          <w:bCs/>
          <w:sz w:val="24"/>
          <w:szCs w:val="24"/>
        </w:rPr>
        <w:t>.</w:t>
      </w:r>
    </w:p>
    <w:p w14:paraId="2EF3638F" w14:textId="77777777" w:rsidR="00BD5647" w:rsidRPr="00813385" w:rsidRDefault="00BD5647" w:rsidP="00BD5647">
      <w:pPr>
        <w:pStyle w:val="Akapitzlist"/>
        <w:widowControl w:val="0"/>
        <w:spacing w:line="276" w:lineRule="auto"/>
        <w:ind w:left="709"/>
        <w:outlineLvl w:val="3"/>
        <w:rPr>
          <w:rFonts w:ascii="Times New Roman" w:hAnsi="Times New Roman"/>
          <w:bCs/>
          <w:sz w:val="24"/>
          <w:szCs w:val="24"/>
          <w:u w:val="single"/>
        </w:rPr>
      </w:pPr>
      <w:r w:rsidRPr="00813385">
        <w:rPr>
          <w:rFonts w:ascii="Times New Roman" w:eastAsia="Calibri" w:hAnsi="Times New Roman"/>
          <w:sz w:val="24"/>
          <w:szCs w:val="24"/>
          <w:u w:val="single"/>
        </w:rPr>
        <w:t>Wykonawca w szczególności nie może zastrzec w ofercie informacji:</w:t>
      </w:r>
    </w:p>
    <w:p w14:paraId="4A3F3AE4" w14:textId="77777777" w:rsidR="00BD5647" w:rsidRPr="00813385" w:rsidRDefault="00BD5647">
      <w:pPr>
        <w:pStyle w:val="Akapitzlist"/>
        <w:numPr>
          <w:ilvl w:val="0"/>
          <w:numId w:val="13"/>
        </w:numPr>
        <w:spacing w:line="276" w:lineRule="auto"/>
        <w:ind w:left="1134" w:hanging="425"/>
        <w:rPr>
          <w:rFonts w:ascii="Times New Roman" w:eastAsia="Calibri" w:hAnsi="Times New Roman"/>
          <w:sz w:val="24"/>
          <w:szCs w:val="24"/>
        </w:rPr>
      </w:pPr>
      <w:r w:rsidRPr="00813385">
        <w:rPr>
          <w:rFonts w:ascii="Times New Roman" w:eastAsia="Calibri" w:hAnsi="Times New Roman"/>
          <w:sz w:val="24"/>
          <w:szCs w:val="24"/>
        </w:rPr>
        <w:t>odczytywanych podczas otwarcia ofert,</w:t>
      </w:r>
    </w:p>
    <w:p w14:paraId="76C323C7" w14:textId="77777777" w:rsidR="00BD5647" w:rsidRPr="00813385" w:rsidRDefault="00BD5647">
      <w:pPr>
        <w:pStyle w:val="Akapitzlist"/>
        <w:numPr>
          <w:ilvl w:val="0"/>
          <w:numId w:val="13"/>
        </w:numPr>
        <w:spacing w:line="276" w:lineRule="auto"/>
        <w:ind w:left="1134" w:hanging="425"/>
        <w:rPr>
          <w:rFonts w:ascii="Times New Roman" w:eastAsia="Calibri" w:hAnsi="Times New Roman"/>
          <w:sz w:val="24"/>
          <w:szCs w:val="24"/>
        </w:rPr>
      </w:pPr>
      <w:r w:rsidRPr="00813385">
        <w:rPr>
          <w:rFonts w:ascii="Times New Roman" w:eastAsia="Calibri" w:hAnsi="Times New Roman"/>
          <w:sz w:val="24"/>
          <w:szCs w:val="24"/>
        </w:rPr>
        <w:t>które są jawne na mocy odrębnych przepisów,</w:t>
      </w:r>
    </w:p>
    <w:p w14:paraId="37407929" w14:textId="77777777" w:rsidR="00BD5647" w:rsidRPr="00813385" w:rsidRDefault="00BD5647">
      <w:pPr>
        <w:pStyle w:val="Akapitzlist"/>
        <w:numPr>
          <w:ilvl w:val="0"/>
          <w:numId w:val="13"/>
        </w:numPr>
        <w:spacing w:line="276" w:lineRule="auto"/>
        <w:ind w:left="1134" w:hanging="425"/>
        <w:rPr>
          <w:rFonts w:ascii="Times New Roman" w:eastAsia="Calibri" w:hAnsi="Times New Roman"/>
          <w:sz w:val="24"/>
          <w:szCs w:val="24"/>
        </w:rPr>
      </w:pPr>
      <w:r w:rsidRPr="00813385">
        <w:rPr>
          <w:rFonts w:ascii="Times New Roman" w:eastAsia="Calibri" w:hAnsi="Times New Roman"/>
          <w:sz w:val="24"/>
          <w:szCs w:val="24"/>
        </w:rPr>
        <w:t>ceny jednostkowej stanowiącej podstawę wyliczenia ceny oferty.</w:t>
      </w:r>
    </w:p>
    <w:p w14:paraId="3F74FB14" w14:textId="4F6DAD3F" w:rsidR="00BD5647" w:rsidRPr="00813385" w:rsidRDefault="00BD5647" w:rsidP="004E486F">
      <w:pPr>
        <w:pStyle w:val="Akapitzlist"/>
        <w:widowControl w:val="0"/>
        <w:numPr>
          <w:ilvl w:val="1"/>
          <w:numId w:val="47"/>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Wszelkie informacje stanowiące tajemnicę przedsiębiorstwa w rozumieniu ustawy z dnia 16 kwietnia </w:t>
      </w:r>
      <w:r w:rsidRPr="00813385">
        <w:rPr>
          <w:rFonts w:ascii="Times New Roman" w:hAnsi="Times New Roman"/>
          <w:bCs/>
          <w:color w:val="000000" w:themeColor="text1"/>
          <w:sz w:val="24"/>
          <w:szCs w:val="24"/>
        </w:rPr>
        <w:t>1993 r. o zwalczaniu nieuczciwej konkurencji (tekst jedn. z 202</w:t>
      </w:r>
      <w:r w:rsidR="007F1266">
        <w:rPr>
          <w:rFonts w:ascii="Times New Roman" w:hAnsi="Times New Roman"/>
          <w:bCs/>
          <w:color w:val="000000" w:themeColor="text1"/>
          <w:sz w:val="24"/>
          <w:szCs w:val="24"/>
        </w:rPr>
        <w:t>2</w:t>
      </w:r>
      <w:r w:rsidRPr="00813385">
        <w:rPr>
          <w:rFonts w:ascii="Times New Roman" w:hAnsi="Times New Roman"/>
          <w:bCs/>
          <w:color w:val="000000" w:themeColor="text1"/>
          <w:sz w:val="24"/>
          <w:szCs w:val="24"/>
        </w:rPr>
        <w:t xml:space="preserve"> r. poz. </w:t>
      </w:r>
      <w:r w:rsidR="007F1266">
        <w:rPr>
          <w:rFonts w:ascii="Times New Roman" w:hAnsi="Times New Roman"/>
          <w:bCs/>
          <w:color w:val="000000" w:themeColor="text1"/>
          <w:sz w:val="24"/>
          <w:szCs w:val="24"/>
        </w:rPr>
        <w:t>1233</w:t>
      </w:r>
      <w:r w:rsidRPr="00813385">
        <w:rPr>
          <w:rFonts w:ascii="Times New Roman" w:hAnsi="Times New Roman"/>
          <w:bCs/>
          <w:color w:val="000000" w:themeColor="text1"/>
          <w:sz w:val="24"/>
          <w:szCs w:val="24"/>
        </w:rPr>
        <w:t>), które Wykonawca zastrzeże jako tajemnicę przedsiębiorstwa, powinny zostać złożone</w:t>
      </w:r>
      <w:r w:rsidRPr="00813385">
        <w:rPr>
          <w:rFonts w:ascii="Times New Roman" w:hAnsi="Times New Roman"/>
          <w:bCs/>
          <w:sz w:val="24"/>
          <w:szCs w:val="24"/>
        </w:rPr>
        <w:t xml:space="preserve"> w odpowiednio wydzielonym i oznaczonym pliku.</w:t>
      </w:r>
    </w:p>
    <w:p w14:paraId="05D0F84C" w14:textId="5D4CF90F" w:rsidR="00BD5647" w:rsidRPr="00813385" w:rsidRDefault="004E486F" w:rsidP="004E486F">
      <w:pPr>
        <w:pStyle w:val="Akapitzlist"/>
        <w:widowControl w:val="0"/>
        <w:spacing w:line="276" w:lineRule="auto"/>
        <w:ind w:left="709"/>
        <w:jc w:val="left"/>
        <w:outlineLvl w:val="3"/>
        <w:rPr>
          <w:rStyle w:val="markedcontent"/>
          <w:rFonts w:ascii="Times New Roman" w:hAnsi="Times New Roman"/>
          <w:bCs/>
          <w:sz w:val="24"/>
          <w:szCs w:val="24"/>
        </w:rPr>
      </w:pPr>
      <w:r w:rsidRPr="00813385">
        <w:rPr>
          <w:rStyle w:val="markedcontent"/>
          <w:rFonts w:ascii="Times New Roman" w:hAnsi="Times New Roman"/>
          <w:sz w:val="24"/>
          <w:szCs w:val="24"/>
        </w:rPr>
        <w:t>13.11</w:t>
      </w:r>
      <w:r w:rsidR="00BD5647" w:rsidRPr="00813385">
        <w:rPr>
          <w:rStyle w:val="markedcontent"/>
          <w:rFonts w:ascii="Times New Roman" w:hAnsi="Times New Roman"/>
          <w:sz w:val="24"/>
          <w:szCs w:val="24"/>
        </w:rPr>
        <w:t>Pozostałe oświadczenia i dokumenty wchodzące w skład oferty lub składane wraz z</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 xml:space="preserve">ofertą, które są zgodne z </w:t>
      </w:r>
      <w:proofErr w:type="spellStart"/>
      <w:r w:rsidR="00BD5647" w:rsidRPr="00813385">
        <w:rPr>
          <w:rStyle w:val="markedcontent"/>
          <w:rFonts w:ascii="Times New Roman" w:hAnsi="Times New Roman"/>
          <w:sz w:val="24"/>
          <w:szCs w:val="24"/>
        </w:rPr>
        <w:t>Pzp</w:t>
      </w:r>
      <w:proofErr w:type="spellEnd"/>
      <w:r w:rsidR="00BD5647" w:rsidRPr="00813385">
        <w:rPr>
          <w:rStyle w:val="markedcontent"/>
          <w:rFonts w:ascii="Times New Roman" w:hAnsi="Times New Roman"/>
          <w:sz w:val="24"/>
          <w:szCs w:val="24"/>
        </w:rPr>
        <w:t xml:space="preserve"> lub Rozporządzeniem w sprawie wymagań dla dokumentów</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elektronicznych opatrzone kwalifikowanym podpisem elektronicznym, mogą być zgodnie</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z wyborem wykonawcy /wykonawcy wspólnie ubiegającego się o udzielenie zamówienia/ podmiotu udostępniającego zasoby opatrzone podpisem typu zewnętrznego</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lub wewnętrznego. W zależności od rodzaju podpisu i jego typu (zewnętrzny, wewnętrzny)</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w polu „Załączniki i inne dokumenty przedstawione w ofercie przez Wykonawcę” dodaje</w:t>
      </w:r>
      <w:r w:rsidR="00BD5647" w:rsidRPr="00813385">
        <w:rPr>
          <w:rStyle w:val="Nagwek1Znak"/>
          <w:rFonts w:ascii="Times New Roman" w:hAnsi="Times New Roman"/>
          <w:sz w:val="24"/>
          <w:szCs w:val="24"/>
        </w:rPr>
        <w:t xml:space="preserve"> </w:t>
      </w:r>
      <w:r w:rsidR="00BD5647" w:rsidRPr="00813385">
        <w:rPr>
          <w:rStyle w:val="markedcontent"/>
          <w:rFonts w:ascii="Times New Roman" w:hAnsi="Times New Roman"/>
          <w:sz w:val="24"/>
          <w:szCs w:val="24"/>
        </w:rPr>
        <w:t>się uprzednio podpisane dokumenty wraz z wygenerowanym plikiem podpisu (typ</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 xml:space="preserve">zewnętrzny) lub dokument z wszytym podpisem (typ wewnętrzny). </w:t>
      </w:r>
      <w:r w:rsidR="00BD5647" w:rsidRPr="00813385">
        <w:rPr>
          <w:rFonts w:ascii="Times New Roman" w:hAnsi="Times New Roman"/>
          <w:sz w:val="24"/>
          <w:szCs w:val="24"/>
        </w:rPr>
        <w:br/>
      </w:r>
    </w:p>
    <w:p w14:paraId="3CD240C5" w14:textId="70A49B5B" w:rsidR="00BD5647" w:rsidRPr="00813385" w:rsidRDefault="004E486F" w:rsidP="004E486F">
      <w:pPr>
        <w:pStyle w:val="Akapitzlist"/>
        <w:widowControl w:val="0"/>
        <w:spacing w:line="276" w:lineRule="auto"/>
        <w:ind w:left="709"/>
        <w:jc w:val="left"/>
        <w:outlineLvl w:val="3"/>
        <w:rPr>
          <w:rStyle w:val="markedcontent"/>
          <w:rFonts w:ascii="Times New Roman" w:hAnsi="Times New Roman"/>
          <w:bCs/>
          <w:sz w:val="24"/>
          <w:szCs w:val="24"/>
        </w:rPr>
      </w:pPr>
      <w:r w:rsidRPr="00813385">
        <w:rPr>
          <w:rStyle w:val="markedcontent"/>
          <w:rFonts w:ascii="Times New Roman" w:hAnsi="Times New Roman"/>
          <w:sz w:val="24"/>
          <w:szCs w:val="24"/>
        </w:rPr>
        <w:t>13.12</w:t>
      </w:r>
      <w:r w:rsidR="00BD5647" w:rsidRPr="00813385">
        <w:rPr>
          <w:rStyle w:val="markedcontent"/>
          <w:rFonts w:ascii="Times New Roman" w:hAnsi="Times New Roman"/>
          <w:sz w:val="24"/>
          <w:szCs w:val="24"/>
        </w:rPr>
        <w:t>W przypadku przekazywania dokumentu elektronicznego w formacie poddającym dane</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kompresji, opatrzenie pliku zawierającego skompresowane dokumenty kwalifikowanym</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podpisem elektronicznym podpisem zaufanym lub osobistym , jest równoznaczne z opatrzeniem wszystkich dokumentów</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zawartych w tym pliku kwalifikowanym podpisem elektronicznym, zaufanym lub osobistym.</w:t>
      </w:r>
      <w:r w:rsidR="00BD5647" w:rsidRPr="00813385">
        <w:rPr>
          <w:rFonts w:ascii="Times New Roman" w:hAnsi="Times New Roman"/>
          <w:sz w:val="24"/>
          <w:szCs w:val="24"/>
        </w:rPr>
        <w:br/>
      </w:r>
    </w:p>
    <w:p w14:paraId="1557EF43" w14:textId="4313EDB6" w:rsidR="00BD5647" w:rsidRPr="00813385" w:rsidRDefault="004E486F" w:rsidP="004E486F">
      <w:pPr>
        <w:widowControl w:val="0"/>
        <w:spacing w:line="276" w:lineRule="auto"/>
        <w:ind w:left="705"/>
        <w:outlineLvl w:val="3"/>
        <w:rPr>
          <w:rStyle w:val="markedcontent"/>
          <w:bCs/>
        </w:rPr>
      </w:pPr>
      <w:r w:rsidRPr="00813385">
        <w:rPr>
          <w:rStyle w:val="markedcontent"/>
        </w:rPr>
        <w:t>13.13</w:t>
      </w:r>
      <w:r w:rsidR="00BD5647" w:rsidRPr="00813385">
        <w:rPr>
          <w:rStyle w:val="markedcontent"/>
        </w:rPr>
        <w:t>System sprawdza, czy złożone pliki są podpisane i automatycznie je szyfruje,</w:t>
      </w:r>
      <w:r w:rsidR="00BD5647" w:rsidRPr="00813385">
        <w:br/>
      </w:r>
      <w:r w:rsidR="00BD5647" w:rsidRPr="00813385">
        <w:rPr>
          <w:rStyle w:val="markedcontent"/>
        </w:rPr>
        <w:t>jednocześnie informując o tym wykonawcę. Potwierdzenie czasu przekazania i odbioru</w:t>
      </w:r>
      <w:r w:rsidR="00BD5647" w:rsidRPr="00813385">
        <w:t xml:space="preserve"> </w:t>
      </w:r>
      <w:r w:rsidR="00BD5647" w:rsidRPr="00813385">
        <w:rPr>
          <w:rStyle w:val="markedcontent"/>
        </w:rPr>
        <w:t>oferty znajduje się w Elektronicznym Potwierdzeniu Przesłania (EPP) i Elektronicznym</w:t>
      </w:r>
      <w:r w:rsidR="00BD5647" w:rsidRPr="00813385">
        <w:t xml:space="preserve"> </w:t>
      </w:r>
      <w:r w:rsidR="00BD5647" w:rsidRPr="00813385">
        <w:rPr>
          <w:rStyle w:val="markedcontent"/>
        </w:rPr>
        <w:t>Potwierdzeniu Odebrania (EPO). EPP i EPO dostępne są dla zalogowanego Wykonawcy</w:t>
      </w:r>
      <w:r w:rsidR="00BD5647" w:rsidRPr="00813385">
        <w:t xml:space="preserve"> </w:t>
      </w:r>
      <w:r w:rsidR="00BD5647" w:rsidRPr="00813385">
        <w:rPr>
          <w:rStyle w:val="markedcontent"/>
        </w:rPr>
        <w:t>w zakładce „Oferty/Wnioski”.</w:t>
      </w:r>
      <w:r w:rsidR="00BD5647" w:rsidRPr="00813385">
        <w:br/>
      </w:r>
      <w:r w:rsidR="00BD5647" w:rsidRPr="00813385">
        <w:rPr>
          <w:rStyle w:val="markedcontent"/>
        </w:rPr>
        <w:t xml:space="preserve"> </w:t>
      </w:r>
    </w:p>
    <w:p w14:paraId="6982959C" w14:textId="775D05A0" w:rsidR="00BD5647" w:rsidRPr="00813385" w:rsidRDefault="004E486F" w:rsidP="004E486F">
      <w:pPr>
        <w:pStyle w:val="Akapitzlist"/>
        <w:widowControl w:val="0"/>
        <w:spacing w:line="276" w:lineRule="auto"/>
        <w:ind w:left="709"/>
        <w:jc w:val="left"/>
        <w:outlineLvl w:val="3"/>
        <w:rPr>
          <w:rFonts w:ascii="Times New Roman" w:hAnsi="Times New Roman"/>
          <w:bCs/>
          <w:sz w:val="24"/>
          <w:szCs w:val="24"/>
        </w:rPr>
      </w:pPr>
      <w:r w:rsidRPr="00813385">
        <w:rPr>
          <w:rStyle w:val="markedcontent"/>
          <w:rFonts w:ascii="Times New Roman" w:hAnsi="Times New Roman"/>
          <w:sz w:val="24"/>
          <w:szCs w:val="24"/>
        </w:rPr>
        <w:t>13.14</w:t>
      </w:r>
      <w:r w:rsidR="00BD5647" w:rsidRPr="00813385">
        <w:rPr>
          <w:rStyle w:val="markedcontent"/>
          <w:rFonts w:ascii="Times New Roman" w:hAnsi="Times New Roman"/>
          <w:sz w:val="24"/>
          <w:szCs w:val="24"/>
        </w:rPr>
        <w:t>Oferta może być złożona tylko do upływu terminu składania ofert.</w:t>
      </w:r>
      <w:r w:rsidR="00BD5647" w:rsidRPr="00813385">
        <w:rPr>
          <w:rFonts w:ascii="Times New Roman" w:hAnsi="Times New Roman"/>
          <w:sz w:val="24"/>
          <w:szCs w:val="24"/>
        </w:rPr>
        <w:br/>
      </w:r>
      <w:r w:rsidR="00BD5647" w:rsidRPr="00813385">
        <w:rPr>
          <w:rStyle w:val="markedcontent"/>
          <w:rFonts w:ascii="Times New Roman" w:hAnsi="Times New Roman"/>
          <w:sz w:val="24"/>
          <w:szCs w:val="24"/>
        </w:rPr>
        <w:t>Maksymalny łączny rozmiar plików stanowiących ofertę lub składanych wraz z ofertą to</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250 MB.</w:t>
      </w:r>
    </w:p>
    <w:p w14:paraId="51B26B52" w14:textId="5CD436CA" w:rsidR="00BD5647" w:rsidRPr="00813385" w:rsidRDefault="004E486F" w:rsidP="004E486F">
      <w:pPr>
        <w:pStyle w:val="Akapitzlist"/>
        <w:widowControl w:val="0"/>
        <w:spacing w:line="276" w:lineRule="auto"/>
        <w:ind w:left="709"/>
        <w:jc w:val="left"/>
        <w:outlineLvl w:val="3"/>
        <w:rPr>
          <w:rFonts w:ascii="Times New Roman" w:hAnsi="Times New Roman"/>
          <w:bCs/>
          <w:sz w:val="24"/>
          <w:szCs w:val="24"/>
        </w:rPr>
      </w:pPr>
      <w:r w:rsidRPr="00813385">
        <w:rPr>
          <w:rStyle w:val="markedcontent"/>
          <w:rFonts w:ascii="Times New Roman" w:hAnsi="Times New Roman"/>
          <w:sz w:val="24"/>
          <w:szCs w:val="24"/>
        </w:rPr>
        <w:t>13.15</w:t>
      </w:r>
      <w:r w:rsidR="00BD5647" w:rsidRPr="00813385">
        <w:rPr>
          <w:rStyle w:val="markedcontent"/>
          <w:rFonts w:ascii="Times New Roman" w:hAnsi="Times New Roman"/>
          <w:sz w:val="24"/>
          <w:szCs w:val="24"/>
        </w:rPr>
        <w:t>Dokumenty i/lub oświadczenia sporządzone w języku obcym muszą być złożone wraz</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z ich tłumaczeniem na język polski</w:t>
      </w:r>
    </w:p>
    <w:p w14:paraId="1C93FAFF" w14:textId="44CC06F9" w:rsidR="008D0F19" w:rsidRPr="00813385" w:rsidRDefault="008D0F19" w:rsidP="00BD5647">
      <w:pPr>
        <w:pStyle w:val="Akapitzlist"/>
        <w:widowControl w:val="0"/>
        <w:spacing w:line="276" w:lineRule="auto"/>
        <w:ind w:left="709"/>
        <w:jc w:val="left"/>
        <w:outlineLvl w:val="3"/>
        <w:rPr>
          <w:rFonts w:ascii="Times New Roman" w:hAnsi="Times New Roman"/>
          <w:bCs/>
          <w:sz w:val="24"/>
          <w:szCs w:val="24"/>
        </w:rPr>
      </w:pPr>
    </w:p>
    <w:tbl>
      <w:tblPr>
        <w:tblW w:w="8964" w:type="dxa"/>
        <w:tblInd w:w="109" w:type="dxa"/>
        <w:tblLook w:val="00A0" w:firstRow="1" w:lastRow="0" w:firstColumn="1" w:lastColumn="0" w:noHBand="0" w:noVBand="0"/>
      </w:tblPr>
      <w:tblGrid>
        <w:gridCol w:w="8964"/>
      </w:tblGrid>
      <w:tr w:rsidR="008D0F19" w:rsidRPr="00813385" w14:paraId="1B0F7DAC" w14:textId="77777777">
        <w:tc>
          <w:tcPr>
            <w:tcW w:w="8964" w:type="dxa"/>
            <w:tcBorders>
              <w:bottom w:val="single" w:sz="4" w:space="0" w:color="000000"/>
            </w:tcBorders>
            <w:shd w:val="clear" w:color="auto" w:fill="D9D9D9" w:themeFill="background1" w:themeFillShade="D9"/>
          </w:tcPr>
          <w:p w14:paraId="7410BA16" w14:textId="77777777" w:rsidR="008D0F19" w:rsidRPr="00813385" w:rsidRDefault="006825BA">
            <w:pPr>
              <w:suppressAutoHyphens/>
              <w:spacing w:line="276" w:lineRule="auto"/>
              <w:contextualSpacing/>
              <w:jc w:val="center"/>
              <w:textAlignment w:val="baseline"/>
            </w:pPr>
            <w:r w:rsidRPr="00813385">
              <w:t>Rozdział 14</w:t>
            </w:r>
          </w:p>
          <w:p w14:paraId="40BFD9B3" w14:textId="77777777" w:rsidR="008D0F19" w:rsidRPr="00813385" w:rsidRDefault="006825BA">
            <w:pPr>
              <w:suppressAutoHyphens/>
              <w:spacing w:line="276" w:lineRule="auto"/>
              <w:contextualSpacing/>
              <w:jc w:val="center"/>
              <w:textAlignment w:val="baseline"/>
            </w:pPr>
            <w:r w:rsidRPr="00813385">
              <w:rPr>
                <w:b/>
              </w:rPr>
              <w:t>SKŁADANIE I OTWARCIE OFERT</w:t>
            </w:r>
          </w:p>
        </w:tc>
      </w:tr>
    </w:tbl>
    <w:p w14:paraId="7C588EF7" w14:textId="1500861A"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sz w:val="24"/>
          <w:szCs w:val="24"/>
        </w:rPr>
      </w:pPr>
      <w:r w:rsidRPr="00813385">
        <w:rPr>
          <w:rFonts w:ascii="Times New Roman" w:hAnsi="Times New Roman"/>
          <w:bCs/>
          <w:sz w:val="24"/>
          <w:szCs w:val="24"/>
        </w:rPr>
        <w:lastRenderedPageBreak/>
        <w:t xml:space="preserve">Wykonawca składa ofertę </w:t>
      </w:r>
      <w:r w:rsidRPr="00813385">
        <w:rPr>
          <w:rFonts w:ascii="Times New Roman" w:hAnsi="Times New Roman"/>
          <w:sz w:val="24"/>
          <w:szCs w:val="24"/>
        </w:rPr>
        <w:t>za pośrednictwem zakładki</w:t>
      </w:r>
      <w:r w:rsidRPr="00813385">
        <w:rPr>
          <w:rFonts w:ascii="Times New Roman" w:hAnsi="Times New Roman"/>
          <w:b/>
          <w:bCs/>
          <w:sz w:val="24"/>
          <w:szCs w:val="24"/>
        </w:rPr>
        <w:t>” Oferty/wnioski”, widocznej w podglądzie postepowania po zalogowaniu się na konto Wykonawcy</w:t>
      </w:r>
      <w:r w:rsidRPr="00813385">
        <w:rPr>
          <w:rFonts w:ascii="Times New Roman" w:hAnsi="Times New Roman"/>
          <w:sz w:val="24"/>
          <w:szCs w:val="24"/>
        </w:rPr>
        <w:t>. Po wybraniu przycisku</w:t>
      </w:r>
      <w:r w:rsidRPr="00813385">
        <w:rPr>
          <w:rFonts w:ascii="Times New Roman" w:hAnsi="Times New Roman"/>
          <w:b/>
          <w:bCs/>
          <w:sz w:val="24"/>
          <w:szCs w:val="24"/>
        </w:rPr>
        <w:t xml:space="preserve"> „ Złóż ofertę” system prezentuje okno składania oferty umożliwiające przekazanie dokumentów elektronicznych, w którym znajdują się dwa pola drag &amp;drop(„przeciągnij” i „ upuść”) służące do dodawania plików. W polu „ Wypełniony formularz oferty” Wykonawca dodaje(uprzednio wypełniony i podpisany) formularz ofertowy- zał. nr 1 do SWZ. W polu „ Załączniki inne dokumenty przedstawione w ofercie przez Wykonawcę” Wykonawca dodaje (uprzednio wypełnione i podpisane)dokumenty składane wraz z ofertą.</w:t>
      </w:r>
    </w:p>
    <w:p w14:paraId="6C718EEA" w14:textId="7A53FF3B"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sz w:val="24"/>
          <w:szCs w:val="24"/>
        </w:rPr>
      </w:pPr>
      <w:r w:rsidRPr="00813385">
        <w:rPr>
          <w:rFonts w:ascii="Times New Roman" w:hAnsi="Times New Roman"/>
          <w:bCs/>
          <w:sz w:val="24"/>
          <w:szCs w:val="24"/>
        </w:rPr>
        <w:t xml:space="preserve"> Jeżeli wraz z ofert</w:t>
      </w:r>
      <w:r w:rsidR="00F331CB">
        <w:rPr>
          <w:rFonts w:ascii="Times New Roman" w:hAnsi="Times New Roman"/>
          <w:bCs/>
          <w:sz w:val="24"/>
          <w:szCs w:val="24"/>
        </w:rPr>
        <w:t>ą</w:t>
      </w:r>
      <w:r w:rsidRPr="00813385">
        <w:rPr>
          <w:rFonts w:ascii="Times New Roman" w:hAnsi="Times New Roman"/>
          <w:bCs/>
          <w:sz w:val="24"/>
          <w:szCs w:val="24"/>
        </w:rPr>
        <w:t xml:space="preserve"> są składane dokumenty, które stanowią tajemnicę przedsiębiorstwa, Wykonawca w celu utrzymania poufności tych informacji, przekazuje je w wydzielonym i odpowiednio oznaczonym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5B84AA81" w14:textId="17091B58"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color w:val="000000" w:themeColor="text1"/>
          <w:sz w:val="24"/>
          <w:szCs w:val="24"/>
        </w:rPr>
      </w:pPr>
      <w:r w:rsidRPr="00813385">
        <w:rPr>
          <w:rFonts w:ascii="Times New Roman" w:hAnsi="Times New Roman"/>
          <w:bCs/>
          <w:color w:val="000000" w:themeColor="text1"/>
          <w:sz w:val="24"/>
          <w:szCs w:val="24"/>
        </w:rPr>
        <w:t xml:space="preserve"> Ofertę  należy złożyć w terminie:</w:t>
      </w:r>
      <w:r w:rsidR="00564A06" w:rsidRPr="00564A06">
        <w:rPr>
          <w:rFonts w:ascii="Times New Roman" w:hAnsi="Times New Roman"/>
          <w:b/>
          <w:color w:val="FF0000"/>
          <w:sz w:val="24"/>
          <w:szCs w:val="24"/>
        </w:rPr>
        <w:t>25</w:t>
      </w:r>
      <w:r w:rsidRPr="00564A06">
        <w:rPr>
          <w:rFonts w:ascii="Times New Roman" w:hAnsi="Times New Roman"/>
          <w:b/>
          <w:bCs/>
          <w:color w:val="FF0000"/>
          <w:sz w:val="24"/>
          <w:szCs w:val="24"/>
        </w:rPr>
        <w:t>.</w:t>
      </w:r>
      <w:r w:rsidR="00FB554B" w:rsidRPr="00564A06">
        <w:rPr>
          <w:rFonts w:ascii="Times New Roman" w:hAnsi="Times New Roman"/>
          <w:b/>
          <w:bCs/>
          <w:color w:val="FF0000"/>
          <w:sz w:val="24"/>
          <w:szCs w:val="24"/>
        </w:rPr>
        <w:t>03</w:t>
      </w:r>
      <w:r w:rsidRPr="00564A06">
        <w:rPr>
          <w:rFonts w:ascii="Times New Roman" w:hAnsi="Times New Roman"/>
          <w:b/>
          <w:bCs/>
          <w:color w:val="FF0000"/>
          <w:sz w:val="24"/>
          <w:szCs w:val="24"/>
        </w:rPr>
        <w:t>.202</w:t>
      </w:r>
      <w:r w:rsidR="00FB554B" w:rsidRPr="00564A06">
        <w:rPr>
          <w:rFonts w:ascii="Times New Roman" w:hAnsi="Times New Roman"/>
          <w:b/>
          <w:bCs/>
          <w:color w:val="FF0000"/>
          <w:sz w:val="24"/>
          <w:szCs w:val="24"/>
        </w:rPr>
        <w:t>5</w:t>
      </w:r>
      <w:r w:rsidRPr="00564A06">
        <w:rPr>
          <w:rFonts w:ascii="Times New Roman" w:hAnsi="Times New Roman"/>
          <w:b/>
          <w:bCs/>
          <w:color w:val="FF0000"/>
          <w:sz w:val="24"/>
          <w:szCs w:val="24"/>
        </w:rPr>
        <w:t xml:space="preserve"> r. do godz.</w:t>
      </w:r>
      <w:r w:rsidR="00F331CB" w:rsidRPr="00564A06">
        <w:rPr>
          <w:rFonts w:ascii="Times New Roman" w:hAnsi="Times New Roman"/>
          <w:b/>
          <w:bCs/>
          <w:color w:val="FF0000"/>
          <w:sz w:val="24"/>
          <w:szCs w:val="24"/>
        </w:rPr>
        <w:t xml:space="preserve"> </w:t>
      </w:r>
      <w:r w:rsidRPr="00564A06">
        <w:rPr>
          <w:rFonts w:ascii="Times New Roman" w:hAnsi="Times New Roman"/>
          <w:b/>
          <w:bCs/>
          <w:color w:val="FF0000"/>
          <w:sz w:val="24"/>
          <w:szCs w:val="24"/>
        </w:rPr>
        <w:t>9:00</w:t>
      </w:r>
    </w:p>
    <w:p w14:paraId="0B8E0EAD" w14:textId="7CAB83C5"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color w:val="000000" w:themeColor="text1"/>
          <w:sz w:val="24"/>
          <w:szCs w:val="24"/>
        </w:rPr>
      </w:pPr>
      <w:r w:rsidRPr="00813385">
        <w:rPr>
          <w:rFonts w:ascii="Times New Roman" w:hAnsi="Times New Roman"/>
          <w:bCs/>
          <w:color w:val="000000" w:themeColor="text1"/>
          <w:sz w:val="24"/>
          <w:szCs w:val="24"/>
        </w:rPr>
        <w:t xml:space="preserve"> Otwarcie ofert nastąpi: </w:t>
      </w:r>
      <w:r w:rsidR="00564A06" w:rsidRPr="00564A06">
        <w:rPr>
          <w:rFonts w:ascii="Times New Roman" w:hAnsi="Times New Roman"/>
          <w:b/>
          <w:bCs/>
          <w:color w:val="FF0000"/>
          <w:sz w:val="24"/>
          <w:szCs w:val="24"/>
        </w:rPr>
        <w:t>25</w:t>
      </w:r>
      <w:r w:rsidRPr="00564A06">
        <w:rPr>
          <w:rFonts w:ascii="Times New Roman" w:hAnsi="Times New Roman"/>
          <w:b/>
          <w:bCs/>
          <w:color w:val="FF0000"/>
          <w:sz w:val="24"/>
          <w:szCs w:val="24"/>
        </w:rPr>
        <w:t>.</w:t>
      </w:r>
      <w:r w:rsidR="00FB554B" w:rsidRPr="00564A06">
        <w:rPr>
          <w:rFonts w:ascii="Times New Roman" w:hAnsi="Times New Roman"/>
          <w:b/>
          <w:bCs/>
          <w:color w:val="FF0000"/>
          <w:sz w:val="24"/>
          <w:szCs w:val="24"/>
        </w:rPr>
        <w:t>03</w:t>
      </w:r>
      <w:r w:rsidRPr="00564A06">
        <w:rPr>
          <w:rFonts w:ascii="Times New Roman" w:hAnsi="Times New Roman"/>
          <w:b/>
          <w:bCs/>
          <w:color w:val="FF0000"/>
          <w:sz w:val="24"/>
          <w:szCs w:val="24"/>
        </w:rPr>
        <w:t>.202</w:t>
      </w:r>
      <w:r w:rsidR="00FB554B" w:rsidRPr="00564A06">
        <w:rPr>
          <w:rFonts w:ascii="Times New Roman" w:hAnsi="Times New Roman"/>
          <w:b/>
          <w:bCs/>
          <w:color w:val="FF0000"/>
          <w:sz w:val="24"/>
          <w:szCs w:val="24"/>
        </w:rPr>
        <w:t>5</w:t>
      </w:r>
      <w:r w:rsidRPr="00564A06">
        <w:rPr>
          <w:rFonts w:ascii="Times New Roman" w:hAnsi="Times New Roman"/>
          <w:b/>
          <w:bCs/>
          <w:color w:val="FF0000"/>
          <w:sz w:val="24"/>
          <w:szCs w:val="24"/>
        </w:rPr>
        <w:t xml:space="preserve"> r. godz.9:15</w:t>
      </w:r>
    </w:p>
    <w:p w14:paraId="63D5C755" w14:textId="12AF4093" w:rsidR="00BD5647" w:rsidRPr="00813385" w:rsidRDefault="00BD5647">
      <w:pPr>
        <w:widowControl w:val="0"/>
        <w:numPr>
          <w:ilvl w:val="1"/>
          <w:numId w:val="8"/>
        </w:numPr>
        <w:spacing w:line="276" w:lineRule="auto"/>
        <w:ind w:left="862"/>
        <w:jc w:val="both"/>
        <w:outlineLvl w:val="3"/>
        <w:rPr>
          <w:bCs/>
          <w:color w:val="000000" w:themeColor="text1"/>
        </w:rPr>
      </w:pPr>
      <w:r w:rsidRPr="00813385">
        <w:rPr>
          <w:bCs/>
          <w:color w:val="000000" w:themeColor="text1"/>
        </w:rPr>
        <w:t>Wykonawca może przed upływem terminu do składania ofert zmienić lub wycofać ofertę. Wykonawca wycofuje ofertę w zakładce ”Oferty/wnioski” używając przycisku „Wycofaj ofertę”. Sposób wycofania oferty został opisany w Instrukcji użytkownika dostępnej na platformie e-zamówienia.</w:t>
      </w:r>
    </w:p>
    <w:p w14:paraId="1B4CE278" w14:textId="77777777" w:rsidR="00BD5647" w:rsidRPr="00813385" w:rsidRDefault="00BD5647">
      <w:pPr>
        <w:widowControl w:val="0"/>
        <w:numPr>
          <w:ilvl w:val="1"/>
          <w:numId w:val="8"/>
        </w:numPr>
        <w:spacing w:line="276" w:lineRule="auto"/>
        <w:ind w:left="862"/>
        <w:jc w:val="both"/>
        <w:outlineLvl w:val="3"/>
        <w:rPr>
          <w:bCs/>
          <w:color w:val="000000" w:themeColor="text1"/>
        </w:rPr>
      </w:pPr>
      <w:r w:rsidRPr="00813385">
        <w:rPr>
          <w:bCs/>
        </w:rPr>
        <w:t>Zamawiający, niezwłocznie po otwarciu ofert, udostępnia na stronie internetowej prowadzonego postępowania  informacje o:</w:t>
      </w:r>
    </w:p>
    <w:p w14:paraId="6F98E038" w14:textId="77777777" w:rsidR="00BD5647" w:rsidRPr="00813385" w:rsidRDefault="00BD5647">
      <w:pPr>
        <w:pStyle w:val="Akapitzlist"/>
        <w:widowControl w:val="0"/>
        <w:numPr>
          <w:ilvl w:val="0"/>
          <w:numId w:val="27"/>
        </w:numPr>
        <w:spacing w:line="276" w:lineRule="auto"/>
        <w:ind w:left="993" w:hanging="284"/>
        <w:outlineLvl w:val="3"/>
        <w:rPr>
          <w:rFonts w:ascii="Times New Roman" w:hAnsi="Times New Roman"/>
          <w:bCs/>
          <w:sz w:val="24"/>
          <w:szCs w:val="24"/>
        </w:rPr>
      </w:pPr>
      <w:r w:rsidRPr="00813385">
        <w:rPr>
          <w:rFonts w:ascii="Times New Roman" w:hAnsi="Times New Roman"/>
          <w:bCs/>
          <w:sz w:val="24"/>
          <w:szCs w:val="24"/>
        </w:rPr>
        <w:t>nazwach albo imionach i nazwiskach oraz siedzibach lub miejscach prowadzonej działalności gospodarczej albo miejscach zamieszkania wykonawców, których oferty zostały otwarte;</w:t>
      </w:r>
    </w:p>
    <w:p w14:paraId="56DEC140" w14:textId="77777777" w:rsidR="00BD5647" w:rsidRPr="00813385" w:rsidRDefault="00BD5647">
      <w:pPr>
        <w:pStyle w:val="Akapitzlist"/>
        <w:widowControl w:val="0"/>
        <w:numPr>
          <w:ilvl w:val="0"/>
          <w:numId w:val="27"/>
        </w:numPr>
        <w:spacing w:line="276" w:lineRule="auto"/>
        <w:ind w:left="993" w:hanging="284"/>
        <w:outlineLvl w:val="3"/>
        <w:rPr>
          <w:rFonts w:ascii="Times New Roman" w:hAnsi="Times New Roman"/>
          <w:bCs/>
          <w:sz w:val="24"/>
          <w:szCs w:val="24"/>
        </w:rPr>
      </w:pPr>
      <w:r w:rsidRPr="00813385">
        <w:rPr>
          <w:rFonts w:ascii="Times New Roman" w:hAnsi="Times New Roman"/>
          <w:bCs/>
          <w:sz w:val="24"/>
          <w:szCs w:val="24"/>
        </w:rPr>
        <w:t>cenach lub kosztach zawartych w ofertach.</w:t>
      </w:r>
    </w:p>
    <w:p w14:paraId="414EA5AD" w14:textId="77777777" w:rsidR="00BD5647" w:rsidRPr="00813385" w:rsidRDefault="00BD5647" w:rsidP="00BD5647">
      <w:pPr>
        <w:widowControl w:val="0"/>
        <w:spacing w:line="276" w:lineRule="auto"/>
        <w:ind w:left="720"/>
        <w:jc w:val="both"/>
        <w:outlineLvl w:val="3"/>
        <w:rPr>
          <w:bCs/>
        </w:rPr>
      </w:pPr>
    </w:p>
    <w:tbl>
      <w:tblPr>
        <w:tblW w:w="8964" w:type="dxa"/>
        <w:tblInd w:w="109" w:type="dxa"/>
        <w:tblLook w:val="00A0" w:firstRow="1" w:lastRow="0" w:firstColumn="1" w:lastColumn="0" w:noHBand="0" w:noVBand="0"/>
      </w:tblPr>
      <w:tblGrid>
        <w:gridCol w:w="8964"/>
      </w:tblGrid>
      <w:tr w:rsidR="00BD5647" w:rsidRPr="00813385" w14:paraId="243B42EA" w14:textId="77777777" w:rsidTr="004C54F4">
        <w:trPr>
          <w:trHeight w:val="652"/>
        </w:trPr>
        <w:tc>
          <w:tcPr>
            <w:tcW w:w="8964" w:type="dxa"/>
            <w:tcBorders>
              <w:bottom w:val="single" w:sz="4" w:space="0" w:color="000000"/>
            </w:tcBorders>
            <w:shd w:val="clear" w:color="auto" w:fill="D9D9D9" w:themeFill="background1" w:themeFillShade="D9"/>
          </w:tcPr>
          <w:p w14:paraId="0136A808" w14:textId="77777777" w:rsidR="00BD5647" w:rsidRPr="00813385" w:rsidRDefault="00BD5647" w:rsidP="004C54F4">
            <w:pPr>
              <w:suppressAutoHyphens/>
              <w:spacing w:line="276" w:lineRule="auto"/>
              <w:contextualSpacing/>
              <w:jc w:val="center"/>
              <w:textAlignment w:val="baseline"/>
            </w:pPr>
            <w:r w:rsidRPr="00813385">
              <w:t>Rozdział 15</w:t>
            </w:r>
          </w:p>
          <w:p w14:paraId="28D8E7A4" w14:textId="77777777" w:rsidR="00BD5647" w:rsidRPr="00813385" w:rsidRDefault="00BD5647" w:rsidP="004C54F4">
            <w:pPr>
              <w:suppressAutoHyphens/>
              <w:spacing w:line="276" w:lineRule="auto"/>
              <w:contextualSpacing/>
              <w:jc w:val="center"/>
              <w:textAlignment w:val="baseline"/>
            </w:pPr>
            <w:r w:rsidRPr="00813385">
              <w:rPr>
                <w:b/>
              </w:rPr>
              <w:t>TERMIN ZWIĄZANIA OFERTĄ/INSTRUKCJA ZADAWANIA PYTAŃ I UDZIELANIA ODPOWIEDZI</w:t>
            </w:r>
          </w:p>
        </w:tc>
      </w:tr>
    </w:tbl>
    <w:p w14:paraId="1082E32A" w14:textId="77777777" w:rsidR="00BD5647" w:rsidRPr="00813385" w:rsidRDefault="00BD5647" w:rsidP="00BD5647">
      <w:pPr>
        <w:pStyle w:val="Kolorowalistaakcent11"/>
        <w:widowControl w:val="0"/>
        <w:spacing w:before="0" w:after="0" w:line="276" w:lineRule="auto"/>
        <w:ind w:left="340"/>
        <w:outlineLvl w:val="3"/>
        <w:rPr>
          <w:rFonts w:ascii="Times New Roman" w:hAnsi="Times New Roman"/>
          <w:bCs/>
          <w:sz w:val="24"/>
          <w:szCs w:val="24"/>
          <w:lang w:eastAsia="pl-PL"/>
        </w:rPr>
      </w:pPr>
    </w:p>
    <w:p w14:paraId="08517D6B" w14:textId="77777777" w:rsidR="00BD5647" w:rsidRPr="00813385" w:rsidRDefault="00BD5647" w:rsidP="00BD5647">
      <w:pPr>
        <w:pStyle w:val="Kolorowalistaakcent11"/>
        <w:widowControl w:val="0"/>
        <w:spacing w:before="0" w:after="0" w:line="276" w:lineRule="auto"/>
        <w:ind w:left="340"/>
        <w:outlineLvl w:val="3"/>
        <w:rPr>
          <w:rFonts w:ascii="Times New Roman" w:hAnsi="Times New Roman"/>
          <w:bCs/>
          <w:vanish/>
          <w:sz w:val="24"/>
          <w:szCs w:val="24"/>
          <w:lang w:eastAsia="pl-PL"/>
        </w:rPr>
      </w:pPr>
    </w:p>
    <w:p w14:paraId="394521B7" w14:textId="2ACEE630"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Wykonawca jest związany ofertą </w:t>
      </w:r>
      <w:r w:rsidRPr="00813385">
        <w:rPr>
          <w:rFonts w:ascii="Times New Roman" w:hAnsi="Times New Roman"/>
          <w:bCs/>
          <w:color w:val="000000" w:themeColor="text1"/>
          <w:sz w:val="24"/>
          <w:szCs w:val="24"/>
        </w:rPr>
        <w:t xml:space="preserve">do </w:t>
      </w:r>
      <w:r w:rsidRPr="00564A06">
        <w:rPr>
          <w:rFonts w:ascii="Times New Roman" w:hAnsi="Times New Roman"/>
          <w:b/>
          <w:color w:val="FF0000"/>
          <w:sz w:val="24"/>
          <w:szCs w:val="24"/>
        </w:rPr>
        <w:t xml:space="preserve">dnia </w:t>
      </w:r>
      <w:r w:rsidR="00564A06" w:rsidRPr="00564A06">
        <w:rPr>
          <w:rFonts w:ascii="Times New Roman" w:hAnsi="Times New Roman"/>
          <w:b/>
          <w:color w:val="FF0000"/>
          <w:sz w:val="24"/>
          <w:szCs w:val="24"/>
        </w:rPr>
        <w:t>23</w:t>
      </w:r>
      <w:r w:rsidRPr="00564A06">
        <w:rPr>
          <w:rFonts w:ascii="Times New Roman" w:hAnsi="Times New Roman"/>
          <w:b/>
          <w:color w:val="FF0000"/>
          <w:sz w:val="24"/>
          <w:szCs w:val="24"/>
        </w:rPr>
        <w:t>.</w:t>
      </w:r>
      <w:r w:rsidR="008424B6" w:rsidRPr="00564A06">
        <w:rPr>
          <w:rFonts w:ascii="Times New Roman" w:hAnsi="Times New Roman"/>
          <w:b/>
          <w:color w:val="FF0000"/>
          <w:sz w:val="24"/>
          <w:szCs w:val="24"/>
        </w:rPr>
        <w:t>0</w:t>
      </w:r>
      <w:r w:rsidR="00FB554B" w:rsidRPr="00564A06">
        <w:rPr>
          <w:rFonts w:ascii="Times New Roman" w:hAnsi="Times New Roman"/>
          <w:b/>
          <w:color w:val="FF0000"/>
          <w:sz w:val="24"/>
          <w:szCs w:val="24"/>
        </w:rPr>
        <w:t>4</w:t>
      </w:r>
      <w:r w:rsidRPr="00564A06">
        <w:rPr>
          <w:rFonts w:ascii="Times New Roman" w:hAnsi="Times New Roman"/>
          <w:b/>
          <w:color w:val="FF0000"/>
          <w:sz w:val="24"/>
          <w:szCs w:val="24"/>
        </w:rPr>
        <w:t>.202</w:t>
      </w:r>
      <w:r w:rsidR="008424B6" w:rsidRPr="00564A06">
        <w:rPr>
          <w:rFonts w:ascii="Times New Roman" w:hAnsi="Times New Roman"/>
          <w:b/>
          <w:color w:val="FF0000"/>
          <w:sz w:val="24"/>
          <w:szCs w:val="24"/>
        </w:rPr>
        <w:t>5</w:t>
      </w:r>
      <w:r w:rsidRPr="00564A06">
        <w:rPr>
          <w:rFonts w:ascii="Times New Roman" w:hAnsi="Times New Roman"/>
          <w:b/>
          <w:color w:val="FF0000"/>
          <w:sz w:val="24"/>
          <w:szCs w:val="24"/>
        </w:rPr>
        <w:t xml:space="preserve"> r.</w:t>
      </w:r>
    </w:p>
    <w:p w14:paraId="2C2B2F47" w14:textId="77777777"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color w:val="000000"/>
          <w:sz w:val="24"/>
          <w:szCs w:val="24"/>
        </w:rPr>
        <w:t>W przypadku gdy wybór najkorzystniejszej oferty nie nastąpi przed upływem terminu związania ofertą, o którym mowa w pkt 15.1, zamawiający przed upływem terminu związania ofertą, zwróci się jednokrotnie do wykonawców o wyrażenie zgody na przedłużenie tego terminu o wskazywany przez niego okres, nie dłuższy niż 30 dni.</w:t>
      </w:r>
    </w:p>
    <w:p w14:paraId="0FC18505" w14:textId="77777777"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bCs/>
          <w:sz w:val="24"/>
          <w:szCs w:val="24"/>
        </w:rPr>
        <w:t>Przedłużenie terminu związania ofertą, o którym mowa w pkt. 15.2 SWZ, wymaga złożenia przez Wykonawcę pisemnego oświadczenia o wyrażeniu zgody na przedłużenie terminu związania ofertą.</w:t>
      </w:r>
    </w:p>
    <w:p w14:paraId="0E18DC93" w14:textId="77777777"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W przypadku, gdy Zamawiający żąda wniesienia wadium, przedłużenie terminu związania ofertą, o którym mowa pkt. 15.2 SWZ, następuje wraz z przedłużeniem okresu ważności wadium albo jeżeli nie jest to możliwe, z wniesieniem nowego wadium </w:t>
      </w:r>
      <w:r w:rsidRPr="00813385">
        <w:rPr>
          <w:rFonts w:ascii="Times New Roman" w:hAnsi="Times New Roman"/>
          <w:bCs/>
          <w:sz w:val="24"/>
          <w:szCs w:val="24"/>
        </w:rPr>
        <w:lastRenderedPageBreak/>
        <w:t>na przedłużony okres związania ofertą.</w:t>
      </w:r>
    </w:p>
    <w:p w14:paraId="6AD29904" w14:textId="670C60F3" w:rsidR="00BD5647" w:rsidRPr="00813385" w:rsidRDefault="00BD5647">
      <w:pPr>
        <w:pStyle w:val="Akapitzlist"/>
        <w:numPr>
          <w:ilvl w:val="1"/>
          <w:numId w:val="9"/>
        </w:numPr>
        <w:spacing w:line="276" w:lineRule="auto"/>
        <w:rPr>
          <w:rFonts w:ascii="Times New Roman" w:hAnsi="Times New Roman"/>
          <w:sz w:val="24"/>
          <w:szCs w:val="24"/>
        </w:rPr>
      </w:pPr>
      <w:r w:rsidRPr="00813385">
        <w:rPr>
          <w:rFonts w:ascii="Times New Roman" w:eastAsia="Trebuchet MS" w:hAnsi="Times New Roman"/>
          <w:bCs/>
          <w:color w:val="000000"/>
          <w:sz w:val="24"/>
          <w:szCs w:val="24"/>
        </w:rPr>
        <w:t>Wykonawca może zwrócić się do zamawiającego z wnioskiem o wyjaśnienie odpowiednio treści SWZ.</w:t>
      </w:r>
      <w:r w:rsidRPr="00813385">
        <w:rPr>
          <w:rFonts w:ascii="Times New Roman" w:eastAsia="Arial" w:hAnsi="Times New Roman"/>
          <w:sz w:val="24"/>
          <w:szCs w:val="24"/>
        </w:rPr>
        <w:t xml:space="preserve"> Zamawiający dopuszcza komunikację z Wykonawcami za pomocą poczty elektronicznej, email</w:t>
      </w:r>
      <w:r w:rsidRPr="00813385">
        <w:rPr>
          <w:rFonts w:ascii="Times New Roman" w:hAnsi="Times New Roman"/>
          <w:color w:val="000000"/>
          <w:sz w:val="24"/>
          <w:szCs w:val="24"/>
        </w:rPr>
        <w:t xml:space="preserve">: </w:t>
      </w:r>
      <w:hyperlink r:id="rId17" w:history="1">
        <w:r w:rsidRPr="00813385">
          <w:rPr>
            <w:rStyle w:val="Hipercze"/>
            <w:rFonts w:ascii="Times New Roman" w:eastAsia="Times New Roman" w:hAnsi="Times New Roman"/>
            <w:bCs/>
            <w:sz w:val="24"/>
            <w:szCs w:val="24"/>
          </w:rPr>
          <w:t xml:space="preserve">a.belniak@radzynpodlaski.pl </w:t>
        </w:r>
      </w:hyperlink>
      <w:r w:rsidRPr="00813385">
        <w:rPr>
          <w:rFonts w:ascii="Times New Roman" w:eastAsia="Times New Roman" w:hAnsi="Times New Roman"/>
          <w:bCs/>
          <w:sz w:val="24"/>
          <w:szCs w:val="24"/>
        </w:rPr>
        <w:t xml:space="preserve"> </w:t>
      </w:r>
      <w:r w:rsidRPr="00813385">
        <w:rPr>
          <w:rFonts w:ascii="Times New Roman" w:eastAsia="Arial" w:hAnsi="Times New Roman"/>
          <w:color w:val="000000"/>
          <w:sz w:val="24"/>
          <w:szCs w:val="24"/>
        </w:rPr>
        <w:t>w godzinach pracy Zamawiającego. Korespondencja,</w:t>
      </w:r>
      <w:r w:rsidRPr="00813385">
        <w:rPr>
          <w:rFonts w:ascii="Times New Roman" w:eastAsia="Arial" w:hAnsi="Times New Roman"/>
          <w:color w:val="0000FF"/>
          <w:sz w:val="24"/>
          <w:szCs w:val="24"/>
        </w:rPr>
        <w:t xml:space="preserve"> </w:t>
      </w:r>
      <w:r w:rsidRPr="00813385">
        <w:rPr>
          <w:rFonts w:ascii="Times New Roman" w:eastAsia="Arial" w:hAnsi="Times New Roman"/>
          <w:color w:val="000000"/>
          <w:sz w:val="24"/>
          <w:szCs w:val="24"/>
        </w:rPr>
        <w:t xml:space="preserve">która wpłynie do Zamawiającego po godzinach jego urzędowania będzie otwierana i odczytana w następnym dniu roboczym. W celu ułatwienia pracy związanej z odpowiedziami na zapytania </w:t>
      </w:r>
      <w:r w:rsidRPr="00813385">
        <w:rPr>
          <w:rFonts w:ascii="Times New Roman" w:eastAsia="Arial" w:hAnsi="Times New Roman"/>
          <w:b/>
          <w:color w:val="000000"/>
          <w:sz w:val="24"/>
          <w:szCs w:val="24"/>
        </w:rPr>
        <w:t>Zamawiający</w:t>
      </w:r>
      <w:r w:rsidR="00F331CB">
        <w:rPr>
          <w:rFonts w:ascii="Times New Roman" w:eastAsia="Arial" w:hAnsi="Times New Roman"/>
          <w:b/>
          <w:color w:val="000000"/>
          <w:sz w:val="24"/>
          <w:szCs w:val="24"/>
        </w:rPr>
        <w:t xml:space="preserve"> </w:t>
      </w:r>
      <w:r w:rsidRPr="00813385">
        <w:rPr>
          <w:rFonts w:ascii="Times New Roman" w:eastAsia="Arial" w:hAnsi="Times New Roman"/>
          <w:b/>
          <w:color w:val="000000"/>
          <w:sz w:val="24"/>
          <w:szCs w:val="24"/>
        </w:rPr>
        <w:t xml:space="preserve">zaleca </w:t>
      </w:r>
      <w:r w:rsidRPr="00813385">
        <w:rPr>
          <w:rFonts w:ascii="Times New Roman" w:eastAsia="Arial" w:hAnsi="Times New Roman"/>
          <w:color w:val="000000"/>
          <w:sz w:val="24"/>
          <w:szCs w:val="24"/>
        </w:rPr>
        <w:t>przesyłanie zapytań</w:t>
      </w:r>
      <w:r w:rsidRPr="00813385">
        <w:rPr>
          <w:rFonts w:ascii="Times New Roman" w:eastAsia="Arial" w:hAnsi="Times New Roman"/>
          <w:b/>
          <w:color w:val="000000"/>
          <w:sz w:val="24"/>
          <w:szCs w:val="24"/>
        </w:rPr>
        <w:t xml:space="preserve"> </w:t>
      </w:r>
      <w:r w:rsidRPr="00813385">
        <w:rPr>
          <w:rFonts w:ascii="Times New Roman" w:eastAsia="Arial" w:hAnsi="Times New Roman"/>
          <w:color w:val="000000"/>
          <w:sz w:val="24"/>
          <w:szCs w:val="24"/>
        </w:rPr>
        <w:t>do treści SWZ dodatkowo w wersji edytowalnej.</w:t>
      </w:r>
    </w:p>
    <w:p w14:paraId="2C450F56" w14:textId="77777777" w:rsidR="00BD5647" w:rsidRPr="00813385" w:rsidRDefault="00BD5647">
      <w:pPr>
        <w:pStyle w:val="Akapitzlist"/>
        <w:numPr>
          <w:ilvl w:val="1"/>
          <w:numId w:val="9"/>
        </w:numPr>
        <w:spacing w:line="276" w:lineRule="auto"/>
        <w:ind w:right="116"/>
        <w:rPr>
          <w:rFonts w:ascii="Times New Roman" w:eastAsia="Trebuchet MS" w:hAnsi="Times New Roman"/>
          <w:bCs/>
          <w:color w:val="000000"/>
          <w:sz w:val="24"/>
          <w:szCs w:val="24"/>
        </w:rPr>
      </w:pPr>
      <w:r w:rsidRPr="00813385">
        <w:rPr>
          <w:rFonts w:ascii="Times New Roman" w:eastAsia="Trebuchet MS" w:hAnsi="Times New Roman"/>
          <w:bCs/>
          <w:color w:val="000000"/>
          <w:sz w:val="24"/>
          <w:szCs w:val="24"/>
        </w:rPr>
        <w:t>Zamawiający jest obowiązany udzielić wyjaśnień niezwłocznie, jednak nie później niż na 2 dni przed upływem terminu składania odpowiednio ofert pod warunkiem, że wniosek o wyjaśnienie treści odpowiednio SWZ wpłynął do zamawiającego nie później niż na 4 dni przed upływem terminu składania ofert.</w:t>
      </w:r>
    </w:p>
    <w:p w14:paraId="706A2AD5" w14:textId="77777777" w:rsidR="00BD5647" w:rsidRPr="00813385" w:rsidRDefault="00BD5647" w:rsidP="00BD5647">
      <w:pPr>
        <w:spacing w:line="276" w:lineRule="auto"/>
        <w:ind w:right="116"/>
        <w:rPr>
          <w:rFonts w:eastAsia="Trebuchet MS"/>
          <w:bCs/>
          <w:color w:val="000000"/>
        </w:rPr>
      </w:pPr>
      <w:r w:rsidRPr="00813385">
        <w:rPr>
          <w:rFonts w:eastAsia="Trebuchet MS"/>
          <w:b/>
          <w:color w:val="000000"/>
        </w:rPr>
        <w:t>15.7</w:t>
      </w:r>
      <w:r w:rsidRPr="00813385">
        <w:rPr>
          <w:rFonts w:eastAsia="Trebuchet MS"/>
          <w:bCs/>
          <w:color w:val="000000"/>
        </w:rPr>
        <w:t xml:space="preserve">     W przypadku gdy wniosek o wyjaśnienie treści SWZ nie wpłynął w terminie o       którym mowa w art. 2 zamawiający nie ma obowiązku udzielenia wyjaśnień SWZ oraz obowiązku przedłużenia terminu składania ofert.</w:t>
      </w:r>
    </w:p>
    <w:p w14:paraId="33FA305B" w14:textId="77777777" w:rsidR="00BD5647" w:rsidRPr="00813385" w:rsidRDefault="00BD5647" w:rsidP="00BD5647">
      <w:pPr>
        <w:spacing w:line="276" w:lineRule="auto"/>
        <w:ind w:right="116"/>
        <w:rPr>
          <w:rFonts w:eastAsia="Trebuchet MS"/>
          <w:bCs/>
          <w:color w:val="000000"/>
        </w:rPr>
      </w:pPr>
      <w:r w:rsidRPr="00813385">
        <w:rPr>
          <w:rFonts w:eastAsia="Trebuchet MS"/>
          <w:b/>
          <w:color w:val="000000"/>
        </w:rPr>
        <w:t>15.8</w:t>
      </w:r>
      <w:r w:rsidRPr="00813385">
        <w:rPr>
          <w:rFonts w:eastAsia="Trebuchet MS"/>
          <w:bCs/>
          <w:color w:val="000000"/>
        </w:rPr>
        <w:t xml:space="preserve"> Przedłużenie terminu składania ofert nie wpływa na bieg terminu składania wniosku o wyjaśnienie treści SWZ.</w:t>
      </w:r>
    </w:p>
    <w:p w14:paraId="201DDA05" w14:textId="77777777" w:rsidR="00BD5647" w:rsidRPr="00813385" w:rsidRDefault="00BD5647" w:rsidP="00BD5647">
      <w:pPr>
        <w:spacing w:line="276" w:lineRule="auto"/>
        <w:ind w:right="116"/>
      </w:pPr>
      <w:r w:rsidRPr="00813385">
        <w:rPr>
          <w:rFonts w:eastAsia="Trebuchet MS"/>
          <w:b/>
          <w:color w:val="000000"/>
        </w:rPr>
        <w:t>15.9</w:t>
      </w:r>
      <w:r w:rsidRPr="00813385">
        <w:rPr>
          <w:rFonts w:eastAsia="Trebuchet MS"/>
          <w:bCs/>
          <w:color w:val="000000"/>
        </w:rPr>
        <w:t xml:space="preserve"> Treść zapytań wraz z wyjaśnieniami zamawiający udostępnia bez ujawniania źródła zapytania na stronie internetowej prowadzonego postepowania </w:t>
      </w:r>
      <w:proofErr w:type="spellStart"/>
      <w:r w:rsidRPr="00813385">
        <w:rPr>
          <w:rFonts w:eastAsia="Trebuchet MS"/>
          <w:bCs/>
          <w:color w:val="000000"/>
        </w:rPr>
        <w:t>tj</w:t>
      </w:r>
      <w:proofErr w:type="spellEnd"/>
      <w:r w:rsidRPr="00813385">
        <w:rPr>
          <w:rFonts w:eastAsia="Trebuchet MS"/>
          <w:bCs/>
          <w:color w:val="000000"/>
        </w:rPr>
        <w:t>:</w:t>
      </w:r>
      <w:r w:rsidRPr="00813385">
        <w:t xml:space="preserve"> </w:t>
      </w:r>
      <w:hyperlink r:id="rId18" w:history="1">
        <w:r w:rsidRPr="00813385">
          <w:rPr>
            <w:rStyle w:val="Hipercze"/>
            <w:b/>
            <w:bCs/>
            <w:color w:val="000000" w:themeColor="text1"/>
            <w:u w:val="none"/>
          </w:rPr>
          <w:t>http://www.</w:t>
        </w:r>
      </w:hyperlink>
      <w:r w:rsidRPr="00813385">
        <w:rPr>
          <w:b/>
          <w:bCs/>
          <w:color w:val="000000" w:themeColor="text1"/>
        </w:rPr>
        <w:t>ugradzynpodlaski.bip.lubelskie.pl,</w:t>
      </w:r>
      <w:r w:rsidRPr="00813385">
        <w:t xml:space="preserve"> </w:t>
      </w:r>
      <w:bookmarkStart w:id="9" w:name="_Hlk96601340"/>
      <w:r w:rsidRPr="00813385">
        <w:rPr>
          <w:b/>
          <w:bCs/>
          <w:color w:val="000000" w:themeColor="text1"/>
        </w:rPr>
        <w:t>https://</w:t>
      </w:r>
      <w:bookmarkEnd w:id="9"/>
      <w:r w:rsidRPr="00813385">
        <w:rPr>
          <w:b/>
          <w:bCs/>
          <w:color w:val="000000" w:themeColor="text1"/>
        </w:rPr>
        <w:t>ezamowienia.gov.pl</w:t>
      </w:r>
    </w:p>
    <w:p w14:paraId="3441A5D1" w14:textId="77777777" w:rsidR="00BD5647" w:rsidRPr="00813385" w:rsidRDefault="00BD5647" w:rsidP="00BD5647">
      <w:pPr>
        <w:spacing w:line="276" w:lineRule="auto"/>
        <w:ind w:right="116"/>
        <w:rPr>
          <w:rFonts w:eastAsia="Trebuchet MS"/>
          <w:bCs/>
          <w:color w:val="000000"/>
        </w:rPr>
      </w:pPr>
      <w:r w:rsidRPr="00813385">
        <w:rPr>
          <w:rFonts w:eastAsia="Trebuchet MS"/>
          <w:b/>
          <w:color w:val="000000"/>
        </w:rPr>
        <w:t>15.10</w:t>
      </w:r>
      <w:r w:rsidRPr="00813385">
        <w:rPr>
          <w:rFonts w:eastAsia="Trebuchet MS"/>
          <w:bCs/>
          <w:color w:val="000000"/>
        </w:rPr>
        <w:t xml:space="preserve"> Zamawiający nie będzie zwoływał zabrania wszystkich wykonawców w celu wyjaśnienia treści SWZ.</w:t>
      </w:r>
    </w:p>
    <w:p w14:paraId="55831F03" w14:textId="77777777" w:rsidR="00BD5647" w:rsidRPr="00813385" w:rsidRDefault="00BD5647" w:rsidP="00BD5647">
      <w:pPr>
        <w:widowControl w:val="0"/>
        <w:spacing w:line="276" w:lineRule="auto"/>
        <w:outlineLvl w:val="3"/>
        <w:rPr>
          <w:bCs/>
        </w:rPr>
      </w:pPr>
    </w:p>
    <w:p w14:paraId="224998FF" w14:textId="77777777" w:rsidR="00BD5647" w:rsidRPr="00813385" w:rsidRDefault="00BD5647" w:rsidP="00BD5647">
      <w:pPr>
        <w:widowControl w:val="0"/>
        <w:spacing w:line="276" w:lineRule="auto"/>
        <w:ind w:left="720"/>
        <w:jc w:val="both"/>
        <w:outlineLvl w:val="3"/>
        <w:rPr>
          <w:bCs/>
        </w:rPr>
      </w:pPr>
    </w:p>
    <w:tbl>
      <w:tblPr>
        <w:tblW w:w="9060" w:type="dxa"/>
        <w:jc w:val="center"/>
        <w:tblLook w:val="00A0" w:firstRow="1" w:lastRow="0" w:firstColumn="1" w:lastColumn="0" w:noHBand="0" w:noVBand="0"/>
      </w:tblPr>
      <w:tblGrid>
        <w:gridCol w:w="9060"/>
      </w:tblGrid>
      <w:tr w:rsidR="00BD5647" w:rsidRPr="00813385" w14:paraId="524AE3EF" w14:textId="77777777" w:rsidTr="004C54F4">
        <w:trPr>
          <w:jc w:val="center"/>
        </w:trPr>
        <w:tc>
          <w:tcPr>
            <w:tcW w:w="9060" w:type="dxa"/>
            <w:tcBorders>
              <w:bottom w:val="single" w:sz="4" w:space="0" w:color="000000"/>
            </w:tcBorders>
            <w:shd w:val="clear" w:color="auto" w:fill="D9D9D9" w:themeFill="background1" w:themeFillShade="D9"/>
          </w:tcPr>
          <w:p w14:paraId="7C7F3F7B" w14:textId="77777777" w:rsidR="00BD5647" w:rsidRPr="00813385" w:rsidRDefault="00BD5647" w:rsidP="004C54F4">
            <w:pPr>
              <w:suppressAutoHyphens/>
              <w:spacing w:line="276" w:lineRule="auto"/>
              <w:contextualSpacing/>
              <w:jc w:val="center"/>
              <w:textAlignment w:val="baseline"/>
            </w:pPr>
            <w:r w:rsidRPr="00813385">
              <w:t>Rozdział 16</w:t>
            </w:r>
          </w:p>
          <w:p w14:paraId="38B35183" w14:textId="77777777" w:rsidR="00BD5647" w:rsidRPr="00813385" w:rsidRDefault="00BD5647" w:rsidP="004C54F4">
            <w:pPr>
              <w:suppressAutoHyphens/>
              <w:spacing w:line="276" w:lineRule="auto"/>
              <w:contextualSpacing/>
              <w:jc w:val="center"/>
              <w:textAlignment w:val="baseline"/>
            </w:pPr>
            <w:r w:rsidRPr="00813385">
              <w:rPr>
                <w:b/>
              </w:rPr>
              <w:t>OPIS SPOSOBU OBLICZENIA CENY OFERTY</w:t>
            </w:r>
          </w:p>
        </w:tc>
      </w:tr>
    </w:tbl>
    <w:p w14:paraId="1E171D65" w14:textId="77777777" w:rsidR="00BD5647" w:rsidRPr="00813385" w:rsidRDefault="00BD5647" w:rsidP="00BD5647">
      <w:pPr>
        <w:pStyle w:val="Kolorowalistaakcent11"/>
        <w:widowControl w:val="0"/>
        <w:spacing w:before="0" w:after="0" w:line="276" w:lineRule="auto"/>
        <w:ind w:left="0"/>
        <w:contextualSpacing w:val="0"/>
        <w:outlineLvl w:val="3"/>
        <w:rPr>
          <w:rFonts w:ascii="Times New Roman" w:hAnsi="Times New Roman"/>
          <w:bCs/>
          <w:sz w:val="24"/>
          <w:szCs w:val="24"/>
          <w:lang w:eastAsia="pl-PL"/>
        </w:rPr>
      </w:pPr>
    </w:p>
    <w:p w14:paraId="77CF6FCC" w14:textId="77777777" w:rsidR="00BD5647" w:rsidRPr="00813385" w:rsidRDefault="00BD5647" w:rsidP="00BD5647">
      <w:pPr>
        <w:pStyle w:val="Kolorowalistaakcent11"/>
        <w:widowControl w:val="0"/>
        <w:spacing w:before="0" w:after="0" w:line="276" w:lineRule="auto"/>
        <w:ind w:left="0"/>
        <w:contextualSpacing w:val="0"/>
        <w:outlineLvl w:val="3"/>
        <w:rPr>
          <w:rFonts w:ascii="Times New Roman" w:hAnsi="Times New Roman"/>
          <w:bCs/>
          <w:vanish/>
          <w:sz w:val="24"/>
          <w:szCs w:val="24"/>
          <w:lang w:eastAsia="pl-PL"/>
        </w:rPr>
      </w:pPr>
    </w:p>
    <w:p w14:paraId="6C00E995" w14:textId="0A5998CE"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Obowiązującą formą wynagrodzenia za wykonanie przez Wykonawcę przedmiotu zamówienia będzie </w:t>
      </w:r>
      <w:r w:rsidRPr="00813385">
        <w:rPr>
          <w:rFonts w:ascii="Times New Roman" w:hAnsi="Times New Roman"/>
          <w:b/>
          <w:bCs/>
          <w:sz w:val="24"/>
          <w:szCs w:val="24"/>
        </w:rPr>
        <w:t xml:space="preserve">wynagrodzenie </w:t>
      </w:r>
      <w:r w:rsidRPr="00813385">
        <w:rPr>
          <w:rFonts w:ascii="Times New Roman" w:hAnsi="Times New Roman"/>
          <w:bCs/>
          <w:sz w:val="24"/>
          <w:szCs w:val="24"/>
        </w:rPr>
        <w:t>wskazane w Formularzu ofertowym</w:t>
      </w:r>
      <w:r w:rsidR="00F331CB">
        <w:rPr>
          <w:rFonts w:ascii="Times New Roman" w:hAnsi="Times New Roman"/>
          <w:bCs/>
          <w:sz w:val="24"/>
          <w:szCs w:val="24"/>
        </w:rPr>
        <w:t xml:space="preserve">. </w:t>
      </w:r>
      <w:r w:rsidR="00F910D8" w:rsidRPr="00813385">
        <w:rPr>
          <w:rFonts w:ascii="Times New Roman" w:hAnsi="Times New Roman"/>
          <w:bCs/>
          <w:sz w:val="24"/>
          <w:szCs w:val="24"/>
        </w:rPr>
        <w:t xml:space="preserve">Cena obejmuje wszystkie koszty i składniki związane z wykonaniem zamówienia w zakresie wynikającym z opisu przedmiotu zamówienia. </w:t>
      </w:r>
    </w:p>
    <w:p w14:paraId="7A0DD85C"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Cena winna uwzględniać wymagania wskazane w dokumentacji opisującej przedmiot zamówienia, SWZ i postanowieniach umownych .</w:t>
      </w:r>
    </w:p>
    <w:p w14:paraId="00323C89"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Cenę należy obliczyć:</w:t>
      </w:r>
    </w:p>
    <w:p w14:paraId="2248F1AB"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podając cenę netto,</w:t>
      </w:r>
    </w:p>
    <w:p w14:paraId="636BF2CE"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wskazując zastosowaną stawkę podatku VAT,</w:t>
      </w:r>
    </w:p>
    <w:p w14:paraId="3F4EAE37"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obliczając wysokość podatku VAT,</w:t>
      </w:r>
    </w:p>
    <w:p w14:paraId="487E449A"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podając cenę brutto stanowiącą sumę wartości netto i wysokości podatku VAT.</w:t>
      </w:r>
    </w:p>
    <w:p w14:paraId="2F1AB2DF"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Wszelkie rozliczenia dotyczące realizacji przedmiotu zamówienia opisanego w niniejszej specyfikacji dokonywane będą w złotych polskich.</w:t>
      </w:r>
    </w:p>
    <w:p w14:paraId="2E4CD035" w14:textId="464C71EC"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color w:val="000000"/>
          <w:sz w:val="24"/>
          <w:szCs w:val="24"/>
        </w:rPr>
        <w:t xml:space="preserve">Jeżeli została złożona oferta, której wybór prowadziłby do powstania u zamawiającego obowiązku podatkowego zgodnie z ustawą z dnia 11 marca 2004 r. o podatku od towarów i usług ( </w:t>
      </w:r>
      <w:proofErr w:type="spellStart"/>
      <w:r w:rsidRPr="007F1266">
        <w:rPr>
          <w:rFonts w:ascii="Times New Roman" w:hAnsi="Times New Roman"/>
          <w:color w:val="000000"/>
          <w:sz w:val="24"/>
          <w:szCs w:val="24"/>
        </w:rPr>
        <w:t>tj.Dz</w:t>
      </w:r>
      <w:proofErr w:type="spellEnd"/>
      <w:r w:rsidRPr="007F1266">
        <w:rPr>
          <w:rFonts w:ascii="Times New Roman" w:hAnsi="Times New Roman"/>
          <w:color w:val="000000"/>
          <w:sz w:val="24"/>
          <w:szCs w:val="24"/>
        </w:rPr>
        <w:t>. U. z 202</w:t>
      </w:r>
      <w:r w:rsidR="007F1266" w:rsidRPr="007F1266">
        <w:rPr>
          <w:rFonts w:ascii="Times New Roman" w:hAnsi="Times New Roman"/>
          <w:color w:val="000000"/>
          <w:sz w:val="24"/>
          <w:szCs w:val="24"/>
        </w:rPr>
        <w:t>4</w:t>
      </w:r>
      <w:r w:rsidRPr="007F1266">
        <w:rPr>
          <w:rFonts w:ascii="Times New Roman" w:hAnsi="Times New Roman"/>
          <w:color w:val="000000"/>
          <w:sz w:val="24"/>
          <w:szCs w:val="24"/>
        </w:rPr>
        <w:t xml:space="preserve"> r. poz. </w:t>
      </w:r>
      <w:r w:rsidR="007F1266" w:rsidRPr="007F1266">
        <w:rPr>
          <w:rFonts w:ascii="Times New Roman" w:hAnsi="Times New Roman"/>
          <w:color w:val="000000"/>
          <w:sz w:val="24"/>
          <w:szCs w:val="24"/>
        </w:rPr>
        <w:t>361</w:t>
      </w:r>
      <w:r w:rsidR="007F1266">
        <w:rPr>
          <w:rFonts w:ascii="Times New Roman" w:hAnsi="Times New Roman"/>
          <w:color w:val="000000"/>
          <w:sz w:val="24"/>
          <w:szCs w:val="24"/>
        </w:rPr>
        <w:t>)</w:t>
      </w:r>
      <w:r w:rsidRPr="00813385">
        <w:rPr>
          <w:rFonts w:ascii="Times New Roman" w:hAnsi="Times New Roman"/>
          <w:color w:val="000000"/>
          <w:sz w:val="24"/>
          <w:szCs w:val="24"/>
        </w:rPr>
        <w:t xml:space="preserve">dla celów zastosowania kryterium ceny lub kosztu zamawiający dolicza do przedstawionej w tej ofercie ceny kwotę podatku od </w:t>
      </w:r>
      <w:r w:rsidRPr="00813385">
        <w:rPr>
          <w:rFonts w:ascii="Times New Roman" w:hAnsi="Times New Roman"/>
          <w:color w:val="000000"/>
          <w:sz w:val="24"/>
          <w:szCs w:val="24"/>
        </w:rPr>
        <w:lastRenderedPageBreak/>
        <w:t>towarów i usług, którą miałby obowiązek rozliczyć.</w:t>
      </w:r>
    </w:p>
    <w:p w14:paraId="53DC47C3"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color w:val="000000"/>
          <w:sz w:val="24"/>
          <w:szCs w:val="24"/>
        </w:rPr>
        <w:t>W ofercie, o której mowa w pkt 16.5 wykonawca ma obowiązek:</w:t>
      </w:r>
    </w:p>
    <w:p w14:paraId="44B9DAC2"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poinformowania zamawiającego, że wybór jego oferty będzie prowadził do powstania u zamawiającego obowiązku podatkowego;</w:t>
      </w:r>
    </w:p>
    <w:p w14:paraId="290A12EE"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wskazania nazwy (rodzaju) towaru lub usługi, których dostawa lub świadczenie będą prowadziły do powstania obowiązku podatkowego;</w:t>
      </w:r>
    </w:p>
    <w:p w14:paraId="0284EEC2"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wskazania wartości towaru lub usługi objętego obowiązkiem podatkowym zamawiającego, bez kwoty podatku;</w:t>
      </w:r>
    </w:p>
    <w:p w14:paraId="40C84817"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wskazania stawki podatku od towarów i usług, która zgodnie z wiedzą wykonawcy, będzie miała zastosowanie.</w:t>
      </w:r>
    </w:p>
    <w:p w14:paraId="5E827C5D" w14:textId="77777777" w:rsidR="00BD5647" w:rsidRPr="00813385" w:rsidRDefault="00BD5647">
      <w:pPr>
        <w:pStyle w:val="Kolorowalistaakcent11"/>
        <w:widowControl w:val="0"/>
        <w:numPr>
          <w:ilvl w:val="1"/>
          <w:numId w:val="35"/>
        </w:numPr>
        <w:autoSpaceDE w:val="0"/>
        <w:autoSpaceDN w:val="0"/>
        <w:adjustRightInd w:val="0"/>
        <w:spacing w:before="0" w:after="0" w:line="276" w:lineRule="auto"/>
        <w:ind w:left="709"/>
        <w:rPr>
          <w:rFonts w:ascii="Times New Roman" w:hAnsi="Times New Roman"/>
          <w:sz w:val="24"/>
          <w:szCs w:val="24"/>
        </w:rPr>
      </w:pPr>
      <w:r w:rsidRPr="00813385">
        <w:rPr>
          <w:rFonts w:ascii="Times New Roman" w:hAnsi="Times New Roman"/>
          <w:sz w:val="24"/>
          <w:szCs w:val="24"/>
        </w:rPr>
        <w:t>W Formularzu oferty Wykonawca podaje cen</w:t>
      </w:r>
      <w:r w:rsidRPr="00813385">
        <w:rPr>
          <w:rFonts w:ascii="Times New Roman" w:eastAsia="TimesNewRoman" w:hAnsi="Times New Roman"/>
          <w:sz w:val="24"/>
          <w:szCs w:val="24"/>
        </w:rPr>
        <w:t>ę</w:t>
      </w:r>
      <w:r w:rsidRPr="00813385">
        <w:rPr>
          <w:rFonts w:ascii="Times New Roman" w:hAnsi="Times New Roman"/>
          <w:sz w:val="24"/>
          <w:szCs w:val="24"/>
        </w:rPr>
        <w:t>, z dokładno</w:t>
      </w:r>
      <w:r w:rsidRPr="00813385">
        <w:rPr>
          <w:rFonts w:ascii="Times New Roman" w:eastAsia="TimesNewRoman" w:hAnsi="Times New Roman"/>
          <w:sz w:val="24"/>
          <w:szCs w:val="24"/>
        </w:rPr>
        <w:t>ś</w:t>
      </w:r>
      <w:r w:rsidRPr="00813385">
        <w:rPr>
          <w:rFonts w:ascii="Times New Roman" w:hAnsi="Times New Roman"/>
          <w:sz w:val="24"/>
          <w:szCs w:val="24"/>
        </w:rPr>
        <w:t>ci</w:t>
      </w:r>
      <w:r w:rsidRPr="00813385">
        <w:rPr>
          <w:rFonts w:ascii="Times New Roman" w:eastAsia="TimesNewRoman" w:hAnsi="Times New Roman"/>
          <w:sz w:val="24"/>
          <w:szCs w:val="24"/>
        </w:rPr>
        <w:t xml:space="preserve">ą </w:t>
      </w:r>
      <w:r w:rsidRPr="00813385">
        <w:rPr>
          <w:rFonts w:ascii="Times New Roman" w:hAnsi="Times New Roman"/>
          <w:sz w:val="24"/>
          <w:szCs w:val="24"/>
        </w:rPr>
        <w:t>do dwóch miejsc po przecinku w rozumieniu art. 3 ust. 1 pkt 1 i ust. 2 ustawy z dnia 9 maja 2014r. o informowaniu o cenach towarów i usług oraz ustawy z dnia 7 lipca 1994 r. o denominacji złotego, za któr</w:t>
      </w:r>
      <w:r w:rsidRPr="00813385">
        <w:rPr>
          <w:rFonts w:ascii="Times New Roman" w:eastAsia="TimesNewRoman" w:hAnsi="Times New Roman"/>
          <w:sz w:val="24"/>
          <w:szCs w:val="24"/>
        </w:rPr>
        <w:t xml:space="preserve">ą </w:t>
      </w:r>
      <w:r w:rsidRPr="00813385">
        <w:rPr>
          <w:rFonts w:ascii="Times New Roman" w:hAnsi="Times New Roman"/>
          <w:sz w:val="24"/>
          <w:szCs w:val="24"/>
        </w:rPr>
        <w:t>podejmuje si</w:t>
      </w:r>
      <w:r w:rsidRPr="00813385">
        <w:rPr>
          <w:rFonts w:ascii="Times New Roman" w:eastAsia="TimesNewRoman" w:hAnsi="Times New Roman"/>
          <w:sz w:val="24"/>
          <w:szCs w:val="24"/>
        </w:rPr>
        <w:t xml:space="preserve">ę </w:t>
      </w:r>
      <w:r w:rsidRPr="00813385">
        <w:rPr>
          <w:rFonts w:ascii="Times New Roman" w:hAnsi="Times New Roman"/>
          <w:sz w:val="24"/>
          <w:szCs w:val="24"/>
        </w:rPr>
        <w:t>zrealizowa</w:t>
      </w:r>
      <w:r w:rsidRPr="00813385">
        <w:rPr>
          <w:rFonts w:ascii="Times New Roman" w:eastAsia="TimesNewRoman" w:hAnsi="Times New Roman"/>
          <w:sz w:val="24"/>
          <w:szCs w:val="24"/>
        </w:rPr>
        <w:t xml:space="preserve">ć </w:t>
      </w:r>
      <w:r w:rsidRPr="00813385">
        <w:rPr>
          <w:rFonts w:ascii="Times New Roman" w:hAnsi="Times New Roman"/>
          <w:sz w:val="24"/>
          <w:szCs w:val="24"/>
        </w:rPr>
        <w:t xml:space="preserve">przedmiot zamówienia. </w:t>
      </w:r>
    </w:p>
    <w:p w14:paraId="4EE9DCBE" w14:textId="71480689" w:rsidR="00BD5647" w:rsidRPr="00813385" w:rsidRDefault="00BD5647">
      <w:pPr>
        <w:pStyle w:val="Kolorowalistaakcent11"/>
        <w:widowControl w:val="0"/>
        <w:numPr>
          <w:ilvl w:val="1"/>
          <w:numId w:val="35"/>
        </w:numPr>
        <w:autoSpaceDE w:val="0"/>
        <w:autoSpaceDN w:val="0"/>
        <w:adjustRightInd w:val="0"/>
        <w:spacing w:before="0" w:after="0" w:line="276" w:lineRule="auto"/>
        <w:rPr>
          <w:rFonts w:ascii="Times New Roman" w:hAnsi="Times New Roman"/>
          <w:b/>
          <w:bCs/>
          <w:sz w:val="24"/>
          <w:szCs w:val="24"/>
        </w:rPr>
      </w:pPr>
      <w:r w:rsidRPr="00813385">
        <w:rPr>
          <w:rFonts w:ascii="Times New Roman" w:hAnsi="Times New Roman"/>
          <w:sz w:val="24"/>
          <w:szCs w:val="24"/>
        </w:rPr>
        <w:t xml:space="preserve">Wynagrodzenie będzie płatne zgodnie z Projektem umowy </w:t>
      </w:r>
      <w:r w:rsidRPr="00813385">
        <w:rPr>
          <w:rFonts w:ascii="Times New Roman" w:hAnsi="Times New Roman"/>
          <w:b/>
          <w:sz w:val="24"/>
          <w:szCs w:val="24"/>
        </w:rPr>
        <w:t xml:space="preserve">Załącznik Nr </w:t>
      </w:r>
      <w:r w:rsidR="004E486F" w:rsidRPr="00813385">
        <w:rPr>
          <w:rFonts w:ascii="Times New Roman" w:hAnsi="Times New Roman"/>
          <w:b/>
          <w:sz w:val="24"/>
          <w:szCs w:val="24"/>
        </w:rPr>
        <w:t>4</w:t>
      </w:r>
      <w:r w:rsidRPr="00813385">
        <w:rPr>
          <w:rFonts w:ascii="Times New Roman" w:hAnsi="Times New Roman"/>
          <w:b/>
          <w:sz w:val="24"/>
          <w:szCs w:val="24"/>
        </w:rPr>
        <w:t xml:space="preserve"> do SWZ.</w:t>
      </w:r>
      <w:r w:rsidRPr="00813385">
        <w:rPr>
          <w:rFonts w:ascii="Times New Roman" w:hAnsi="Times New Roman"/>
          <w:b/>
          <w:bCs/>
          <w:sz w:val="24"/>
          <w:szCs w:val="24"/>
        </w:rPr>
        <w:t xml:space="preserve"> </w:t>
      </w:r>
    </w:p>
    <w:p w14:paraId="7CC64082" w14:textId="77777777" w:rsidR="00BD5647" w:rsidRPr="00813385" w:rsidRDefault="00BD5647" w:rsidP="00BD5647">
      <w:pPr>
        <w:pStyle w:val="Kolorowalistaakcent11"/>
        <w:widowControl w:val="0"/>
        <w:spacing w:before="0" w:after="0" w:line="276" w:lineRule="auto"/>
        <w:ind w:left="0"/>
        <w:outlineLvl w:val="3"/>
        <w:rPr>
          <w:rFonts w:ascii="Times New Roman" w:hAnsi="Times New Roman"/>
          <w:bCs/>
          <w:vanish/>
          <w:color w:val="000000" w:themeColor="text1"/>
          <w:sz w:val="24"/>
          <w:szCs w:val="24"/>
          <w:lang w:eastAsia="pl-PL"/>
        </w:rPr>
      </w:pPr>
    </w:p>
    <w:p w14:paraId="5CA5B31C" w14:textId="77777777" w:rsidR="00BD5647" w:rsidRPr="00813385" w:rsidRDefault="00BD5647" w:rsidP="00BD5647">
      <w:pPr>
        <w:pStyle w:val="Kolorowalistaakcent11"/>
        <w:widowControl w:val="0"/>
        <w:spacing w:before="0" w:after="0" w:line="276" w:lineRule="auto"/>
        <w:rPr>
          <w:rFonts w:ascii="Times New Roman" w:hAnsi="Times New Roman"/>
          <w:b/>
          <w:bCs/>
          <w:sz w:val="24"/>
          <w:szCs w:val="24"/>
        </w:rPr>
      </w:pPr>
    </w:p>
    <w:tbl>
      <w:tblPr>
        <w:tblW w:w="9072" w:type="dxa"/>
        <w:jc w:val="center"/>
        <w:tblLook w:val="00A0" w:firstRow="1" w:lastRow="0" w:firstColumn="1" w:lastColumn="0" w:noHBand="0" w:noVBand="0"/>
      </w:tblPr>
      <w:tblGrid>
        <w:gridCol w:w="9072"/>
      </w:tblGrid>
      <w:tr w:rsidR="00BD5647" w:rsidRPr="00813385" w14:paraId="556B0E3E" w14:textId="77777777" w:rsidTr="004C54F4">
        <w:trPr>
          <w:jc w:val="center"/>
        </w:trPr>
        <w:tc>
          <w:tcPr>
            <w:tcW w:w="9072" w:type="dxa"/>
            <w:tcBorders>
              <w:bottom w:val="single" w:sz="4" w:space="0" w:color="000000"/>
            </w:tcBorders>
            <w:shd w:val="clear" w:color="auto" w:fill="D9D9D9" w:themeFill="background1" w:themeFillShade="D9"/>
          </w:tcPr>
          <w:p w14:paraId="5BD52AFD" w14:textId="77777777" w:rsidR="00BD5647" w:rsidRPr="00813385" w:rsidRDefault="00BD5647" w:rsidP="004C54F4">
            <w:pPr>
              <w:suppressAutoHyphens/>
              <w:spacing w:line="276" w:lineRule="auto"/>
              <w:contextualSpacing/>
              <w:jc w:val="center"/>
              <w:textAlignment w:val="baseline"/>
            </w:pPr>
            <w:r w:rsidRPr="00813385">
              <w:t>Rozdział 17</w:t>
            </w:r>
          </w:p>
          <w:p w14:paraId="1BDF0261" w14:textId="77777777" w:rsidR="00BD5647" w:rsidRPr="00813385" w:rsidRDefault="00BD5647" w:rsidP="004C54F4">
            <w:pPr>
              <w:suppressAutoHyphens/>
              <w:spacing w:line="276" w:lineRule="auto"/>
              <w:contextualSpacing/>
              <w:jc w:val="center"/>
              <w:textAlignment w:val="baseline"/>
            </w:pPr>
            <w:r w:rsidRPr="00813385">
              <w:rPr>
                <w:b/>
              </w:rPr>
              <w:t>OPIS KRYTERIÓW OCENY OFERT, WRAZ Z PODANIEM WAG TYCH KRYTERIÓW I SPOSOBU OCENY OFERT</w:t>
            </w:r>
          </w:p>
        </w:tc>
      </w:tr>
    </w:tbl>
    <w:p w14:paraId="070E338C" w14:textId="77777777" w:rsidR="00BD5647" w:rsidRPr="00813385" w:rsidRDefault="00BD5647" w:rsidP="00BD5647">
      <w:pPr>
        <w:pStyle w:val="Listanumerowana2"/>
        <w:tabs>
          <w:tab w:val="left" w:pos="709"/>
          <w:tab w:val="left" w:pos="1276"/>
          <w:tab w:val="left" w:pos="1418"/>
        </w:tabs>
        <w:suppressAutoHyphens/>
        <w:spacing w:line="276" w:lineRule="auto"/>
        <w:ind w:left="709"/>
        <w:rPr>
          <w:rFonts w:ascii="Times New Roman" w:hAnsi="Times New Roman"/>
          <w:sz w:val="24"/>
        </w:rPr>
      </w:pPr>
    </w:p>
    <w:p w14:paraId="46DC3F3A" w14:textId="77777777" w:rsidR="00BD5647" w:rsidRPr="00813385" w:rsidRDefault="00BD5647">
      <w:pPr>
        <w:pStyle w:val="Listanumerowana2"/>
        <w:numPr>
          <w:ilvl w:val="1"/>
          <w:numId w:val="19"/>
        </w:numPr>
        <w:suppressAutoHyphens/>
        <w:spacing w:line="276" w:lineRule="auto"/>
        <w:ind w:left="567" w:hanging="567"/>
        <w:rPr>
          <w:rFonts w:ascii="Times New Roman" w:hAnsi="Times New Roman"/>
          <w:sz w:val="24"/>
        </w:rPr>
      </w:pPr>
      <w:r w:rsidRPr="00813385">
        <w:rPr>
          <w:rFonts w:ascii="Times New Roman" w:hAnsi="Times New Roman"/>
          <w:sz w:val="24"/>
        </w:rPr>
        <w:t>Zamawiający dokona oceny ofert, które nie zostały odrzucone, na podstawie następujących kryteriów oceny ofert</w:t>
      </w:r>
      <w:r w:rsidRPr="00813385">
        <w:rPr>
          <w:rFonts w:ascii="Times New Roman" w:hAnsi="Times New Roman"/>
          <w:b/>
          <w:sz w:val="24"/>
        </w:rPr>
        <w:t>:</w:t>
      </w:r>
    </w:p>
    <w:p w14:paraId="7D2CA87A" w14:textId="15BAF8C9" w:rsidR="00F910D8" w:rsidRPr="00813385" w:rsidRDefault="00F910D8" w:rsidP="00F910D8">
      <w:pPr>
        <w:pStyle w:val="Akapitzlist"/>
        <w:autoSpaceDE w:val="0"/>
        <w:autoSpaceDN w:val="0"/>
        <w:adjustRightInd w:val="0"/>
        <w:ind w:left="444"/>
        <w:rPr>
          <w:rFonts w:ascii="Times New Roman" w:hAnsi="Times New Roman"/>
          <w:b/>
          <w:bCs/>
          <w:color w:val="000000"/>
          <w:sz w:val="24"/>
          <w:szCs w:val="24"/>
        </w:rPr>
      </w:pPr>
    </w:p>
    <w:p w14:paraId="4D386C08" w14:textId="2A47E044" w:rsidR="00C00C30" w:rsidRPr="00813385" w:rsidRDefault="00C00C30" w:rsidP="00F910D8">
      <w:pPr>
        <w:pStyle w:val="Akapitzlist"/>
        <w:autoSpaceDE w:val="0"/>
        <w:autoSpaceDN w:val="0"/>
        <w:adjustRightInd w:val="0"/>
        <w:ind w:left="444"/>
        <w:rPr>
          <w:rFonts w:ascii="Times New Roman" w:hAnsi="Times New Roman"/>
          <w:b/>
          <w:bCs/>
          <w:color w:val="000000"/>
          <w:sz w:val="24"/>
          <w:szCs w:val="24"/>
        </w:rPr>
      </w:pP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5022"/>
        <w:gridCol w:w="2518"/>
      </w:tblGrid>
      <w:tr w:rsidR="009774B8" w:rsidRPr="00813385" w14:paraId="6667412F" w14:textId="77777777" w:rsidTr="00473D38">
        <w:tc>
          <w:tcPr>
            <w:tcW w:w="957" w:type="dxa"/>
            <w:shd w:val="pct10" w:color="auto" w:fill="auto"/>
          </w:tcPr>
          <w:p w14:paraId="2845376B"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813385">
              <w:rPr>
                <w:rFonts w:ascii="Times New Roman" w:hAnsi="Times New Roman"/>
                <w:b/>
                <w:sz w:val="24"/>
                <w:szCs w:val="24"/>
              </w:rPr>
              <w:t>Lp.</w:t>
            </w:r>
          </w:p>
        </w:tc>
        <w:tc>
          <w:tcPr>
            <w:tcW w:w="5022" w:type="dxa"/>
            <w:shd w:val="pct10" w:color="auto" w:fill="auto"/>
          </w:tcPr>
          <w:p w14:paraId="026BC4C3"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rPr>
                <w:rFonts w:ascii="Times New Roman" w:hAnsi="Times New Roman"/>
                <w:b/>
                <w:sz w:val="24"/>
                <w:szCs w:val="24"/>
              </w:rPr>
            </w:pPr>
            <w:r w:rsidRPr="00813385">
              <w:rPr>
                <w:rFonts w:ascii="Times New Roman" w:hAnsi="Times New Roman"/>
                <w:b/>
                <w:sz w:val="24"/>
                <w:szCs w:val="24"/>
              </w:rPr>
              <w:t>Nazwa kryterium</w:t>
            </w:r>
          </w:p>
        </w:tc>
        <w:tc>
          <w:tcPr>
            <w:tcW w:w="2518" w:type="dxa"/>
            <w:shd w:val="pct10" w:color="auto" w:fill="auto"/>
          </w:tcPr>
          <w:p w14:paraId="7B682BDA"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813385">
              <w:rPr>
                <w:rFonts w:ascii="Times New Roman" w:hAnsi="Times New Roman"/>
                <w:b/>
                <w:sz w:val="24"/>
                <w:szCs w:val="24"/>
              </w:rPr>
              <w:t>Znaczenie kryterium (w %)</w:t>
            </w:r>
          </w:p>
        </w:tc>
      </w:tr>
      <w:tr w:rsidR="009774B8" w:rsidRPr="00813385" w14:paraId="21E01A0A" w14:textId="77777777" w:rsidTr="00473D38">
        <w:tc>
          <w:tcPr>
            <w:tcW w:w="957" w:type="dxa"/>
          </w:tcPr>
          <w:p w14:paraId="223C83B7"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813385">
              <w:rPr>
                <w:rFonts w:ascii="Times New Roman" w:hAnsi="Times New Roman"/>
                <w:sz w:val="24"/>
                <w:szCs w:val="24"/>
              </w:rPr>
              <w:t>1</w:t>
            </w:r>
          </w:p>
        </w:tc>
        <w:tc>
          <w:tcPr>
            <w:tcW w:w="5022" w:type="dxa"/>
          </w:tcPr>
          <w:p w14:paraId="0695BC94"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r w:rsidRPr="00813385">
              <w:rPr>
                <w:rFonts w:ascii="Times New Roman" w:hAnsi="Times New Roman"/>
                <w:sz w:val="24"/>
                <w:szCs w:val="24"/>
              </w:rPr>
              <w:t>Cena (C)</w:t>
            </w:r>
          </w:p>
        </w:tc>
        <w:tc>
          <w:tcPr>
            <w:tcW w:w="2518" w:type="dxa"/>
          </w:tcPr>
          <w:p w14:paraId="39703CFA"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813385">
              <w:rPr>
                <w:rFonts w:ascii="Times New Roman" w:hAnsi="Times New Roman"/>
                <w:sz w:val="24"/>
                <w:szCs w:val="24"/>
              </w:rPr>
              <w:t>60</w:t>
            </w:r>
          </w:p>
        </w:tc>
      </w:tr>
      <w:tr w:rsidR="009774B8" w:rsidRPr="00813385" w14:paraId="3391E6A4" w14:textId="77777777" w:rsidTr="009774B8">
        <w:trPr>
          <w:trHeight w:val="983"/>
        </w:trPr>
        <w:tc>
          <w:tcPr>
            <w:tcW w:w="957" w:type="dxa"/>
            <w:vAlign w:val="center"/>
          </w:tcPr>
          <w:p w14:paraId="2D53B598" w14:textId="77777777" w:rsidR="009774B8" w:rsidRPr="00813385" w:rsidRDefault="009774B8" w:rsidP="00473D38">
            <w:pPr>
              <w:pStyle w:val="Akapitzlist"/>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813385">
              <w:rPr>
                <w:rFonts w:ascii="Times New Roman" w:hAnsi="Times New Roman"/>
                <w:sz w:val="24"/>
                <w:szCs w:val="24"/>
              </w:rPr>
              <w:t>2</w:t>
            </w:r>
          </w:p>
        </w:tc>
        <w:tc>
          <w:tcPr>
            <w:tcW w:w="5022" w:type="dxa"/>
          </w:tcPr>
          <w:p w14:paraId="7F6A5863" w14:textId="77777777" w:rsidR="009774B8" w:rsidRPr="00813385" w:rsidRDefault="009774B8" w:rsidP="00473D38">
            <w:pPr>
              <w:autoSpaceDE w:val="0"/>
              <w:autoSpaceDN w:val="0"/>
              <w:adjustRightInd w:val="0"/>
              <w:spacing w:line="360" w:lineRule="auto"/>
              <w:rPr>
                <w:color w:val="000000"/>
              </w:rPr>
            </w:pPr>
            <w:r w:rsidRPr="00813385">
              <w:rPr>
                <w:bCs/>
                <w:color w:val="000000"/>
              </w:rPr>
              <w:t>Termin wykonania zamówienia:</w:t>
            </w:r>
          </w:p>
          <w:p w14:paraId="2DCDDBCE" w14:textId="40D6A7A7" w:rsidR="009774B8" w:rsidRPr="00813385" w:rsidRDefault="009774B8" w:rsidP="00473D38">
            <w:pPr>
              <w:autoSpaceDE w:val="0"/>
              <w:autoSpaceDN w:val="0"/>
              <w:adjustRightInd w:val="0"/>
              <w:spacing w:line="360" w:lineRule="auto"/>
              <w:rPr>
                <w:color w:val="000000"/>
              </w:rPr>
            </w:pPr>
            <w:r w:rsidRPr="00813385">
              <w:rPr>
                <w:color w:val="000000"/>
              </w:rPr>
              <w:t xml:space="preserve">-□ w ciągu </w:t>
            </w:r>
            <w:r w:rsidR="00F331CB">
              <w:rPr>
                <w:color w:val="000000"/>
              </w:rPr>
              <w:t>9</w:t>
            </w:r>
            <w:r w:rsidRPr="00813385">
              <w:rPr>
                <w:color w:val="000000"/>
              </w:rPr>
              <w:t>0  dni  kalendarzowych  od dnia podpisania umowy</w:t>
            </w:r>
          </w:p>
          <w:p w14:paraId="4D7641D4" w14:textId="7632B2A3" w:rsidR="009774B8" w:rsidRPr="00813385" w:rsidRDefault="009774B8" w:rsidP="00473D38">
            <w:pPr>
              <w:autoSpaceDE w:val="0"/>
              <w:autoSpaceDN w:val="0"/>
              <w:adjustRightInd w:val="0"/>
              <w:spacing w:line="360" w:lineRule="auto"/>
              <w:rPr>
                <w:color w:val="000000"/>
              </w:rPr>
            </w:pPr>
            <w:r w:rsidRPr="00813385">
              <w:rPr>
                <w:color w:val="000000"/>
              </w:rPr>
              <w:t xml:space="preserve">-□ w ciągu </w:t>
            </w:r>
            <w:r w:rsidR="003E10E9">
              <w:rPr>
                <w:color w:val="000000"/>
              </w:rPr>
              <w:t>80</w:t>
            </w:r>
            <w:r w:rsidRPr="00813385">
              <w:rPr>
                <w:color w:val="000000"/>
              </w:rPr>
              <w:t xml:space="preserve"> dni kalendarzowych od dnia podpisania umowy</w:t>
            </w:r>
          </w:p>
          <w:p w14:paraId="4CC8539B" w14:textId="0F1855D3" w:rsidR="009774B8" w:rsidRPr="00813385" w:rsidRDefault="009774B8" w:rsidP="00473D38">
            <w:pPr>
              <w:autoSpaceDE w:val="0"/>
              <w:autoSpaceDN w:val="0"/>
              <w:adjustRightInd w:val="0"/>
              <w:spacing w:line="360" w:lineRule="auto"/>
              <w:rPr>
                <w:color w:val="000000"/>
              </w:rPr>
            </w:pPr>
            <w:r w:rsidRPr="00813385">
              <w:rPr>
                <w:color w:val="000000"/>
              </w:rPr>
              <w:t xml:space="preserve">-□ w ciągu </w:t>
            </w:r>
            <w:r w:rsidR="003E10E9">
              <w:rPr>
                <w:color w:val="000000"/>
              </w:rPr>
              <w:t>7</w:t>
            </w:r>
            <w:r w:rsidR="00AD028C">
              <w:rPr>
                <w:color w:val="000000"/>
              </w:rPr>
              <w:t>0</w:t>
            </w:r>
            <w:r w:rsidRPr="00813385">
              <w:rPr>
                <w:color w:val="000000"/>
              </w:rPr>
              <w:t xml:space="preserve"> dni kalendarzowych od dnia podpisania umowy</w:t>
            </w:r>
          </w:p>
          <w:p w14:paraId="4CD6CC45" w14:textId="12E85714" w:rsidR="003E10E9" w:rsidRDefault="003E10E9" w:rsidP="00473D38">
            <w:pPr>
              <w:autoSpaceDE w:val="0"/>
              <w:autoSpaceDN w:val="0"/>
              <w:adjustRightInd w:val="0"/>
              <w:spacing w:line="360" w:lineRule="auto"/>
              <w:rPr>
                <w:color w:val="000000"/>
              </w:rPr>
            </w:pPr>
            <w:r w:rsidRPr="00813385">
              <w:rPr>
                <w:color w:val="000000"/>
              </w:rPr>
              <w:t xml:space="preserve">-□ w ciągu </w:t>
            </w:r>
            <w:r>
              <w:rPr>
                <w:color w:val="000000"/>
              </w:rPr>
              <w:t>60</w:t>
            </w:r>
            <w:r w:rsidRPr="00813385">
              <w:rPr>
                <w:color w:val="000000"/>
              </w:rPr>
              <w:t xml:space="preserve"> dni kalendarzowych od dnia podpisania umowy</w:t>
            </w:r>
          </w:p>
          <w:p w14:paraId="6FD25A29" w14:textId="6660934E" w:rsidR="009774B8" w:rsidRPr="00813385" w:rsidRDefault="009774B8" w:rsidP="009E601D">
            <w:pPr>
              <w:autoSpaceDE w:val="0"/>
              <w:autoSpaceDN w:val="0"/>
              <w:adjustRightInd w:val="0"/>
              <w:spacing w:line="360" w:lineRule="auto"/>
              <w:rPr>
                <w:color w:val="000000"/>
              </w:rPr>
            </w:pPr>
          </w:p>
        </w:tc>
        <w:tc>
          <w:tcPr>
            <w:tcW w:w="2518" w:type="dxa"/>
            <w:vAlign w:val="center"/>
          </w:tcPr>
          <w:p w14:paraId="641094F0" w14:textId="77777777" w:rsidR="009E601D" w:rsidRDefault="009E601D"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05ECF98B" w14:textId="1F2EDE3D"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813385">
              <w:rPr>
                <w:rFonts w:ascii="Times New Roman" w:hAnsi="Times New Roman"/>
                <w:sz w:val="24"/>
                <w:szCs w:val="24"/>
              </w:rPr>
              <w:t>0 pkt</w:t>
            </w:r>
          </w:p>
          <w:p w14:paraId="10550381" w14:textId="77777777"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0B786C0C" w14:textId="1EEDADBD"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813385">
              <w:rPr>
                <w:rFonts w:ascii="Times New Roman" w:hAnsi="Times New Roman"/>
                <w:sz w:val="24"/>
                <w:szCs w:val="24"/>
              </w:rPr>
              <w:t>1</w:t>
            </w:r>
            <w:r w:rsidR="009E601D">
              <w:rPr>
                <w:rFonts w:ascii="Times New Roman" w:hAnsi="Times New Roman"/>
                <w:sz w:val="24"/>
                <w:szCs w:val="24"/>
              </w:rPr>
              <w:t>5</w:t>
            </w:r>
            <w:r w:rsidRPr="00813385">
              <w:rPr>
                <w:rFonts w:ascii="Times New Roman" w:hAnsi="Times New Roman"/>
                <w:sz w:val="24"/>
                <w:szCs w:val="24"/>
              </w:rPr>
              <w:t xml:space="preserve"> pkt</w:t>
            </w:r>
          </w:p>
          <w:p w14:paraId="12AAFCE4" w14:textId="77777777"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6F2DEC09" w14:textId="76B02CD9"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813385">
              <w:rPr>
                <w:rFonts w:ascii="Times New Roman" w:hAnsi="Times New Roman"/>
                <w:sz w:val="24"/>
                <w:szCs w:val="24"/>
              </w:rPr>
              <w:t>2</w:t>
            </w:r>
            <w:r w:rsidR="009E601D">
              <w:rPr>
                <w:rFonts w:ascii="Times New Roman" w:hAnsi="Times New Roman"/>
                <w:sz w:val="24"/>
                <w:szCs w:val="24"/>
              </w:rPr>
              <w:t>5</w:t>
            </w:r>
            <w:r w:rsidRPr="00813385">
              <w:rPr>
                <w:rFonts w:ascii="Times New Roman" w:hAnsi="Times New Roman"/>
                <w:sz w:val="24"/>
                <w:szCs w:val="24"/>
              </w:rPr>
              <w:t xml:space="preserve"> pkt</w:t>
            </w:r>
          </w:p>
          <w:p w14:paraId="49EA7435" w14:textId="77777777" w:rsidR="00FE66B0" w:rsidRPr="00813385" w:rsidRDefault="00FE66B0"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4FC50B5B" w14:textId="4F9D199B" w:rsidR="009774B8" w:rsidRPr="00813385" w:rsidRDefault="009E601D"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Pr>
                <w:rFonts w:ascii="Times New Roman" w:hAnsi="Times New Roman"/>
                <w:sz w:val="24"/>
                <w:szCs w:val="24"/>
              </w:rPr>
              <w:t>4</w:t>
            </w:r>
            <w:r w:rsidR="009774B8" w:rsidRPr="00813385">
              <w:rPr>
                <w:rFonts w:ascii="Times New Roman" w:hAnsi="Times New Roman"/>
                <w:sz w:val="24"/>
                <w:szCs w:val="24"/>
              </w:rPr>
              <w:t>0 pkt</w:t>
            </w:r>
          </w:p>
          <w:p w14:paraId="3BAE1772" w14:textId="77777777"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55518616" w14:textId="58EC20AE"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tc>
      </w:tr>
    </w:tbl>
    <w:p w14:paraId="7F49E396" w14:textId="77777777" w:rsidR="009774B8" w:rsidRPr="00813385" w:rsidRDefault="009774B8" w:rsidP="009774B8">
      <w:pPr>
        <w:pStyle w:val="Kolorowalistaakcent11"/>
        <w:tabs>
          <w:tab w:val="left" w:pos="709"/>
          <w:tab w:val="left" w:pos="1276"/>
          <w:tab w:val="left" w:pos="1418"/>
        </w:tabs>
        <w:suppressAutoHyphens/>
        <w:spacing w:before="0" w:after="0" w:line="276" w:lineRule="auto"/>
        <w:ind w:left="709"/>
        <w:rPr>
          <w:rFonts w:ascii="Times New Roman" w:hAnsi="Times New Roman"/>
          <w:sz w:val="24"/>
          <w:szCs w:val="24"/>
        </w:rPr>
      </w:pPr>
    </w:p>
    <w:p w14:paraId="50ACF2AB" w14:textId="77777777" w:rsidR="009774B8" w:rsidRPr="00813385" w:rsidRDefault="009774B8" w:rsidP="009774B8">
      <w:pPr>
        <w:autoSpaceDE w:val="0"/>
        <w:autoSpaceDN w:val="0"/>
        <w:adjustRightInd w:val="0"/>
        <w:jc w:val="both"/>
        <w:rPr>
          <w:color w:val="000000"/>
          <w:lang w:val="en-US"/>
        </w:rPr>
      </w:pPr>
    </w:p>
    <w:p w14:paraId="15E669A8" w14:textId="77777777" w:rsidR="009774B8" w:rsidRPr="00813385" w:rsidRDefault="009774B8" w:rsidP="009774B8">
      <w:pPr>
        <w:autoSpaceDE w:val="0"/>
        <w:autoSpaceDN w:val="0"/>
        <w:adjustRightInd w:val="0"/>
        <w:ind w:firstLine="708"/>
        <w:jc w:val="both"/>
        <w:rPr>
          <w:b/>
          <w:bCs/>
          <w:color w:val="000000"/>
        </w:rPr>
      </w:pPr>
      <w:r w:rsidRPr="00813385">
        <w:rPr>
          <w:b/>
          <w:bCs/>
          <w:color w:val="000000"/>
        </w:rPr>
        <w:t xml:space="preserve">                                                C=CN/</w:t>
      </w:r>
      <w:proofErr w:type="spellStart"/>
      <w:r w:rsidRPr="00813385">
        <w:rPr>
          <w:b/>
          <w:bCs/>
          <w:color w:val="000000"/>
        </w:rPr>
        <w:t>Cob</w:t>
      </w:r>
      <w:proofErr w:type="spellEnd"/>
      <w:r w:rsidRPr="00813385">
        <w:rPr>
          <w:b/>
          <w:bCs/>
          <w:color w:val="000000"/>
        </w:rPr>
        <w:t xml:space="preserve"> x </w:t>
      </w:r>
      <w:r w:rsidRPr="00813385">
        <w:rPr>
          <w:b/>
          <w:bCs/>
          <w:color w:val="000000" w:themeColor="text1"/>
        </w:rPr>
        <w:t>100</w:t>
      </w:r>
      <w:r w:rsidRPr="00813385">
        <w:rPr>
          <w:b/>
          <w:bCs/>
          <w:color w:val="000000"/>
        </w:rPr>
        <w:t>xW</w:t>
      </w:r>
    </w:p>
    <w:p w14:paraId="43701C36" w14:textId="77777777" w:rsidR="009774B8" w:rsidRPr="00813385" w:rsidRDefault="009774B8" w:rsidP="009774B8">
      <w:pPr>
        <w:autoSpaceDE w:val="0"/>
        <w:autoSpaceDN w:val="0"/>
        <w:adjustRightInd w:val="0"/>
        <w:ind w:firstLine="708"/>
        <w:jc w:val="both"/>
        <w:rPr>
          <w:color w:val="000000"/>
        </w:rPr>
      </w:pPr>
      <w:r w:rsidRPr="00813385">
        <w:rPr>
          <w:color w:val="000000"/>
        </w:rPr>
        <w:t>C-kryterium cena</w:t>
      </w:r>
    </w:p>
    <w:p w14:paraId="3EF716B7" w14:textId="77777777" w:rsidR="009774B8" w:rsidRPr="00813385" w:rsidRDefault="009774B8" w:rsidP="009774B8">
      <w:pPr>
        <w:autoSpaceDE w:val="0"/>
        <w:autoSpaceDN w:val="0"/>
        <w:adjustRightInd w:val="0"/>
        <w:ind w:firstLine="708"/>
        <w:jc w:val="both"/>
        <w:rPr>
          <w:color w:val="000000"/>
        </w:rPr>
      </w:pPr>
      <w:proofErr w:type="spellStart"/>
      <w:r w:rsidRPr="00813385">
        <w:rPr>
          <w:color w:val="000000"/>
        </w:rPr>
        <w:lastRenderedPageBreak/>
        <w:t>Cn</w:t>
      </w:r>
      <w:proofErr w:type="spellEnd"/>
      <w:r w:rsidRPr="00813385">
        <w:rPr>
          <w:color w:val="000000"/>
        </w:rPr>
        <w:t>-cena oferty najkorzystniejszej</w:t>
      </w:r>
    </w:p>
    <w:p w14:paraId="282F2ED1" w14:textId="77777777" w:rsidR="009774B8" w:rsidRPr="00813385" w:rsidRDefault="009774B8" w:rsidP="009774B8">
      <w:pPr>
        <w:autoSpaceDE w:val="0"/>
        <w:autoSpaceDN w:val="0"/>
        <w:adjustRightInd w:val="0"/>
        <w:ind w:firstLine="708"/>
        <w:jc w:val="both"/>
        <w:rPr>
          <w:color w:val="000000"/>
        </w:rPr>
      </w:pPr>
      <w:proofErr w:type="spellStart"/>
      <w:r w:rsidRPr="00813385">
        <w:rPr>
          <w:color w:val="000000"/>
        </w:rPr>
        <w:t>Cob</w:t>
      </w:r>
      <w:proofErr w:type="spellEnd"/>
      <w:r w:rsidRPr="00813385">
        <w:rPr>
          <w:color w:val="000000"/>
        </w:rPr>
        <w:t xml:space="preserve"> –cena oferty badanej</w:t>
      </w:r>
    </w:p>
    <w:p w14:paraId="3523D494" w14:textId="77777777" w:rsidR="009774B8" w:rsidRPr="00813385" w:rsidRDefault="009774B8" w:rsidP="009774B8">
      <w:pPr>
        <w:autoSpaceDE w:val="0"/>
        <w:autoSpaceDN w:val="0"/>
        <w:adjustRightInd w:val="0"/>
        <w:ind w:firstLine="708"/>
        <w:jc w:val="both"/>
        <w:rPr>
          <w:color w:val="000000"/>
        </w:rPr>
      </w:pPr>
      <w:r w:rsidRPr="00813385">
        <w:rPr>
          <w:color w:val="000000"/>
        </w:rPr>
        <w:t>W-waga-60%</w:t>
      </w:r>
    </w:p>
    <w:p w14:paraId="3A9F04A3" w14:textId="77777777" w:rsidR="009774B8" w:rsidRPr="00813385" w:rsidRDefault="009774B8" w:rsidP="009774B8">
      <w:pPr>
        <w:autoSpaceDE w:val="0"/>
        <w:autoSpaceDN w:val="0"/>
        <w:adjustRightInd w:val="0"/>
        <w:ind w:firstLine="708"/>
        <w:jc w:val="both"/>
        <w:rPr>
          <w:color w:val="000000"/>
        </w:rPr>
      </w:pPr>
      <w:r w:rsidRPr="00813385">
        <w:rPr>
          <w:color w:val="000000"/>
        </w:rPr>
        <w:t xml:space="preserve">T-termin wykonania zadania </w:t>
      </w:r>
    </w:p>
    <w:p w14:paraId="0181B703" w14:textId="77777777" w:rsidR="009774B8" w:rsidRPr="00813385" w:rsidRDefault="009774B8" w:rsidP="009774B8">
      <w:pPr>
        <w:autoSpaceDE w:val="0"/>
        <w:autoSpaceDN w:val="0"/>
        <w:adjustRightInd w:val="0"/>
        <w:ind w:firstLine="708"/>
        <w:jc w:val="both"/>
        <w:rPr>
          <w:color w:val="000000"/>
        </w:rPr>
      </w:pPr>
      <w:r w:rsidRPr="00813385">
        <w:rPr>
          <w:color w:val="000000"/>
        </w:rPr>
        <w:t>O-oferta najkorzystniejsza</w:t>
      </w:r>
    </w:p>
    <w:p w14:paraId="6856A0BD" w14:textId="77777777" w:rsidR="009774B8" w:rsidRPr="00813385" w:rsidRDefault="009774B8" w:rsidP="009774B8">
      <w:pPr>
        <w:autoSpaceDE w:val="0"/>
        <w:autoSpaceDN w:val="0"/>
        <w:adjustRightInd w:val="0"/>
        <w:jc w:val="both"/>
        <w:rPr>
          <w:b/>
          <w:bCs/>
          <w:color w:val="000000"/>
        </w:rPr>
      </w:pPr>
      <w:r w:rsidRPr="00813385">
        <w:rPr>
          <w:color w:val="000000"/>
        </w:rPr>
        <w:t xml:space="preserve"> </w:t>
      </w:r>
      <w:r w:rsidRPr="00813385">
        <w:rPr>
          <w:color w:val="000000"/>
        </w:rPr>
        <w:tab/>
        <w:t xml:space="preserve">                                                  </w:t>
      </w:r>
      <w:r w:rsidRPr="00813385">
        <w:rPr>
          <w:b/>
          <w:bCs/>
          <w:color w:val="000000"/>
        </w:rPr>
        <w:t>O =C+T</w:t>
      </w:r>
    </w:p>
    <w:p w14:paraId="5E616AC5" w14:textId="77777777" w:rsidR="009774B8" w:rsidRPr="00813385" w:rsidRDefault="009774B8" w:rsidP="009774B8">
      <w:pPr>
        <w:autoSpaceDE w:val="0"/>
        <w:autoSpaceDN w:val="0"/>
        <w:adjustRightInd w:val="0"/>
        <w:jc w:val="both"/>
        <w:rPr>
          <w:color w:val="FF0000"/>
        </w:rPr>
      </w:pPr>
    </w:p>
    <w:p w14:paraId="1BE07FB2" w14:textId="0A4036E4" w:rsidR="00BD5647" w:rsidRPr="00813385" w:rsidRDefault="009774B8" w:rsidP="009774B8">
      <w:pPr>
        <w:autoSpaceDE w:val="0"/>
        <w:autoSpaceDN w:val="0"/>
        <w:adjustRightInd w:val="0"/>
        <w:spacing w:line="360" w:lineRule="auto"/>
        <w:jc w:val="both"/>
        <w:rPr>
          <w:color w:val="000000"/>
        </w:rPr>
      </w:pPr>
      <w:r w:rsidRPr="00813385">
        <w:rPr>
          <w:color w:val="000000"/>
        </w:rPr>
        <w:t>17.3 Zamawiający udzieli zamówienia Wykonawcy, który uzyskał w wyniku oceny ofert najwyższą liczbę punktów zgodnie z kryteriami oceny ofert w zakresie zamówienia.</w:t>
      </w:r>
    </w:p>
    <w:tbl>
      <w:tblPr>
        <w:tblW w:w="9070" w:type="dxa"/>
        <w:jc w:val="center"/>
        <w:tblLook w:val="00A0" w:firstRow="1" w:lastRow="0" w:firstColumn="1" w:lastColumn="0" w:noHBand="0" w:noVBand="0"/>
      </w:tblPr>
      <w:tblGrid>
        <w:gridCol w:w="9070"/>
      </w:tblGrid>
      <w:tr w:rsidR="00BD5647" w:rsidRPr="00813385" w14:paraId="21E92158" w14:textId="77777777" w:rsidTr="004C54F4">
        <w:trPr>
          <w:jc w:val="center"/>
        </w:trPr>
        <w:tc>
          <w:tcPr>
            <w:tcW w:w="9070" w:type="dxa"/>
            <w:tcBorders>
              <w:bottom w:val="single" w:sz="4" w:space="0" w:color="000000"/>
            </w:tcBorders>
            <w:shd w:val="clear" w:color="auto" w:fill="D9D9D9" w:themeFill="background1" w:themeFillShade="D9"/>
          </w:tcPr>
          <w:p w14:paraId="0E8FA336" w14:textId="77777777" w:rsidR="00BD5647" w:rsidRPr="00813385" w:rsidRDefault="00BD5647" w:rsidP="004C54F4">
            <w:pPr>
              <w:suppressAutoHyphens/>
              <w:spacing w:line="276" w:lineRule="auto"/>
              <w:contextualSpacing/>
              <w:jc w:val="center"/>
              <w:textAlignment w:val="baseline"/>
            </w:pPr>
            <w:r w:rsidRPr="00813385">
              <w:t>Rozdział 18</w:t>
            </w:r>
          </w:p>
          <w:p w14:paraId="37751666" w14:textId="77777777" w:rsidR="00BD5647" w:rsidRPr="00813385" w:rsidRDefault="00BD5647" w:rsidP="004C54F4">
            <w:pPr>
              <w:suppressAutoHyphens/>
              <w:spacing w:line="276" w:lineRule="auto"/>
              <w:contextualSpacing/>
              <w:jc w:val="center"/>
              <w:textAlignment w:val="baseline"/>
            </w:pPr>
            <w:r w:rsidRPr="00813385">
              <w:rPr>
                <w:b/>
              </w:rPr>
              <w:t>WYBÓR NAJKORZYSTNIEJSZEJ OFERTY</w:t>
            </w:r>
          </w:p>
        </w:tc>
      </w:tr>
    </w:tbl>
    <w:p w14:paraId="07B10217" w14:textId="77777777" w:rsidR="00BD5647" w:rsidRPr="00813385" w:rsidRDefault="00BD5647" w:rsidP="00BD5647">
      <w:pPr>
        <w:pStyle w:val="Kolorowalistaakcent11"/>
        <w:tabs>
          <w:tab w:val="left" w:pos="709"/>
          <w:tab w:val="left" w:pos="1276"/>
          <w:tab w:val="left" w:pos="1418"/>
        </w:tabs>
        <w:suppressAutoHyphens/>
        <w:spacing w:before="0" w:after="0" w:line="276" w:lineRule="auto"/>
        <w:ind w:left="0"/>
        <w:rPr>
          <w:rFonts w:ascii="Times New Roman" w:hAnsi="Times New Roman"/>
          <w:color w:val="000000"/>
          <w:sz w:val="24"/>
          <w:szCs w:val="24"/>
        </w:rPr>
      </w:pPr>
    </w:p>
    <w:p w14:paraId="2CA9ED05" w14:textId="69D23B37" w:rsidR="00BD5647" w:rsidRPr="00813385" w:rsidRDefault="00BD5647">
      <w:pPr>
        <w:pStyle w:val="Akapitzlist"/>
        <w:numPr>
          <w:ilvl w:val="1"/>
          <w:numId w:val="29"/>
        </w:numPr>
        <w:shd w:val="clear" w:color="auto" w:fill="FFFFFF"/>
        <w:spacing w:before="72"/>
        <w:ind w:left="709" w:hanging="709"/>
        <w:rPr>
          <w:rFonts w:ascii="Times New Roman" w:hAnsi="Times New Roman"/>
          <w:color w:val="000000"/>
          <w:sz w:val="24"/>
          <w:szCs w:val="24"/>
        </w:rPr>
      </w:pPr>
      <w:r w:rsidRPr="00813385">
        <w:rPr>
          <w:rFonts w:ascii="Times New Roman" w:hAnsi="Times New Roman"/>
          <w:color w:val="000000" w:themeColor="text1"/>
          <w:sz w:val="24"/>
          <w:szCs w:val="24"/>
        </w:rPr>
        <w:t xml:space="preserve">Zamawiający wybiera najkorzystniejszą ofertę w terminie związania </w:t>
      </w:r>
      <w:r w:rsidR="009774B8" w:rsidRPr="00813385">
        <w:rPr>
          <w:rFonts w:ascii="Times New Roman" w:hAnsi="Times New Roman"/>
          <w:color w:val="000000" w:themeColor="text1"/>
          <w:sz w:val="24"/>
          <w:szCs w:val="24"/>
        </w:rPr>
        <w:t xml:space="preserve">z </w:t>
      </w:r>
      <w:r w:rsidRPr="00813385">
        <w:rPr>
          <w:rFonts w:ascii="Times New Roman" w:hAnsi="Times New Roman"/>
          <w:color w:val="000000" w:themeColor="text1"/>
          <w:sz w:val="24"/>
          <w:szCs w:val="24"/>
        </w:rPr>
        <w:t>ofertą</w:t>
      </w:r>
      <w:r w:rsidR="00F331CB">
        <w:rPr>
          <w:rFonts w:ascii="Times New Roman" w:hAnsi="Times New Roman"/>
          <w:color w:val="000000" w:themeColor="text1"/>
          <w:sz w:val="24"/>
          <w:szCs w:val="24"/>
        </w:rPr>
        <w:t>.</w:t>
      </w:r>
    </w:p>
    <w:p w14:paraId="0DF6A94B" w14:textId="77777777" w:rsidR="00BD5647" w:rsidRPr="00813385" w:rsidRDefault="00BD5647">
      <w:pPr>
        <w:pStyle w:val="Listanumerowana2"/>
        <w:widowControl w:val="0"/>
        <w:numPr>
          <w:ilvl w:val="1"/>
          <w:numId w:val="29"/>
        </w:numPr>
        <w:tabs>
          <w:tab w:val="left" w:pos="993"/>
        </w:tabs>
        <w:spacing w:line="276" w:lineRule="auto"/>
        <w:ind w:left="709" w:hanging="709"/>
        <w:rPr>
          <w:rFonts w:ascii="Times New Roman" w:hAnsi="Times New Roman"/>
          <w:color w:val="000000" w:themeColor="text1"/>
          <w:sz w:val="24"/>
        </w:rPr>
      </w:pPr>
      <w:r w:rsidRPr="00813385">
        <w:rPr>
          <w:rFonts w:ascii="Times New Roman" w:hAnsi="Times New Roman"/>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4AC958DE" w14:textId="77777777" w:rsidR="00BD5647" w:rsidRPr="00813385" w:rsidRDefault="00BD5647">
      <w:pPr>
        <w:pStyle w:val="Listanumerowana2"/>
        <w:widowControl w:val="0"/>
        <w:numPr>
          <w:ilvl w:val="1"/>
          <w:numId w:val="29"/>
        </w:numPr>
        <w:tabs>
          <w:tab w:val="left" w:pos="993"/>
        </w:tabs>
        <w:spacing w:line="276" w:lineRule="auto"/>
        <w:ind w:left="709" w:hanging="709"/>
        <w:rPr>
          <w:rFonts w:ascii="Times New Roman" w:hAnsi="Times New Roman"/>
          <w:color w:val="000000" w:themeColor="text1"/>
          <w:sz w:val="24"/>
        </w:rPr>
      </w:pPr>
      <w:r w:rsidRPr="00813385">
        <w:rPr>
          <w:rFonts w:ascii="Times New Roman" w:hAnsi="Times New Roman"/>
          <w:color w:val="000000"/>
          <w:sz w:val="24"/>
        </w:rPr>
        <w:t xml:space="preserve">Stosownie do art. 253 ust. 1 ustawy </w:t>
      </w:r>
      <w:proofErr w:type="spellStart"/>
      <w:r w:rsidRPr="00813385">
        <w:rPr>
          <w:rFonts w:ascii="Times New Roman" w:hAnsi="Times New Roman"/>
          <w:color w:val="000000"/>
          <w:sz w:val="24"/>
        </w:rPr>
        <w:t>Pzp</w:t>
      </w:r>
      <w:proofErr w:type="spellEnd"/>
      <w:r w:rsidRPr="00813385">
        <w:rPr>
          <w:rFonts w:ascii="Times New Roman" w:hAnsi="Times New Roman"/>
          <w:color w:val="000000"/>
          <w:sz w:val="24"/>
        </w:rPr>
        <w:t xml:space="preserve">, Zamawiający </w:t>
      </w:r>
      <w:r w:rsidRPr="00813385">
        <w:rPr>
          <w:rFonts w:ascii="Times New Roman" w:hAnsi="Times New Roman"/>
          <w:color w:val="000000" w:themeColor="text1"/>
          <w:sz w:val="24"/>
        </w:rPr>
        <w:t xml:space="preserve">niezwłocznie po wyborze najkorzystniejszej oferty informuje równocześnie Wykonawców, którzy złożyli </w:t>
      </w:r>
      <w:r w:rsidRPr="00813385">
        <w:rPr>
          <w:rFonts w:ascii="Times New Roman" w:hAnsi="Times New Roman"/>
          <w:color w:val="000000" w:themeColor="text1"/>
          <w:sz w:val="24"/>
        </w:rPr>
        <w:br/>
        <w:t>oferty, o:</w:t>
      </w:r>
    </w:p>
    <w:p w14:paraId="29632673" w14:textId="77777777" w:rsidR="00BD5647" w:rsidRPr="00813385" w:rsidRDefault="00BD5647">
      <w:pPr>
        <w:pStyle w:val="Akapitzlist"/>
        <w:numPr>
          <w:ilvl w:val="0"/>
          <w:numId w:val="28"/>
        </w:numPr>
        <w:tabs>
          <w:tab w:val="left" w:pos="1134"/>
          <w:tab w:val="left" w:pos="1276"/>
        </w:tabs>
        <w:suppressAutoHyphens/>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BC6CF89" w14:textId="77777777" w:rsidR="00BD5647" w:rsidRPr="00813385" w:rsidRDefault="00BD5647">
      <w:pPr>
        <w:pStyle w:val="Akapitzlist"/>
        <w:numPr>
          <w:ilvl w:val="0"/>
          <w:numId w:val="28"/>
        </w:numPr>
        <w:tabs>
          <w:tab w:val="left" w:pos="1134"/>
          <w:tab w:val="left" w:pos="1276"/>
        </w:tabs>
        <w:suppressAutoHyphens/>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Wykonawcach, których oferty zostały odrzucone.</w:t>
      </w:r>
    </w:p>
    <w:p w14:paraId="751498BA" w14:textId="77777777" w:rsidR="00BD5647" w:rsidRPr="00813385" w:rsidRDefault="00BD5647" w:rsidP="00BD5647">
      <w:pPr>
        <w:pStyle w:val="Akapitzlist"/>
        <w:tabs>
          <w:tab w:val="left" w:pos="709"/>
          <w:tab w:val="left" w:pos="1276"/>
          <w:tab w:val="left" w:pos="1418"/>
        </w:tabs>
        <w:suppressAutoHyphens/>
        <w:spacing w:before="0" w:after="0" w:line="276" w:lineRule="auto"/>
        <w:ind w:left="709" w:hanging="709"/>
        <w:rPr>
          <w:rFonts w:ascii="Times New Roman" w:hAnsi="Times New Roman"/>
          <w:i/>
          <w:color w:val="000000"/>
          <w:sz w:val="24"/>
          <w:szCs w:val="24"/>
        </w:rPr>
      </w:pPr>
      <w:r w:rsidRPr="00813385">
        <w:rPr>
          <w:rFonts w:ascii="Times New Roman" w:hAnsi="Times New Roman"/>
          <w:i/>
          <w:color w:val="000000"/>
          <w:sz w:val="24"/>
          <w:szCs w:val="24"/>
        </w:rPr>
        <w:tab/>
        <w:t>podaj</w:t>
      </w:r>
      <w:r w:rsidRPr="00813385">
        <w:rPr>
          <w:rFonts w:ascii="Times New Roman" w:eastAsia="Calibri" w:hAnsi="Times New Roman"/>
          <w:i/>
          <w:color w:val="000000"/>
          <w:sz w:val="24"/>
          <w:szCs w:val="24"/>
        </w:rPr>
        <w:t>ą</w:t>
      </w:r>
      <w:r w:rsidRPr="00813385">
        <w:rPr>
          <w:rFonts w:ascii="Times New Roman" w:hAnsi="Times New Roman"/>
          <w:i/>
          <w:color w:val="000000"/>
          <w:sz w:val="24"/>
          <w:szCs w:val="24"/>
        </w:rPr>
        <w:t>c uzasadnienie faktyczne i prawne.</w:t>
      </w:r>
    </w:p>
    <w:p w14:paraId="32340F3B" w14:textId="77777777" w:rsidR="00BD5647" w:rsidRPr="00813385" w:rsidRDefault="00BD5647">
      <w:pPr>
        <w:pStyle w:val="Akapitzlist"/>
        <w:widowControl w:val="0"/>
        <w:numPr>
          <w:ilvl w:val="1"/>
          <w:numId w:val="29"/>
        </w:numPr>
        <w:tabs>
          <w:tab w:val="left" w:pos="709"/>
          <w:tab w:val="left" w:pos="1276"/>
          <w:tab w:val="left" w:pos="1418"/>
        </w:tabs>
        <w:suppressAutoHyphens/>
        <w:spacing w:line="276" w:lineRule="auto"/>
        <w:ind w:left="709" w:hanging="709"/>
        <w:outlineLvl w:val="3"/>
        <w:rPr>
          <w:rFonts w:ascii="Times New Roman" w:hAnsi="Times New Roman"/>
          <w:sz w:val="24"/>
          <w:szCs w:val="24"/>
        </w:rPr>
      </w:pPr>
      <w:r w:rsidRPr="00813385">
        <w:rPr>
          <w:rFonts w:ascii="Times New Roman" w:hAnsi="Times New Roman"/>
          <w:bCs/>
          <w:color w:val="000000" w:themeColor="text1"/>
          <w:sz w:val="24"/>
          <w:szCs w:val="24"/>
        </w:rPr>
        <w:t xml:space="preserve">Zamawiający udostępnia niezwłocznie informacje, o których mowa w pkt </w:t>
      </w:r>
      <w:r w:rsidRPr="00813385">
        <w:rPr>
          <w:rFonts w:ascii="Times New Roman" w:hAnsi="Times New Roman"/>
          <w:color w:val="000000"/>
          <w:sz w:val="24"/>
          <w:szCs w:val="24"/>
        </w:rPr>
        <w:t xml:space="preserve">18.3 </w:t>
      </w:r>
      <w:proofErr w:type="spellStart"/>
      <w:r w:rsidRPr="00813385">
        <w:rPr>
          <w:rFonts w:ascii="Times New Roman" w:hAnsi="Times New Roman"/>
          <w:color w:val="000000"/>
          <w:sz w:val="24"/>
          <w:szCs w:val="24"/>
        </w:rPr>
        <w:t>tiret</w:t>
      </w:r>
      <w:proofErr w:type="spellEnd"/>
      <w:r w:rsidRPr="00813385">
        <w:rPr>
          <w:rFonts w:ascii="Times New Roman" w:hAnsi="Times New Roman"/>
          <w:color w:val="000000"/>
          <w:sz w:val="24"/>
          <w:szCs w:val="24"/>
        </w:rPr>
        <w:t xml:space="preserve"> pierwszy SWZ</w:t>
      </w:r>
      <w:r w:rsidRPr="00813385">
        <w:rPr>
          <w:rFonts w:ascii="Times New Roman" w:hAnsi="Times New Roman"/>
          <w:bCs/>
          <w:color w:val="000000" w:themeColor="text1"/>
          <w:sz w:val="24"/>
          <w:szCs w:val="24"/>
        </w:rPr>
        <w:t xml:space="preserve">, na stronie internetowej prowadzonego postępowania: </w:t>
      </w:r>
      <w:hyperlink r:id="rId19" w:history="1">
        <w:r w:rsidRPr="00813385">
          <w:rPr>
            <w:rStyle w:val="Hipercze"/>
            <w:rFonts w:ascii="Times New Roman" w:hAnsi="Times New Roman"/>
            <w:b/>
            <w:color w:val="000000" w:themeColor="text1"/>
            <w:sz w:val="24"/>
            <w:szCs w:val="24"/>
            <w:u w:val="none"/>
          </w:rPr>
          <w:t>http://www.</w:t>
        </w:r>
      </w:hyperlink>
      <w:r w:rsidRPr="00813385">
        <w:rPr>
          <w:rFonts w:ascii="Times New Roman" w:hAnsi="Times New Roman"/>
          <w:b/>
          <w:color w:val="000000" w:themeColor="text1"/>
          <w:sz w:val="24"/>
          <w:szCs w:val="24"/>
        </w:rPr>
        <w:t>ugradzynpodlaski.bip.lubelskie.pl</w:t>
      </w:r>
      <w:r w:rsidRPr="00813385">
        <w:rPr>
          <w:rFonts w:ascii="Times New Roman" w:hAnsi="Times New Roman"/>
          <w:bCs/>
          <w:i/>
          <w:iCs/>
          <w:color w:val="000000" w:themeColor="text1"/>
          <w:sz w:val="24"/>
          <w:szCs w:val="24"/>
        </w:rPr>
        <w:t>;</w:t>
      </w:r>
      <w:r w:rsidRPr="00813385">
        <w:rPr>
          <w:rFonts w:ascii="Times New Roman" w:hAnsi="Times New Roman"/>
          <w:color w:val="000000" w:themeColor="text1"/>
          <w:sz w:val="24"/>
          <w:szCs w:val="24"/>
        </w:rPr>
        <w:t xml:space="preserve"> </w:t>
      </w:r>
      <w:r w:rsidRPr="00813385">
        <w:rPr>
          <w:rFonts w:ascii="Times New Roman" w:hAnsi="Times New Roman"/>
          <w:b/>
          <w:bCs/>
          <w:color w:val="000000" w:themeColor="text1"/>
          <w:sz w:val="24"/>
          <w:szCs w:val="24"/>
        </w:rPr>
        <w:t>https://ezamowienia.gov.pl</w:t>
      </w:r>
    </w:p>
    <w:p w14:paraId="1239276C" w14:textId="77777777" w:rsidR="00BD5647" w:rsidRPr="00813385" w:rsidRDefault="00BD5647" w:rsidP="00BD5647">
      <w:pPr>
        <w:pStyle w:val="Kolorowalistaakcent11"/>
        <w:tabs>
          <w:tab w:val="left" w:pos="1134"/>
          <w:tab w:val="left" w:pos="1276"/>
          <w:tab w:val="left" w:pos="1418"/>
        </w:tabs>
        <w:suppressAutoHyphens/>
        <w:spacing w:before="0" w:after="0" w:line="276" w:lineRule="auto"/>
        <w:ind w:left="0"/>
        <w:rPr>
          <w:rFonts w:ascii="Times New Roman" w:hAnsi="Times New Roman"/>
          <w:vanish/>
          <w:sz w:val="24"/>
          <w:szCs w:val="24"/>
        </w:rPr>
      </w:pPr>
    </w:p>
    <w:tbl>
      <w:tblPr>
        <w:tblW w:w="9072" w:type="dxa"/>
        <w:jc w:val="center"/>
        <w:tblLook w:val="00A0" w:firstRow="1" w:lastRow="0" w:firstColumn="1" w:lastColumn="0" w:noHBand="0" w:noVBand="0"/>
      </w:tblPr>
      <w:tblGrid>
        <w:gridCol w:w="9072"/>
      </w:tblGrid>
      <w:tr w:rsidR="00BD5647" w:rsidRPr="00813385" w14:paraId="0DD8C97D" w14:textId="77777777" w:rsidTr="004C54F4">
        <w:trPr>
          <w:trHeight w:val="1015"/>
          <w:jc w:val="center"/>
        </w:trPr>
        <w:tc>
          <w:tcPr>
            <w:tcW w:w="9072" w:type="dxa"/>
            <w:tcBorders>
              <w:bottom w:val="single" w:sz="4" w:space="0" w:color="000000"/>
            </w:tcBorders>
            <w:shd w:val="clear" w:color="auto" w:fill="D9D9D9" w:themeFill="background1" w:themeFillShade="D9"/>
          </w:tcPr>
          <w:p w14:paraId="35AA1DAC" w14:textId="77777777" w:rsidR="00BD5647" w:rsidRPr="00813385" w:rsidRDefault="00BD5647" w:rsidP="004C54F4">
            <w:pPr>
              <w:suppressAutoHyphens/>
              <w:spacing w:line="276" w:lineRule="auto"/>
              <w:contextualSpacing/>
              <w:jc w:val="center"/>
              <w:textAlignment w:val="baseline"/>
            </w:pPr>
            <w:r w:rsidRPr="00813385">
              <w:t>Rozdział 19</w:t>
            </w:r>
          </w:p>
          <w:p w14:paraId="5A41153E" w14:textId="77777777" w:rsidR="00BD5647" w:rsidRPr="00813385" w:rsidRDefault="00BD5647" w:rsidP="004C54F4">
            <w:pPr>
              <w:suppressAutoHyphens/>
              <w:spacing w:line="276" w:lineRule="auto"/>
              <w:contextualSpacing/>
              <w:jc w:val="center"/>
              <w:textAlignment w:val="baseline"/>
            </w:pPr>
            <w:r w:rsidRPr="00813385">
              <w:rPr>
                <w:b/>
              </w:rPr>
              <w:t xml:space="preserve">INFORMACJE O FORMALNOŚCIACH, JAKIE MUSZĄ ZOSTAĆ DOPEŁNIONE </w:t>
            </w:r>
            <w:r w:rsidRPr="00813385">
              <w:rPr>
                <w:b/>
              </w:rPr>
              <w:br/>
              <w:t>PO WYBORZE OFERTY W CELU ZAWARCIA UMOWY W SPRAWIE ZAMÓWIENIA PUBLICZNEGO</w:t>
            </w:r>
          </w:p>
        </w:tc>
      </w:tr>
    </w:tbl>
    <w:p w14:paraId="50B66B58" w14:textId="77777777" w:rsidR="00BD5647" w:rsidRPr="00813385" w:rsidRDefault="00BD5647" w:rsidP="00BD5647">
      <w:pPr>
        <w:pStyle w:val="Kolorowalistaakcent11"/>
        <w:widowControl w:val="0"/>
        <w:suppressAutoHyphens/>
        <w:spacing w:line="276" w:lineRule="auto"/>
        <w:outlineLvl w:val="3"/>
        <w:rPr>
          <w:rFonts w:ascii="Times New Roman" w:hAnsi="Times New Roman"/>
          <w:sz w:val="24"/>
          <w:szCs w:val="24"/>
        </w:rPr>
      </w:pPr>
    </w:p>
    <w:p w14:paraId="0140EBE2" w14:textId="77777777" w:rsidR="00BD5647" w:rsidRPr="00813385" w:rsidRDefault="00BD5647">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813385">
        <w:rPr>
          <w:rFonts w:ascii="Times New Roman" w:hAnsi="Times New Roman"/>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32A5F992" w14:textId="77777777" w:rsidR="00BD5647" w:rsidRPr="00813385" w:rsidRDefault="00BD5647">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813385">
        <w:rPr>
          <w:rFonts w:ascii="Times New Roman" w:hAnsi="Times New Roman"/>
          <w:sz w:val="24"/>
          <w:szCs w:val="24"/>
        </w:rPr>
        <w:t>Osoby reprezentujące Wykonawcę przy podpisywaniu umowy powinny posiadać ze sobą dokumenty potwierdzające ich umocowanie do reprezentowania Wykonawcy, o ile umocowanie to nie będzie wynikać z dokumentów załączonych do oferty.</w:t>
      </w:r>
    </w:p>
    <w:p w14:paraId="24641FEC" w14:textId="77777777" w:rsidR="00BD5647" w:rsidRPr="00813385" w:rsidRDefault="00BD5647">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813385">
        <w:rPr>
          <w:rFonts w:ascii="Times New Roman" w:hAnsi="Times New Roman"/>
          <w:sz w:val="24"/>
          <w:szCs w:val="24"/>
        </w:rPr>
        <w:t xml:space="preserve">O terminie złożenia dokumentu, o którym mowa w pkt 19.1 SWZ Zamawiający </w:t>
      </w:r>
      <w:r w:rsidRPr="00813385">
        <w:rPr>
          <w:rFonts w:ascii="Times New Roman" w:hAnsi="Times New Roman"/>
          <w:sz w:val="24"/>
          <w:szCs w:val="24"/>
        </w:rPr>
        <w:lastRenderedPageBreak/>
        <w:t>powiadomi Wykonawcę odrębnym pismem.</w:t>
      </w:r>
    </w:p>
    <w:p w14:paraId="30296376" w14:textId="77777777" w:rsidR="00BD5647" w:rsidRPr="00813385" w:rsidRDefault="00BD5647" w:rsidP="00BD5647">
      <w:pPr>
        <w:pStyle w:val="Kolorowalistaakcent11"/>
        <w:widowControl w:val="0"/>
        <w:suppressAutoHyphens/>
        <w:spacing w:line="276" w:lineRule="auto"/>
        <w:ind w:left="0"/>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BD5647" w:rsidRPr="00813385" w14:paraId="6071D1F4" w14:textId="77777777" w:rsidTr="004C54F4">
        <w:trPr>
          <w:jc w:val="center"/>
        </w:trPr>
        <w:tc>
          <w:tcPr>
            <w:tcW w:w="9072" w:type="dxa"/>
            <w:tcBorders>
              <w:bottom w:val="single" w:sz="4" w:space="0" w:color="000000"/>
            </w:tcBorders>
            <w:shd w:val="clear" w:color="auto" w:fill="D9D9D9" w:themeFill="background1" w:themeFillShade="D9"/>
          </w:tcPr>
          <w:p w14:paraId="3ED962F9" w14:textId="77777777" w:rsidR="00BD5647" w:rsidRPr="00813385" w:rsidRDefault="00BD5647" w:rsidP="004C54F4">
            <w:pPr>
              <w:suppressAutoHyphens/>
              <w:spacing w:line="276" w:lineRule="auto"/>
              <w:contextualSpacing/>
              <w:jc w:val="center"/>
              <w:textAlignment w:val="baseline"/>
            </w:pPr>
            <w:r w:rsidRPr="00813385">
              <w:t>Rozdział 20</w:t>
            </w:r>
          </w:p>
          <w:p w14:paraId="34B6B606" w14:textId="77777777" w:rsidR="00BD5647" w:rsidRPr="00813385" w:rsidRDefault="00BD5647" w:rsidP="004C54F4">
            <w:pPr>
              <w:suppressAutoHyphens/>
              <w:spacing w:line="276" w:lineRule="auto"/>
              <w:contextualSpacing/>
              <w:jc w:val="center"/>
              <w:textAlignment w:val="baseline"/>
            </w:pPr>
            <w:r w:rsidRPr="00813385">
              <w:rPr>
                <w:b/>
              </w:rPr>
              <w:t xml:space="preserve">WYMAGANIA DOTYCZĄCE ZABEZPIECZENIA NALEŻYTEGO </w:t>
            </w:r>
            <w:r w:rsidRPr="00813385">
              <w:rPr>
                <w:b/>
              </w:rPr>
              <w:br/>
              <w:t>WYKONANIA UMOWY</w:t>
            </w:r>
          </w:p>
        </w:tc>
      </w:tr>
    </w:tbl>
    <w:p w14:paraId="09906C50" w14:textId="77777777" w:rsidR="00BD5647" w:rsidRPr="00813385" w:rsidRDefault="00BD5647" w:rsidP="00BD5647">
      <w:pPr>
        <w:pStyle w:val="Kolorowalistaakcent11"/>
        <w:tabs>
          <w:tab w:val="left" w:pos="709"/>
        </w:tabs>
        <w:spacing w:line="276" w:lineRule="auto"/>
        <w:rPr>
          <w:rFonts w:ascii="Times New Roman" w:hAnsi="Times New Roman"/>
          <w:bCs/>
          <w:sz w:val="24"/>
          <w:szCs w:val="24"/>
        </w:rPr>
      </w:pPr>
    </w:p>
    <w:p w14:paraId="54FB090D" w14:textId="1C863EBE" w:rsidR="00BD5647" w:rsidRDefault="00BD5647" w:rsidP="004E486F">
      <w:pPr>
        <w:pStyle w:val="Kolorowalistaakcent11"/>
        <w:tabs>
          <w:tab w:val="left" w:pos="709"/>
        </w:tabs>
        <w:spacing w:before="0" w:after="0" w:line="276" w:lineRule="auto"/>
        <w:ind w:left="709"/>
        <w:rPr>
          <w:rFonts w:ascii="Times New Roman" w:hAnsi="Times New Roman"/>
          <w:b/>
          <w:sz w:val="24"/>
          <w:szCs w:val="24"/>
        </w:rPr>
      </w:pPr>
      <w:r w:rsidRPr="00FB554B">
        <w:rPr>
          <w:rFonts w:ascii="Times New Roman" w:hAnsi="Times New Roman"/>
          <w:b/>
          <w:sz w:val="24"/>
          <w:szCs w:val="24"/>
        </w:rPr>
        <w:t>Zamawiający żąda wniesienia zabezpieczenia umowy.</w:t>
      </w:r>
    </w:p>
    <w:p w14:paraId="2532D6D7" w14:textId="77777777" w:rsidR="00FB554B" w:rsidRPr="00FB554B" w:rsidRDefault="00FB554B" w:rsidP="004E486F">
      <w:pPr>
        <w:pStyle w:val="Kolorowalistaakcent11"/>
        <w:tabs>
          <w:tab w:val="left" w:pos="709"/>
        </w:tabs>
        <w:spacing w:before="0" w:after="0" w:line="276" w:lineRule="auto"/>
        <w:ind w:left="709"/>
        <w:rPr>
          <w:rFonts w:ascii="Times New Roman" w:hAnsi="Times New Roman"/>
          <w:b/>
          <w:sz w:val="24"/>
          <w:szCs w:val="24"/>
        </w:rPr>
      </w:pPr>
    </w:p>
    <w:p w14:paraId="3D97215F" w14:textId="0DE13B3B" w:rsidR="00BD5647" w:rsidRPr="00F331CB" w:rsidRDefault="00BD5647" w:rsidP="001F461F">
      <w:pPr>
        <w:pStyle w:val="Kolorowalistaakcent11"/>
        <w:numPr>
          <w:ilvl w:val="1"/>
          <w:numId w:val="38"/>
        </w:numPr>
        <w:autoSpaceDE w:val="0"/>
        <w:autoSpaceDN w:val="0"/>
        <w:adjustRightInd w:val="0"/>
        <w:spacing w:line="276" w:lineRule="auto"/>
        <w:rPr>
          <w:rFonts w:ascii="Times New Roman" w:hAnsi="Times New Roman"/>
          <w:bCs/>
          <w:sz w:val="24"/>
          <w:szCs w:val="24"/>
          <w:highlight w:val="yellow"/>
        </w:rPr>
      </w:pPr>
      <w:r w:rsidRPr="001F461F">
        <w:rPr>
          <w:rFonts w:ascii="Times New Roman" w:hAnsi="Times New Roman"/>
          <w:bCs/>
          <w:sz w:val="24"/>
          <w:szCs w:val="24"/>
        </w:rPr>
        <w:t>Wykonawca, którego oferta zostanie uznana za najkorzystniejszą, zobowiązany</w:t>
      </w:r>
      <w:r w:rsidRPr="00FB554B">
        <w:rPr>
          <w:rFonts w:ascii="Times New Roman" w:hAnsi="Times New Roman"/>
          <w:bCs/>
          <w:sz w:val="24"/>
          <w:szCs w:val="24"/>
        </w:rPr>
        <w:t xml:space="preserve"> będzie</w:t>
      </w:r>
      <w:r w:rsidRPr="00F331CB">
        <w:rPr>
          <w:rFonts w:ascii="Times New Roman" w:hAnsi="Times New Roman"/>
          <w:bCs/>
          <w:sz w:val="24"/>
          <w:szCs w:val="24"/>
        </w:rPr>
        <w:t xml:space="preserve"> do wniesienia zabezpieczenia należytego wykonania umowy w wysokości</w:t>
      </w:r>
      <w:r w:rsidRPr="00F331CB">
        <w:rPr>
          <w:rFonts w:ascii="Times New Roman" w:hAnsi="Times New Roman"/>
          <w:bCs/>
          <w:sz w:val="24"/>
          <w:szCs w:val="24"/>
        </w:rPr>
        <w:br/>
      </w:r>
      <w:r w:rsidRPr="00F331CB">
        <w:rPr>
          <w:rFonts w:ascii="Times New Roman" w:hAnsi="Times New Roman"/>
          <w:b/>
          <w:bCs/>
          <w:sz w:val="24"/>
          <w:szCs w:val="24"/>
        </w:rPr>
        <w:t>5 % ceny brutto oferty (z podatkiem VAT).</w:t>
      </w:r>
      <w:r w:rsidR="00F910D8" w:rsidRPr="00F331CB">
        <w:rPr>
          <w:rFonts w:ascii="Times New Roman" w:hAnsi="Times New Roman"/>
          <w:b/>
          <w:bCs/>
          <w:sz w:val="24"/>
          <w:szCs w:val="24"/>
        </w:rPr>
        <w:t xml:space="preserve"> </w:t>
      </w:r>
    </w:p>
    <w:p w14:paraId="69E817B2" w14:textId="77777777" w:rsidR="00BD5647" w:rsidRPr="00813385" w:rsidRDefault="00BD5647">
      <w:pPr>
        <w:pStyle w:val="Kolorowalistaakcent11"/>
        <w:numPr>
          <w:ilvl w:val="1"/>
          <w:numId w:val="38"/>
        </w:numPr>
        <w:autoSpaceDE w:val="0"/>
        <w:autoSpaceDN w:val="0"/>
        <w:adjustRightInd w:val="0"/>
        <w:spacing w:line="276" w:lineRule="auto"/>
        <w:ind w:left="709" w:hanging="709"/>
        <w:rPr>
          <w:rFonts w:ascii="Times New Roman" w:hAnsi="Times New Roman"/>
          <w:bCs/>
          <w:sz w:val="24"/>
          <w:szCs w:val="24"/>
        </w:rPr>
      </w:pPr>
      <w:r w:rsidRPr="00813385">
        <w:rPr>
          <w:rFonts w:ascii="Times New Roman" w:hAnsi="Times New Roman"/>
          <w:bCs/>
          <w:sz w:val="24"/>
          <w:szCs w:val="24"/>
        </w:rPr>
        <w:t>Zabezpieczenie należytego wykonania umowy może być wniesione według wyboru Wykonawcy w jednej lub w kilku następujących formach:</w:t>
      </w:r>
    </w:p>
    <w:p w14:paraId="07E1EDDF"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pieniądzu,</w:t>
      </w:r>
    </w:p>
    <w:p w14:paraId="016F2E33"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poręczeniach bankowych lub poręczeniach spółdzielczej kasy oszczędnościowo-kredytowej, z tym, że poręczenie kasy jest zawsze zobowiązaniem pieniężnym,</w:t>
      </w:r>
    </w:p>
    <w:p w14:paraId="214C181F"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 xml:space="preserve">gwarancjach bankowych, </w:t>
      </w:r>
    </w:p>
    <w:p w14:paraId="7F461C93"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gwarancjach ubezpieczeniowych,</w:t>
      </w:r>
    </w:p>
    <w:p w14:paraId="3FC32B66" w14:textId="77777777" w:rsidR="00BD5647" w:rsidRPr="00813385" w:rsidRDefault="00BD5647">
      <w:pPr>
        <w:pStyle w:val="Kolorowalistaakcent11"/>
        <w:numPr>
          <w:ilvl w:val="1"/>
          <w:numId w:val="42"/>
        </w:numPr>
        <w:tabs>
          <w:tab w:val="left" w:pos="993"/>
        </w:tabs>
        <w:autoSpaceDE w:val="0"/>
        <w:autoSpaceDN w:val="0"/>
        <w:adjustRightInd w:val="0"/>
        <w:spacing w:line="276" w:lineRule="auto"/>
        <w:ind w:left="993" w:hanging="283"/>
        <w:rPr>
          <w:rFonts w:ascii="Times New Roman" w:hAnsi="Times New Roman"/>
          <w:bCs/>
          <w:sz w:val="24"/>
          <w:szCs w:val="24"/>
        </w:rPr>
      </w:pPr>
      <w:bookmarkStart w:id="10" w:name="_Hlk111021562"/>
      <w:r w:rsidRPr="00813385">
        <w:rPr>
          <w:rFonts w:ascii="Times New Roman" w:hAnsi="Times New Roman"/>
          <w:bCs/>
          <w:sz w:val="24"/>
          <w:szCs w:val="24"/>
        </w:rPr>
        <w:t>poręczeniach udzielanych przez podmioty, o których mowa w art. 6b ust. 5 pkt 2 ustawy z dnia 9 listopada 2000 r. o utworzeniu Polskiej Agencji Rozwoju Przedsiębiorczości.</w:t>
      </w:r>
    </w:p>
    <w:bookmarkEnd w:id="10"/>
    <w:p w14:paraId="3D64D12E" w14:textId="77777777" w:rsidR="00BD5647" w:rsidRPr="00813385" w:rsidRDefault="00BD5647" w:rsidP="00BD5647">
      <w:pPr>
        <w:widowControl w:val="0"/>
        <w:autoSpaceDE w:val="0"/>
        <w:autoSpaceDN w:val="0"/>
        <w:adjustRightInd w:val="0"/>
        <w:spacing w:line="276" w:lineRule="auto"/>
        <w:ind w:left="709"/>
        <w:rPr>
          <w:color w:val="000000"/>
        </w:rPr>
      </w:pPr>
      <w:r w:rsidRPr="00813385">
        <w:rPr>
          <w:bCs/>
        </w:rPr>
        <w:t>Zabezpieczenie wnoszone w pieniądzu wpłaca się przelewem na rachunek   bankowy Zamawiającego:</w:t>
      </w:r>
      <w:r w:rsidRPr="00813385">
        <w:rPr>
          <w:bCs/>
          <w:color w:val="000000"/>
        </w:rPr>
        <w:t xml:space="preserve"> </w:t>
      </w:r>
      <w:r w:rsidRPr="00813385">
        <w:rPr>
          <w:b/>
          <w:color w:val="000000"/>
        </w:rPr>
        <w:t>BS Radzyń Podlaski nr 21 8046 0002 2001 0000 0101 0050</w:t>
      </w:r>
    </w:p>
    <w:p w14:paraId="5FB9A57B" w14:textId="77777777"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bCs/>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813385">
        <w:rPr>
          <w:rFonts w:ascii="Times New Roman" w:hAnsi="Times New Roman"/>
          <w:color w:val="000000"/>
          <w:sz w:val="24"/>
          <w:szCs w:val="24"/>
          <w:shd w:val="clear" w:color="auto" w:fill="FFFFFF"/>
        </w:rPr>
        <w:t>W przypadku wniesienia wadium w pieniądzu wykonawca może wyrazić zgodę na zaliczenie kwoty wadium na poczet zabezpieczenia.</w:t>
      </w:r>
    </w:p>
    <w:p w14:paraId="700E3C5E" w14:textId="2839804B"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color w:val="000000"/>
          <w:sz w:val="24"/>
          <w:szCs w:val="24"/>
          <w:shd w:val="clear" w:color="auto" w:fill="FFFFFF"/>
        </w:rPr>
        <w:t xml:space="preserve">Zabezpieczenie służy pokryciu roszczeń z tytułu niewykonania lub nienależytego wykonania umowy. </w:t>
      </w:r>
      <w:r w:rsidRPr="00813385">
        <w:rPr>
          <w:rFonts w:ascii="Times New Roman" w:hAnsi="Times New Roman"/>
          <w:color w:val="000000"/>
          <w:sz w:val="24"/>
          <w:szCs w:val="24"/>
        </w:rPr>
        <w:t xml:space="preserve">Kwota stanowiąca </w:t>
      </w:r>
      <w:r w:rsidR="0005547A" w:rsidRPr="00813385">
        <w:rPr>
          <w:rFonts w:ascii="Times New Roman" w:hAnsi="Times New Roman"/>
          <w:color w:val="000000"/>
          <w:sz w:val="24"/>
          <w:szCs w:val="24"/>
        </w:rPr>
        <w:t>10</w:t>
      </w:r>
      <w:r w:rsidRPr="00813385">
        <w:rPr>
          <w:rFonts w:ascii="Times New Roman" w:hAnsi="Times New Roman"/>
          <w:color w:val="000000"/>
          <w:sz w:val="24"/>
          <w:szCs w:val="24"/>
        </w:rPr>
        <w:t xml:space="preserve">0% zabezpieczenia należytego wykonania umowy, zostanie zwrócona w terminie 30 dni od dnia </w:t>
      </w:r>
      <w:r w:rsidR="00A6575B" w:rsidRPr="00813385">
        <w:rPr>
          <w:rFonts w:ascii="Times New Roman" w:hAnsi="Times New Roman"/>
          <w:color w:val="000000"/>
          <w:sz w:val="24"/>
          <w:szCs w:val="24"/>
        </w:rPr>
        <w:t xml:space="preserve"> wykonania umowy.</w:t>
      </w:r>
    </w:p>
    <w:p w14:paraId="38E55CEE" w14:textId="77777777"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color w:val="000000"/>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522AF2FF" w14:textId="77777777"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54B906FD" w14:textId="77777777" w:rsidR="00BD5647" w:rsidRPr="00813385" w:rsidRDefault="00BD5647" w:rsidP="00BD5647">
      <w:pPr>
        <w:pStyle w:val="Kolorowalistaakcent11"/>
        <w:tabs>
          <w:tab w:val="left" w:pos="709"/>
        </w:tabs>
        <w:autoSpaceDE w:val="0"/>
        <w:autoSpaceDN w:val="0"/>
        <w:adjustRightInd w:val="0"/>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BD5647" w:rsidRPr="00813385" w14:paraId="182F1554" w14:textId="77777777" w:rsidTr="004C54F4">
        <w:trPr>
          <w:jc w:val="center"/>
        </w:trPr>
        <w:tc>
          <w:tcPr>
            <w:tcW w:w="9072" w:type="dxa"/>
            <w:tcBorders>
              <w:bottom w:val="single" w:sz="4" w:space="0" w:color="000000"/>
            </w:tcBorders>
            <w:shd w:val="clear" w:color="auto" w:fill="D9D9D9" w:themeFill="background1" w:themeFillShade="D9"/>
          </w:tcPr>
          <w:p w14:paraId="594DF665" w14:textId="77777777" w:rsidR="00BD5647" w:rsidRPr="00813385" w:rsidRDefault="00BD5647" w:rsidP="004C54F4">
            <w:pPr>
              <w:suppressAutoHyphens/>
              <w:spacing w:line="276" w:lineRule="auto"/>
              <w:contextualSpacing/>
              <w:jc w:val="center"/>
              <w:textAlignment w:val="baseline"/>
            </w:pPr>
            <w:r w:rsidRPr="00813385">
              <w:lastRenderedPageBreak/>
              <w:t>Rozdział 21</w:t>
            </w:r>
          </w:p>
          <w:p w14:paraId="1EF25C68" w14:textId="77777777" w:rsidR="00BD5647" w:rsidRPr="00813385" w:rsidRDefault="00BD5647" w:rsidP="004C54F4">
            <w:pPr>
              <w:suppressAutoHyphens/>
              <w:spacing w:line="276" w:lineRule="auto"/>
              <w:contextualSpacing/>
              <w:jc w:val="center"/>
              <w:textAlignment w:val="baseline"/>
              <w:rPr>
                <w:b/>
              </w:rPr>
            </w:pPr>
            <w:r w:rsidRPr="00813385">
              <w:rPr>
                <w:b/>
              </w:rPr>
              <w:t xml:space="preserve">PROJEKTOWANE POSTANOWIENIA UMOWY W SPRAWIE ZAMÓWIENIA </w:t>
            </w:r>
          </w:p>
          <w:p w14:paraId="52CFC1D8" w14:textId="77777777" w:rsidR="00BD5647" w:rsidRPr="00813385" w:rsidRDefault="00BD5647" w:rsidP="004C54F4">
            <w:pPr>
              <w:suppressAutoHyphens/>
              <w:spacing w:line="276" w:lineRule="auto"/>
              <w:contextualSpacing/>
              <w:jc w:val="center"/>
              <w:textAlignment w:val="baseline"/>
              <w:rPr>
                <w:b/>
              </w:rPr>
            </w:pPr>
            <w:r w:rsidRPr="00813385">
              <w:rPr>
                <w:b/>
              </w:rPr>
              <w:t xml:space="preserve">PUBLICZNEGO, KTÓRE ZOSTANĄ WPROWADZONE DO UMOWY </w:t>
            </w:r>
          </w:p>
          <w:p w14:paraId="074C60ED" w14:textId="77777777" w:rsidR="00BD5647" w:rsidRPr="00813385" w:rsidRDefault="00BD5647" w:rsidP="004C54F4">
            <w:pPr>
              <w:suppressAutoHyphens/>
              <w:spacing w:line="276" w:lineRule="auto"/>
              <w:contextualSpacing/>
              <w:jc w:val="center"/>
              <w:textAlignment w:val="baseline"/>
            </w:pPr>
            <w:r w:rsidRPr="00813385">
              <w:rPr>
                <w:b/>
              </w:rPr>
              <w:t>W SPRAWIE ZAMÓWIENIA PUBLICZNEGO</w:t>
            </w:r>
          </w:p>
        </w:tc>
      </w:tr>
    </w:tbl>
    <w:p w14:paraId="6151F7F4" w14:textId="77777777" w:rsidR="00BD5647" w:rsidRPr="00813385" w:rsidRDefault="00BD5647" w:rsidP="00BD5647">
      <w:pPr>
        <w:pStyle w:val="Kolorowalistaakcent11"/>
        <w:widowControl w:val="0"/>
        <w:suppressAutoHyphens/>
        <w:spacing w:line="276" w:lineRule="auto"/>
        <w:outlineLvl w:val="3"/>
        <w:rPr>
          <w:rFonts w:ascii="Times New Roman" w:hAnsi="Times New Roman"/>
          <w:sz w:val="24"/>
          <w:szCs w:val="24"/>
        </w:rPr>
      </w:pPr>
    </w:p>
    <w:p w14:paraId="20A22D93" w14:textId="5BAC68EF" w:rsidR="00BD5647" w:rsidRPr="00813385" w:rsidRDefault="00BD5647">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Projekt Umowy stanowi </w:t>
      </w:r>
      <w:r w:rsidRPr="00813385">
        <w:rPr>
          <w:rFonts w:ascii="Times New Roman" w:hAnsi="Times New Roman"/>
          <w:b/>
          <w:sz w:val="24"/>
          <w:szCs w:val="24"/>
        </w:rPr>
        <w:t xml:space="preserve">Załącznik Nr </w:t>
      </w:r>
      <w:r w:rsidR="004E486F" w:rsidRPr="00813385">
        <w:rPr>
          <w:rFonts w:ascii="Times New Roman" w:hAnsi="Times New Roman"/>
          <w:b/>
          <w:sz w:val="24"/>
          <w:szCs w:val="24"/>
        </w:rPr>
        <w:t>4</w:t>
      </w:r>
      <w:r w:rsidRPr="00813385">
        <w:rPr>
          <w:rFonts w:ascii="Times New Roman" w:hAnsi="Times New Roman"/>
          <w:b/>
          <w:sz w:val="24"/>
          <w:szCs w:val="24"/>
        </w:rPr>
        <w:t xml:space="preserve"> do SWZ</w:t>
      </w:r>
      <w:r w:rsidRPr="00813385">
        <w:rPr>
          <w:rFonts w:ascii="Times New Roman" w:hAnsi="Times New Roman"/>
          <w:sz w:val="24"/>
          <w:szCs w:val="24"/>
        </w:rPr>
        <w:t>.</w:t>
      </w:r>
    </w:p>
    <w:p w14:paraId="08BB2364" w14:textId="77777777" w:rsidR="00BD5647" w:rsidRPr="00813385" w:rsidRDefault="00BD5647">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Złożenie oferty jest jednoznaczne z akceptacją przez wykonawcę projektu postanowień umowy.</w:t>
      </w:r>
    </w:p>
    <w:p w14:paraId="0E4975A5" w14:textId="6419D5DD" w:rsidR="00BD5647" w:rsidRPr="00813385" w:rsidRDefault="00BD5647">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Zamawiający przewiduje możliwości wprowadzenia zmian do zawartej umowy, na podstawie art. 455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oraz postanowień Projektu Umowy</w:t>
      </w:r>
      <w:r w:rsidR="00380537" w:rsidRPr="00813385">
        <w:rPr>
          <w:rFonts w:ascii="Times New Roman" w:hAnsi="Times New Roman"/>
          <w:sz w:val="24"/>
          <w:szCs w:val="24"/>
        </w:rPr>
        <w:t>.</w:t>
      </w:r>
    </w:p>
    <w:tbl>
      <w:tblPr>
        <w:tblW w:w="9072" w:type="dxa"/>
        <w:jc w:val="center"/>
        <w:tblLook w:val="04A0" w:firstRow="1" w:lastRow="0" w:firstColumn="1" w:lastColumn="0" w:noHBand="0" w:noVBand="1"/>
      </w:tblPr>
      <w:tblGrid>
        <w:gridCol w:w="9072"/>
      </w:tblGrid>
      <w:tr w:rsidR="00BD5647" w:rsidRPr="00813385" w14:paraId="66BD35C5" w14:textId="77777777" w:rsidTr="004C54F4">
        <w:trPr>
          <w:trHeight w:val="507"/>
          <w:jc w:val="center"/>
        </w:trPr>
        <w:tc>
          <w:tcPr>
            <w:tcW w:w="9072" w:type="dxa"/>
            <w:tcBorders>
              <w:bottom w:val="single" w:sz="4" w:space="0" w:color="000000"/>
            </w:tcBorders>
            <w:shd w:val="clear" w:color="auto" w:fill="D9D9D9" w:themeFill="background1" w:themeFillShade="D9"/>
          </w:tcPr>
          <w:p w14:paraId="3332E4E7" w14:textId="77777777" w:rsidR="00BD5647" w:rsidRPr="00813385" w:rsidRDefault="00BD5647" w:rsidP="004C54F4">
            <w:pPr>
              <w:suppressAutoHyphens/>
              <w:spacing w:line="276" w:lineRule="auto"/>
              <w:contextualSpacing/>
              <w:jc w:val="center"/>
              <w:textAlignment w:val="baseline"/>
              <w:rPr>
                <w:color w:val="000000"/>
              </w:rPr>
            </w:pPr>
            <w:r w:rsidRPr="00813385">
              <w:rPr>
                <w:color w:val="000000"/>
              </w:rPr>
              <w:t>Rozdział 22</w:t>
            </w:r>
          </w:p>
          <w:p w14:paraId="428440F8" w14:textId="77777777" w:rsidR="00BD5647" w:rsidRPr="00813385" w:rsidRDefault="00BD5647" w:rsidP="004C54F4">
            <w:pPr>
              <w:suppressAutoHyphens/>
              <w:spacing w:line="276" w:lineRule="auto"/>
              <w:contextualSpacing/>
              <w:jc w:val="center"/>
              <w:textAlignment w:val="baseline"/>
              <w:rPr>
                <w:color w:val="000000"/>
              </w:rPr>
            </w:pPr>
            <w:r w:rsidRPr="00813385">
              <w:rPr>
                <w:b/>
                <w:color w:val="000000"/>
              </w:rPr>
              <w:t>OCHRONA DANYCH OSOBOWYCH</w:t>
            </w:r>
          </w:p>
        </w:tc>
      </w:tr>
    </w:tbl>
    <w:p w14:paraId="03C4B1F1" w14:textId="77777777" w:rsidR="00BD5647" w:rsidRPr="00813385" w:rsidRDefault="00BD5647" w:rsidP="00BD5647">
      <w:pPr>
        <w:spacing w:line="276" w:lineRule="auto"/>
        <w:rPr>
          <w:bCs/>
        </w:rPr>
      </w:pPr>
    </w:p>
    <w:p w14:paraId="2BEB2931" w14:textId="09A9B0ED" w:rsidR="00BD5647" w:rsidRPr="00813385" w:rsidRDefault="00BD5647" w:rsidP="00BD5647">
      <w:pPr>
        <w:spacing w:line="276" w:lineRule="auto"/>
        <w:jc w:val="both"/>
        <w:rPr>
          <w:b/>
        </w:rPr>
      </w:pPr>
      <w:r w:rsidRPr="00813385">
        <w:t xml:space="preserve">Zgodnie z art. 13 ust. 1 i 2 rozporządzenia Parlamentu Europejskiego i Rady (UE) 2016/679 z dnia 27 kwietnia 2016 r. w sprawie ochrony osób fizycznych w związku z przetwarzaniem danych osobowych i w sprawie swobodnego przepływu takich </w:t>
      </w:r>
      <w:r w:rsidRPr="00813385">
        <w:br/>
        <w:t xml:space="preserve">danych oraz uchylenia dyrektywy 95/46/WE (ogólne rozporządzenie o ochronie danych) (Dz. Urz. UE L 119 z 04.05.2016, str. 1), dalej </w:t>
      </w:r>
      <w:r w:rsidRPr="00813385">
        <w:rPr>
          <w:i/>
          <w:iCs/>
        </w:rPr>
        <w:t>„</w:t>
      </w:r>
      <w:proofErr w:type="spellStart"/>
      <w:r w:rsidRPr="00813385">
        <w:rPr>
          <w:i/>
          <w:iCs/>
        </w:rPr>
        <w:t>RODO”,</w:t>
      </w:r>
      <w:r w:rsidRPr="00813385">
        <w:rPr>
          <w:b/>
        </w:rPr>
        <w:t>Zamawiający</w:t>
      </w:r>
      <w:proofErr w:type="spellEnd"/>
      <w:r w:rsidRPr="00813385">
        <w:rPr>
          <w:b/>
        </w:rPr>
        <w:t xml:space="preserve"> </w:t>
      </w:r>
      <w:r w:rsidRPr="00813385">
        <w:rPr>
          <w:b/>
        </w:rPr>
        <w:br/>
        <w:t xml:space="preserve">informuje, że: </w:t>
      </w:r>
    </w:p>
    <w:p w14:paraId="779810F1" w14:textId="21E97219" w:rsidR="00BD5647" w:rsidRPr="005822D1" w:rsidRDefault="00BD5647" w:rsidP="005822D1">
      <w:pPr>
        <w:pStyle w:val="Tekstpodstawowy"/>
        <w:spacing w:line="360" w:lineRule="auto"/>
        <w:jc w:val="both"/>
        <w:rPr>
          <w:color w:val="000000"/>
          <w:sz w:val="24"/>
          <w:szCs w:val="24"/>
        </w:rPr>
      </w:pPr>
      <w:r w:rsidRPr="005822D1">
        <w:rPr>
          <w:b w:val="0"/>
          <w:bCs/>
          <w:sz w:val="24"/>
          <w:szCs w:val="24"/>
        </w:rPr>
        <w:t xml:space="preserve">Jest administratorem danych osobowych Wykonawcy oraz osób, których dane Wykonawca przekazał w niniejszym postępowaniu; dane osobowe Wykonawcy przetwarzane będą na podstawie art. 6 ust. 1 lit. c RODO w celu związanym z postępowaniem o udzielenie zamówienia publicznego na zadanie </w:t>
      </w:r>
      <w:proofErr w:type="spellStart"/>
      <w:r w:rsidRPr="005822D1">
        <w:rPr>
          <w:b w:val="0"/>
          <w:bCs/>
          <w:sz w:val="24"/>
          <w:szCs w:val="24"/>
        </w:rPr>
        <w:t>pn</w:t>
      </w:r>
      <w:proofErr w:type="spellEnd"/>
      <w:r w:rsidRPr="005822D1">
        <w:rPr>
          <w:b w:val="0"/>
          <w:bCs/>
          <w:sz w:val="24"/>
          <w:szCs w:val="24"/>
        </w:rPr>
        <w:t>.:</w:t>
      </w:r>
      <w:r w:rsidR="005822D1" w:rsidRPr="005822D1">
        <w:rPr>
          <w:sz w:val="24"/>
          <w:szCs w:val="24"/>
        </w:rPr>
        <w:t xml:space="preserve">Zakup i dostawa sprzętu sieciowego i oprogramowania w ramach projektu „Wzmocnienie systemu </w:t>
      </w:r>
      <w:proofErr w:type="spellStart"/>
      <w:r w:rsidR="005822D1" w:rsidRPr="005822D1">
        <w:rPr>
          <w:sz w:val="24"/>
          <w:szCs w:val="24"/>
        </w:rPr>
        <w:t>cyberbezpieczeństwa</w:t>
      </w:r>
      <w:proofErr w:type="spellEnd"/>
      <w:r w:rsidR="005822D1" w:rsidRPr="005822D1">
        <w:rPr>
          <w:sz w:val="24"/>
          <w:szCs w:val="24"/>
        </w:rPr>
        <w:t xml:space="preserve"> w Gminie Radzyń Podlaski”</w:t>
      </w:r>
      <w:r w:rsidR="005822D1">
        <w:rPr>
          <w:sz w:val="24"/>
          <w:szCs w:val="24"/>
        </w:rPr>
        <w:t xml:space="preserve"> </w:t>
      </w:r>
      <w:r w:rsidRPr="005822D1">
        <w:rPr>
          <w:b w:val="0"/>
          <w:sz w:val="24"/>
          <w:szCs w:val="24"/>
        </w:rPr>
        <w:t>prowadzonym w trybie podstawowym bez negocjacji;</w:t>
      </w:r>
    </w:p>
    <w:p w14:paraId="1FCEED15" w14:textId="77777777" w:rsidR="00BD5647" w:rsidRPr="00813385" w:rsidRDefault="00BD5647" w:rsidP="00BD5647">
      <w:pPr>
        <w:pStyle w:val="pkt"/>
        <w:spacing w:before="0" w:after="0"/>
        <w:ind w:left="556" w:firstLine="0"/>
        <w:rPr>
          <w:rFonts w:ascii="Times New Roman" w:hAnsi="Times New Roman"/>
          <w:sz w:val="24"/>
          <w:szCs w:val="24"/>
        </w:rPr>
      </w:pPr>
      <w:r w:rsidRPr="00813385">
        <w:rPr>
          <w:rFonts w:ascii="Times New Roman" w:hAnsi="Times New Roman"/>
          <w:sz w:val="24"/>
          <w:szCs w:val="24"/>
        </w:rPr>
        <w:t xml:space="preserve">Odbiorcami Pani/Pana danych osobowych będą osoby lub podmioty, którym udostępniona zostanie dokumentacja postępowania w oparciu o jawność postępowania (między innymi art. 18, art. 74, art. 252 art. 260 Ustawy). </w:t>
      </w:r>
    </w:p>
    <w:p w14:paraId="6069F819" w14:textId="77777777" w:rsidR="00BD5647" w:rsidRPr="00813385" w:rsidRDefault="00BD5647">
      <w:pPr>
        <w:pStyle w:val="pkt"/>
        <w:numPr>
          <w:ilvl w:val="0"/>
          <w:numId w:val="10"/>
        </w:numPr>
        <w:spacing w:before="0" w:after="0"/>
        <w:rPr>
          <w:rFonts w:ascii="Times New Roman" w:hAnsi="Times New Roman"/>
          <w:sz w:val="24"/>
          <w:szCs w:val="24"/>
        </w:rPr>
      </w:pPr>
      <w:r w:rsidRPr="00813385">
        <w:rPr>
          <w:rFonts w:ascii="Times New Roman" w:hAnsi="Times New Roman"/>
          <w:sz w:val="24"/>
          <w:szCs w:val="24"/>
        </w:rPr>
        <w:t xml:space="preserve">Pani/Pana dane osobowe będą przechowywane, zgodnie z art. 78 ust. 1 ustawy, przez okres 4 lat od dnia zakończenia postępowania o udzielenie zamówienia, a jeżeli czas trwania umowy przekracza 4 lata, okres przechowywania obejmuje cały czas trwania umowy. Okresy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 </w:t>
      </w:r>
    </w:p>
    <w:p w14:paraId="5C5FBD22" w14:textId="77777777" w:rsidR="00BD5647" w:rsidRPr="00813385" w:rsidRDefault="00BD5647">
      <w:pPr>
        <w:pStyle w:val="pkt"/>
        <w:numPr>
          <w:ilvl w:val="0"/>
          <w:numId w:val="10"/>
        </w:numPr>
        <w:spacing w:before="0" w:after="0"/>
        <w:rPr>
          <w:rFonts w:ascii="Times New Roman" w:hAnsi="Times New Roman"/>
          <w:sz w:val="24"/>
          <w:szCs w:val="24"/>
        </w:rPr>
      </w:pPr>
      <w:r w:rsidRPr="00813385">
        <w:rPr>
          <w:rFonts w:ascii="Times New Roman" w:hAnsi="Times New Roman"/>
          <w:sz w:val="24"/>
          <w:szCs w:val="24"/>
        </w:rPr>
        <w:t>Obowiązek podania przez Panią/Pana danych osobowych jest wymogiem ustawowym określonym w przepisanych Ustawy związanym z udziałem w postępowaniu o udzielenie zamówienia publicznego.</w:t>
      </w:r>
    </w:p>
    <w:p w14:paraId="5FE7AA53" w14:textId="77777777" w:rsidR="00BD5647" w:rsidRPr="00813385" w:rsidRDefault="00BD5647">
      <w:pPr>
        <w:pStyle w:val="pkt"/>
        <w:numPr>
          <w:ilvl w:val="0"/>
          <w:numId w:val="10"/>
        </w:numPr>
        <w:spacing w:after="0"/>
        <w:rPr>
          <w:rFonts w:ascii="Times New Roman" w:hAnsi="Times New Roman"/>
          <w:sz w:val="24"/>
          <w:szCs w:val="24"/>
        </w:rPr>
      </w:pPr>
      <w:r w:rsidRPr="00813385">
        <w:rPr>
          <w:rFonts w:ascii="Times New Roman" w:hAnsi="Times New Roman"/>
          <w:sz w:val="24"/>
          <w:szCs w:val="24"/>
        </w:rPr>
        <w:lastRenderedPageBreak/>
        <w:t>Przysługują Pani/Panu następujące prawa związane z przetwarzaniem danych osobowych:</w:t>
      </w:r>
    </w:p>
    <w:p w14:paraId="557E1E59" w14:textId="77777777" w:rsidR="00BD5647" w:rsidRPr="00813385" w:rsidRDefault="00BD5647" w:rsidP="00BD5647">
      <w:pPr>
        <w:pStyle w:val="pkt"/>
        <w:spacing w:after="0"/>
        <w:ind w:left="916" w:firstLine="0"/>
        <w:rPr>
          <w:rFonts w:ascii="Times New Roman" w:hAnsi="Times New Roman"/>
          <w:sz w:val="24"/>
          <w:szCs w:val="24"/>
        </w:rPr>
      </w:pPr>
      <w:r w:rsidRPr="00813385">
        <w:rPr>
          <w:rFonts w:ascii="Times New Roman" w:hAnsi="Times New Roman"/>
          <w:sz w:val="24"/>
          <w:szCs w:val="24"/>
        </w:rPr>
        <w:t>1) prawo dostępu do Pani/Pana danych osobowych;</w:t>
      </w:r>
    </w:p>
    <w:p w14:paraId="625F2142" w14:textId="77777777" w:rsidR="00BD5647" w:rsidRPr="00813385" w:rsidRDefault="00BD5647" w:rsidP="00BD5647">
      <w:pPr>
        <w:pStyle w:val="pkt"/>
        <w:spacing w:after="0"/>
        <w:ind w:left="916" w:firstLine="0"/>
        <w:rPr>
          <w:rFonts w:ascii="Times New Roman" w:hAnsi="Times New Roman"/>
          <w:sz w:val="24"/>
          <w:szCs w:val="24"/>
        </w:rPr>
      </w:pPr>
      <w:r w:rsidRPr="00813385">
        <w:rPr>
          <w:rFonts w:ascii="Times New Roman" w:hAnsi="Times New Roman"/>
          <w:sz w:val="24"/>
          <w:szCs w:val="24"/>
        </w:rPr>
        <w:t>2) prawo żądania sprostowania Pani/Pana danych osobowych zgodnie z art. 16 RODO, jednak skorzystacie z tego prawa nie może skutkować zmianą wyniku postępowania o udzielenie zamówienia ani zmianą postanowień umowy w sprawie zamówienia publicznego w zakresie niezgodnym z ustawą;</w:t>
      </w:r>
    </w:p>
    <w:p w14:paraId="768BD483" w14:textId="477FB5CD" w:rsidR="00BD5647" w:rsidRPr="00813385" w:rsidRDefault="00E14687" w:rsidP="00BD5647">
      <w:pPr>
        <w:pStyle w:val="pkt"/>
        <w:spacing w:after="0"/>
        <w:ind w:left="916" w:firstLine="0"/>
        <w:rPr>
          <w:rFonts w:ascii="Times New Roman" w:hAnsi="Times New Roman"/>
          <w:sz w:val="24"/>
          <w:szCs w:val="24"/>
        </w:rPr>
      </w:pPr>
      <w:r>
        <w:rPr>
          <w:rFonts w:ascii="Times New Roman" w:hAnsi="Times New Roman"/>
          <w:sz w:val="24"/>
          <w:szCs w:val="24"/>
        </w:rPr>
        <w:t>3</w:t>
      </w:r>
      <w:r w:rsidR="00BD5647" w:rsidRPr="00813385">
        <w:rPr>
          <w:rFonts w:ascii="Times New Roman" w:hAnsi="Times New Roman"/>
          <w:sz w:val="24"/>
          <w:szCs w:val="24"/>
        </w:rPr>
        <w:t>) prawo żądania usunięcia Pani/Pana danych osobowych, w sytuacji, gdy przetwarzanie danych nie następuje w celu wywiązania się z obowiązku wynikającego z przepisu prawa lub w ramach sprawowania władzy publicznej;</w:t>
      </w:r>
    </w:p>
    <w:p w14:paraId="6D64A93D" w14:textId="6AA6DCE7" w:rsidR="00BD5647" w:rsidRPr="00813385" w:rsidRDefault="00E14687" w:rsidP="00BD5647">
      <w:pPr>
        <w:pStyle w:val="pkt"/>
        <w:spacing w:before="0" w:after="0"/>
        <w:ind w:left="916" w:firstLine="0"/>
        <w:rPr>
          <w:rFonts w:ascii="Times New Roman" w:hAnsi="Times New Roman"/>
          <w:sz w:val="24"/>
          <w:szCs w:val="24"/>
        </w:rPr>
      </w:pPr>
      <w:r>
        <w:rPr>
          <w:rFonts w:ascii="Times New Roman" w:hAnsi="Times New Roman"/>
          <w:sz w:val="24"/>
          <w:szCs w:val="24"/>
        </w:rPr>
        <w:t>4</w:t>
      </w:r>
      <w:r w:rsidR="00BD5647" w:rsidRPr="00813385">
        <w:rPr>
          <w:rFonts w:ascii="Times New Roman" w:hAnsi="Times New Roman"/>
          <w:sz w:val="24"/>
          <w:szCs w:val="24"/>
        </w:rPr>
        <w:t>) prawo żądania ograniczenia przetwarzania Pani/Pana danych osobowych z zastrzeżeniem przypadków, o których mowa w art. 18 ust. 2 RODO. Zgłoszenie żądania ograniczenia przetwarzania, o którym mowa w art. 18 ust. 1 RODO, nie ogranicza przetwarzania danych osobowych do czasu zakończenia tego postępowania.</w:t>
      </w:r>
    </w:p>
    <w:p w14:paraId="49BD688B" w14:textId="1A978319" w:rsidR="00BD5647" w:rsidRPr="00813385" w:rsidRDefault="00E14687" w:rsidP="00E14687">
      <w:pPr>
        <w:pStyle w:val="pkt"/>
        <w:spacing w:before="0" w:after="0"/>
        <w:ind w:left="786" w:firstLine="0"/>
        <w:rPr>
          <w:rFonts w:ascii="Times New Roman" w:hAnsi="Times New Roman"/>
          <w:sz w:val="24"/>
          <w:szCs w:val="24"/>
        </w:rPr>
      </w:pPr>
      <w:r>
        <w:rPr>
          <w:rFonts w:ascii="Times New Roman" w:hAnsi="Times New Roman"/>
          <w:sz w:val="24"/>
          <w:szCs w:val="24"/>
        </w:rPr>
        <w:t>5)</w:t>
      </w:r>
      <w:r w:rsidR="00BD5647" w:rsidRPr="00813385">
        <w:rPr>
          <w:rFonts w:ascii="Times New Roman" w:hAnsi="Times New Roman"/>
          <w:sz w:val="24"/>
          <w:szCs w:val="24"/>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2607F2E" w14:textId="77777777" w:rsidR="00BD5647" w:rsidRPr="00813385" w:rsidRDefault="00BD5647">
      <w:pPr>
        <w:pStyle w:val="pkt"/>
        <w:numPr>
          <w:ilvl w:val="0"/>
          <w:numId w:val="10"/>
        </w:numPr>
        <w:spacing w:before="0" w:after="0"/>
        <w:rPr>
          <w:rFonts w:ascii="Times New Roman" w:hAnsi="Times New Roman"/>
          <w:sz w:val="24"/>
          <w:szCs w:val="24"/>
        </w:rPr>
      </w:pPr>
      <w:bookmarkStart w:id="11" w:name="_Hlk66272263"/>
      <w:r w:rsidRPr="00813385">
        <w:rPr>
          <w:rFonts w:ascii="Times New Roman" w:hAnsi="Times New Roman"/>
          <w:sz w:val="24"/>
          <w:szCs w:val="24"/>
        </w:rPr>
        <w:t xml:space="preserve">Dane osobowe nie będą przekazywane do państw trzecich ani organizacji międzynarodowych. Dane osobowe nie będą służyły profilowaniu, w tym zautomatyzowanemu podejmowaniu decyzji. </w:t>
      </w:r>
    </w:p>
    <w:bookmarkEnd w:id="11"/>
    <w:p w14:paraId="4AFBC3A7" w14:textId="77777777" w:rsidR="00BD5647" w:rsidRPr="00813385" w:rsidRDefault="00BD5647" w:rsidP="00BD5647">
      <w:pPr>
        <w:spacing w:before="120" w:after="120" w:line="360" w:lineRule="auto"/>
        <w:ind w:left="284" w:right="-13"/>
        <w:jc w:val="both"/>
      </w:pPr>
      <w:r w:rsidRPr="00813385">
        <w:rPr>
          <w:b/>
          <w:u w:val="single"/>
        </w:rPr>
        <w:t xml:space="preserve">Zamawiający dodatkowo informuje, że obowiązek stosowania przepisów RODO spoczywa także na Wykonawcy, co oznacza, że wykonawca jest zobowiązany spełnić obowiązek informacyjny, o którym mowa w art. 13 lub 14 RODO, w stosunku do osób trzecich, których dane osobowe Wykonawca pozyskuje w celu przekazania ich Zamawiającemu w ofertach lub innych dokumentach w postępowaniu. </w:t>
      </w:r>
    </w:p>
    <w:p w14:paraId="378DC380" w14:textId="77777777" w:rsidR="00BD5647" w:rsidRPr="00813385" w:rsidRDefault="00BD5647" w:rsidP="00BD5647">
      <w:pPr>
        <w:spacing w:line="276" w:lineRule="auto"/>
        <w:jc w:val="both"/>
        <w:rPr>
          <w:highlight w:val="white"/>
        </w:rPr>
      </w:pPr>
    </w:p>
    <w:tbl>
      <w:tblPr>
        <w:tblW w:w="9072" w:type="dxa"/>
        <w:jc w:val="center"/>
        <w:tblLook w:val="00A0" w:firstRow="1" w:lastRow="0" w:firstColumn="1" w:lastColumn="0" w:noHBand="0" w:noVBand="0"/>
      </w:tblPr>
      <w:tblGrid>
        <w:gridCol w:w="9072"/>
      </w:tblGrid>
      <w:tr w:rsidR="00BD5647" w:rsidRPr="00813385" w14:paraId="49987E04" w14:textId="77777777" w:rsidTr="004C54F4">
        <w:trPr>
          <w:jc w:val="center"/>
        </w:trPr>
        <w:tc>
          <w:tcPr>
            <w:tcW w:w="9072" w:type="dxa"/>
            <w:tcBorders>
              <w:bottom w:val="single" w:sz="4" w:space="0" w:color="000000"/>
            </w:tcBorders>
            <w:shd w:val="clear" w:color="auto" w:fill="D9D9D9" w:themeFill="background1" w:themeFillShade="D9"/>
          </w:tcPr>
          <w:p w14:paraId="5491CA35" w14:textId="77777777" w:rsidR="00BD5647" w:rsidRPr="00813385" w:rsidRDefault="00BD5647" w:rsidP="004C54F4">
            <w:pPr>
              <w:suppressAutoHyphens/>
              <w:spacing w:line="276" w:lineRule="auto"/>
              <w:contextualSpacing/>
              <w:jc w:val="center"/>
              <w:textAlignment w:val="baseline"/>
            </w:pPr>
            <w:r w:rsidRPr="00813385">
              <w:t>Rozdział 23</w:t>
            </w:r>
          </w:p>
          <w:p w14:paraId="780742BE" w14:textId="77777777" w:rsidR="00BD5647" w:rsidRPr="00813385" w:rsidRDefault="00BD5647" w:rsidP="004C54F4">
            <w:pPr>
              <w:suppressAutoHyphens/>
              <w:spacing w:line="276" w:lineRule="auto"/>
              <w:contextualSpacing/>
              <w:jc w:val="center"/>
              <w:textAlignment w:val="baseline"/>
            </w:pPr>
            <w:r w:rsidRPr="00813385">
              <w:rPr>
                <w:b/>
              </w:rPr>
              <w:t>POUCZENIE O ŚRODKACH OCHRONY PRAWNEJ</w:t>
            </w:r>
          </w:p>
        </w:tc>
      </w:tr>
    </w:tbl>
    <w:p w14:paraId="7A273731" w14:textId="77777777" w:rsidR="00BD5647" w:rsidRPr="00813385" w:rsidRDefault="00BD5647" w:rsidP="00BD5647">
      <w:pPr>
        <w:pStyle w:val="Kolorowalistaakcent11"/>
        <w:widowControl w:val="0"/>
        <w:suppressAutoHyphens/>
        <w:spacing w:line="276" w:lineRule="auto"/>
        <w:outlineLvl w:val="3"/>
        <w:rPr>
          <w:rFonts w:ascii="Times New Roman" w:hAnsi="Times New Roman"/>
          <w:sz w:val="24"/>
          <w:szCs w:val="24"/>
        </w:rPr>
      </w:pPr>
    </w:p>
    <w:p w14:paraId="4D7D478A"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Środki ochrony prawnej przewidziane są w dziale IX ustawy.</w:t>
      </w:r>
    </w:p>
    <w:p w14:paraId="5A2E52F8"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Środkami ochrony prawnej są odwołanie i skarga do sądu.</w:t>
      </w:r>
    </w:p>
    <w:p w14:paraId="3E31EC21"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Środki ochrony prawnej przysługują wykonawcy oraz innemu podmiotowi, jeżeli ma lub miał interes w uzyskaniu zamówienia lub nagrody w konkursie oraz poniósł lub </w:t>
      </w:r>
      <w:r w:rsidRPr="00813385">
        <w:rPr>
          <w:rFonts w:ascii="Times New Roman" w:hAnsi="Times New Roman"/>
          <w:sz w:val="24"/>
          <w:szCs w:val="24"/>
        </w:rPr>
        <w:lastRenderedPageBreak/>
        <w:t xml:space="preserve">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oraz Rzecznikowi Małych i Średnich Przedsiębiorców.</w:t>
      </w:r>
    </w:p>
    <w:p w14:paraId="1C3C8761"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Odwołanie </w:t>
      </w:r>
      <w:r w:rsidRPr="00813385">
        <w:rPr>
          <w:rFonts w:ascii="Times New Roman" w:hAnsi="Times New Roman"/>
          <w:color w:val="000000"/>
          <w:sz w:val="24"/>
          <w:szCs w:val="24"/>
        </w:rPr>
        <w:t>przysługuje na:</w:t>
      </w:r>
    </w:p>
    <w:p w14:paraId="59226276" w14:textId="77777777" w:rsidR="00BD5647" w:rsidRPr="00813385" w:rsidRDefault="00BD5647" w:rsidP="00BD5647">
      <w:pPr>
        <w:pStyle w:val="Akapitzlist"/>
        <w:shd w:val="clear" w:color="auto" w:fill="FFFFFF"/>
        <w:spacing w:before="72"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niezgodną z przepisami ustawy czynność zamawiającego, podjętą w postępowaniu o udzielenie zamówienia, w tym na projektowane postanowienie umowy;</w:t>
      </w:r>
    </w:p>
    <w:p w14:paraId="17283AFC" w14:textId="77777777" w:rsidR="00BD5647" w:rsidRPr="00813385" w:rsidRDefault="00BD5647" w:rsidP="00BD5647">
      <w:pPr>
        <w:pStyle w:val="Akapitzlist"/>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2)</w:t>
      </w:r>
      <w:r w:rsidRPr="00813385">
        <w:rPr>
          <w:rFonts w:ascii="Times New Roman" w:hAnsi="Times New Roman"/>
          <w:color w:val="000000"/>
          <w:sz w:val="24"/>
          <w:szCs w:val="24"/>
        </w:rPr>
        <w:tab/>
        <w:t>zaniechanie czynności w postępowaniu o udzielenie zamówienia, do której zamawiający był obowiązany na podstawie ustawy;</w:t>
      </w:r>
    </w:p>
    <w:p w14:paraId="7D6BA185" w14:textId="77777777" w:rsidR="00BD5647" w:rsidRPr="00813385" w:rsidRDefault="00BD5647" w:rsidP="00BD5647">
      <w:pPr>
        <w:pStyle w:val="Akapitzlist"/>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3)</w:t>
      </w:r>
      <w:r w:rsidRPr="00813385">
        <w:rPr>
          <w:rFonts w:ascii="Times New Roman" w:hAnsi="Times New Roman"/>
          <w:color w:val="000000"/>
          <w:sz w:val="24"/>
          <w:szCs w:val="24"/>
        </w:rPr>
        <w:tab/>
        <w:t>zaniechanie przeprowadzenia postępowania o udzielenie zamówienia lub zorganizowania konkursu na podstawie ustawy, mimo że zamawiający był do tego obowiązany.</w:t>
      </w:r>
    </w:p>
    <w:p w14:paraId="25207290"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8D7D2E8" w14:textId="1930E1C5"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color w:val="000000"/>
          <w:sz w:val="24"/>
          <w:szCs w:val="24"/>
        </w:rPr>
        <w:t xml:space="preserve">Terminy wnoszenia </w:t>
      </w:r>
      <w:proofErr w:type="spellStart"/>
      <w:r w:rsidRPr="00813385">
        <w:rPr>
          <w:rFonts w:ascii="Times New Roman" w:hAnsi="Times New Roman"/>
          <w:color w:val="000000"/>
          <w:sz w:val="24"/>
          <w:szCs w:val="24"/>
        </w:rPr>
        <w:t>odwołań</w:t>
      </w:r>
      <w:proofErr w:type="spellEnd"/>
      <w:r w:rsidR="0005547A" w:rsidRPr="00813385">
        <w:rPr>
          <w:rFonts w:ascii="Times New Roman" w:hAnsi="Times New Roman"/>
          <w:color w:val="000000"/>
          <w:sz w:val="24"/>
          <w:szCs w:val="24"/>
        </w:rPr>
        <w:t>:</w:t>
      </w:r>
      <w:r w:rsidRPr="00813385">
        <w:rPr>
          <w:rFonts w:ascii="Times New Roman" w:hAnsi="Times New Roman"/>
          <w:color w:val="000000"/>
          <w:sz w:val="24"/>
          <w:szCs w:val="24"/>
        </w:rPr>
        <w:t xml:space="preserve"> </w:t>
      </w:r>
    </w:p>
    <w:p w14:paraId="3AC2EAE5" w14:textId="77777777" w:rsidR="00BD5647" w:rsidRPr="00813385" w:rsidRDefault="00BD5647" w:rsidP="00BD5647">
      <w:pPr>
        <w:pStyle w:val="Akapitzlist"/>
        <w:shd w:val="clear" w:color="auto" w:fill="FFFFFF"/>
        <w:spacing w:before="72"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Odwołanie wnosi się w terminie:</w:t>
      </w:r>
    </w:p>
    <w:p w14:paraId="62BA1A26"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t>a)</w:t>
      </w:r>
      <w:r w:rsidRPr="00813385">
        <w:rPr>
          <w:rFonts w:ascii="Times New Roman" w:hAnsi="Times New Roman"/>
          <w:color w:val="000000"/>
          <w:sz w:val="24"/>
          <w:szCs w:val="24"/>
        </w:rPr>
        <w:tab/>
        <w:t>5 dni od dnia przekazania informacji o czynności zamawiającego stanowiącej podstawę jego wniesienia, jeżeli informacja została przekazana przy użyciu środków komunikacji elektronicznej,</w:t>
      </w:r>
    </w:p>
    <w:p w14:paraId="1889FE2C"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t>b)</w:t>
      </w:r>
      <w:r w:rsidRPr="00813385">
        <w:rPr>
          <w:rFonts w:ascii="Times New Roman" w:hAnsi="Times New Roman"/>
          <w:color w:val="000000"/>
          <w:sz w:val="24"/>
          <w:szCs w:val="24"/>
        </w:rPr>
        <w:tab/>
        <w:t>10 dni od dnia przekazania informacji o czynności zamawiającego stanowiącej podstawę jego wniesienia, jeżeli informacja została przekazana w sposób inny niż określony w lit. a.</w:t>
      </w:r>
    </w:p>
    <w:p w14:paraId="00E893B6" w14:textId="77777777" w:rsidR="00BD5647" w:rsidRPr="00813385" w:rsidRDefault="00BD5647" w:rsidP="00BD5647">
      <w:pPr>
        <w:pStyle w:val="Akapitzlist"/>
        <w:shd w:val="clear" w:color="auto" w:fill="FFFFFF"/>
        <w:spacing w:before="72" w:line="276" w:lineRule="auto"/>
        <w:ind w:left="1134" w:hanging="567"/>
        <w:rPr>
          <w:rFonts w:ascii="Times New Roman" w:hAnsi="Times New Roman"/>
          <w:color w:val="000000"/>
          <w:sz w:val="24"/>
          <w:szCs w:val="24"/>
        </w:rPr>
      </w:pPr>
      <w:r w:rsidRPr="00813385">
        <w:rPr>
          <w:rFonts w:ascii="Times New Roman" w:hAnsi="Times New Roman"/>
          <w:color w:val="000000"/>
          <w:sz w:val="24"/>
          <w:szCs w:val="24"/>
        </w:rPr>
        <w:t>2. </w:t>
      </w:r>
      <w:r w:rsidRPr="00813385">
        <w:rPr>
          <w:rFonts w:ascii="Times New Roman" w:hAnsi="Times New Roman"/>
          <w:color w:val="000000"/>
          <w:sz w:val="24"/>
          <w:szCs w:val="24"/>
        </w:rPr>
        <w:tab/>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757769A8" w14:textId="77777777" w:rsidR="00BD5647" w:rsidRPr="00813385" w:rsidRDefault="00BD5647" w:rsidP="00BD5647">
      <w:pPr>
        <w:pStyle w:val="Akapitzlist"/>
        <w:shd w:val="clear" w:color="auto" w:fill="FFFFFF"/>
        <w:spacing w:before="72" w:line="276" w:lineRule="auto"/>
        <w:ind w:left="1134" w:hanging="567"/>
        <w:rPr>
          <w:rFonts w:ascii="Times New Roman" w:hAnsi="Times New Roman"/>
          <w:color w:val="000000"/>
          <w:sz w:val="24"/>
          <w:szCs w:val="24"/>
        </w:rPr>
      </w:pPr>
      <w:r w:rsidRPr="00813385">
        <w:rPr>
          <w:rFonts w:ascii="Times New Roman" w:hAnsi="Times New Roman"/>
          <w:color w:val="000000"/>
          <w:sz w:val="24"/>
          <w:szCs w:val="24"/>
        </w:rPr>
        <w:t>3. </w:t>
      </w:r>
      <w:r w:rsidRPr="00813385">
        <w:rPr>
          <w:rFonts w:ascii="Times New Roman" w:hAnsi="Times New Roman"/>
          <w:color w:val="000000"/>
          <w:sz w:val="24"/>
          <w:szCs w:val="24"/>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011D493F" w14:textId="77777777" w:rsidR="00BD5647" w:rsidRPr="00813385" w:rsidRDefault="00BD5647" w:rsidP="00BD5647">
      <w:pPr>
        <w:pStyle w:val="Akapitzlist"/>
        <w:shd w:val="clear" w:color="auto" w:fill="FFFFFF"/>
        <w:spacing w:before="72" w:line="276" w:lineRule="auto"/>
        <w:ind w:left="1134" w:hanging="567"/>
        <w:rPr>
          <w:rFonts w:ascii="Times New Roman" w:hAnsi="Times New Roman"/>
          <w:color w:val="000000"/>
          <w:sz w:val="24"/>
          <w:szCs w:val="24"/>
        </w:rPr>
      </w:pPr>
      <w:r w:rsidRPr="00813385">
        <w:rPr>
          <w:rFonts w:ascii="Times New Roman" w:hAnsi="Times New Roman"/>
          <w:color w:val="000000"/>
          <w:sz w:val="24"/>
          <w:szCs w:val="24"/>
        </w:rPr>
        <w:t>4. </w:t>
      </w:r>
      <w:r w:rsidRPr="00813385">
        <w:rPr>
          <w:rFonts w:ascii="Times New Roman" w:hAnsi="Times New Roman"/>
          <w:color w:val="000000"/>
          <w:sz w:val="24"/>
          <w:szCs w:val="24"/>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5B8FB49A"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15 dni od dnia zamieszczenia w Biuletynie Zamówień Publicznych ogłoszenia o wyniku postępowania</w:t>
      </w:r>
    </w:p>
    <w:p w14:paraId="3310530F"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lastRenderedPageBreak/>
        <w:t>3)</w:t>
      </w:r>
      <w:r w:rsidRPr="00813385">
        <w:rPr>
          <w:rFonts w:ascii="Times New Roman" w:hAnsi="Times New Roman"/>
          <w:color w:val="000000"/>
          <w:sz w:val="24"/>
          <w:szCs w:val="24"/>
        </w:rPr>
        <w:tab/>
        <w:t>miesiąca od dnia zawarcia umowy, jeżeli zamawiający:</w:t>
      </w:r>
    </w:p>
    <w:p w14:paraId="144F46F6" w14:textId="77777777" w:rsidR="00BD5647" w:rsidRPr="00813385" w:rsidRDefault="00BD5647" w:rsidP="00BD5647">
      <w:pPr>
        <w:pStyle w:val="Akapitzlist"/>
        <w:shd w:val="clear" w:color="auto" w:fill="FFFFFF"/>
        <w:spacing w:before="72" w:after="72" w:line="276" w:lineRule="auto"/>
        <w:ind w:left="2268" w:hanging="567"/>
        <w:rPr>
          <w:rFonts w:ascii="Times New Roman" w:hAnsi="Times New Roman"/>
          <w:color w:val="000000"/>
          <w:sz w:val="24"/>
          <w:szCs w:val="24"/>
        </w:rPr>
      </w:pPr>
      <w:r w:rsidRPr="00813385">
        <w:rPr>
          <w:rFonts w:ascii="Times New Roman" w:hAnsi="Times New Roman"/>
          <w:color w:val="000000"/>
          <w:sz w:val="24"/>
          <w:szCs w:val="24"/>
        </w:rPr>
        <w:t>a)</w:t>
      </w:r>
      <w:r w:rsidRPr="00813385">
        <w:rPr>
          <w:rFonts w:ascii="Times New Roman" w:hAnsi="Times New Roman"/>
          <w:color w:val="000000"/>
          <w:sz w:val="24"/>
          <w:szCs w:val="24"/>
        </w:rPr>
        <w:tab/>
        <w:t>nie zamieścił w Biuletynie Zamówień Publicznych ogłoszenia o wyniku postępowania albo</w:t>
      </w:r>
    </w:p>
    <w:p w14:paraId="4061FD0C" w14:textId="77777777" w:rsidR="00BD5647" w:rsidRPr="00813385" w:rsidRDefault="00BD5647" w:rsidP="00BD5647">
      <w:pPr>
        <w:pStyle w:val="Akapitzlist"/>
        <w:shd w:val="clear" w:color="auto" w:fill="FFFFFF"/>
        <w:spacing w:before="72" w:after="72" w:line="276" w:lineRule="auto"/>
        <w:ind w:left="2268" w:hanging="567"/>
        <w:rPr>
          <w:rFonts w:ascii="Times New Roman" w:hAnsi="Times New Roman"/>
          <w:color w:val="000000"/>
          <w:sz w:val="24"/>
          <w:szCs w:val="24"/>
        </w:rPr>
      </w:pPr>
      <w:r w:rsidRPr="00813385">
        <w:rPr>
          <w:rFonts w:ascii="Times New Roman" w:hAnsi="Times New Roman"/>
          <w:color w:val="000000"/>
          <w:sz w:val="24"/>
          <w:szCs w:val="24"/>
        </w:rPr>
        <w:t>b)</w:t>
      </w:r>
      <w:r w:rsidRPr="00813385">
        <w:rPr>
          <w:rFonts w:ascii="Times New Roman" w:hAnsi="Times New Roman"/>
          <w:color w:val="000000"/>
          <w:sz w:val="24"/>
          <w:szCs w:val="24"/>
        </w:rPr>
        <w:tab/>
        <w:t>zamieścił w Biuletynie Zamówień Publicznych ogłoszenie o wyniku postępowania, które nie zawiera uzasadnienia udzielenia zamówienia w trybie negocjacji bez ogłoszenia albo zamówienia z wolnej ręki.</w:t>
      </w:r>
    </w:p>
    <w:p w14:paraId="0A35793F"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color w:val="000000"/>
          <w:sz w:val="24"/>
          <w:szCs w:val="24"/>
        </w:rPr>
        <w:t>Odwołanie zawiera:</w:t>
      </w:r>
    </w:p>
    <w:p w14:paraId="40792F1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imię i nazwisko albo nazwę, miejsce zamieszkania albo siedzibę, numer telefonu oraz adres poczty elektronicznej odwołującego oraz imię i nazwisko przedstawiciela (przedstawicieli);</w:t>
      </w:r>
    </w:p>
    <w:p w14:paraId="041070F5"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2)</w:t>
      </w:r>
      <w:r w:rsidRPr="00813385">
        <w:rPr>
          <w:rFonts w:ascii="Times New Roman" w:hAnsi="Times New Roman"/>
          <w:color w:val="000000"/>
          <w:sz w:val="24"/>
          <w:szCs w:val="24"/>
        </w:rPr>
        <w:tab/>
        <w:t>nazwę i siedzibę zamawiającego, numer telefonu oraz adres poczty elektronicznej zamawiającego;</w:t>
      </w:r>
    </w:p>
    <w:p w14:paraId="05CA1431"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3)</w:t>
      </w:r>
      <w:r w:rsidRPr="00813385">
        <w:rPr>
          <w:rFonts w:ascii="Times New Roman" w:hAnsi="Times New Roman"/>
          <w:color w:val="000000"/>
          <w:sz w:val="24"/>
          <w:szCs w:val="24"/>
        </w:rPr>
        <w:tab/>
        <w:t>numer Powszechnego Elektronicznego Systemu Ewidencji Ludności (PESEL) lub NIP odwołującego będącego osobą fizyczną, jeżeli jest on obowiązany do jego posiadania albo posiada go nie mając takiego obowiązku;</w:t>
      </w:r>
    </w:p>
    <w:p w14:paraId="34753D3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4)</w:t>
      </w:r>
      <w:r w:rsidRPr="00813385">
        <w:rPr>
          <w:rFonts w:ascii="Times New Roman" w:hAnsi="Times New Roman"/>
          <w:color w:val="000000"/>
          <w:sz w:val="24"/>
          <w:szCs w:val="24"/>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10BA67A3"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5)</w:t>
      </w:r>
      <w:r w:rsidRPr="00813385">
        <w:rPr>
          <w:rFonts w:ascii="Times New Roman" w:hAnsi="Times New Roman"/>
          <w:color w:val="000000"/>
          <w:sz w:val="24"/>
          <w:szCs w:val="24"/>
        </w:rPr>
        <w:tab/>
        <w:t>określenie przedmiotu zamówienia;</w:t>
      </w:r>
    </w:p>
    <w:p w14:paraId="5A2686F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6)</w:t>
      </w:r>
      <w:r w:rsidRPr="00813385">
        <w:rPr>
          <w:rFonts w:ascii="Times New Roman" w:hAnsi="Times New Roman"/>
          <w:color w:val="000000"/>
          <w:sz w:val="24"/>
          <w:szCs w:val="24"/>
        </w:rPr>
        <w:tab/>
        <w:t>wskazanie numeru ogłoszenia w przypadku zamieszczenia w Biuletynie Zamówień Publicznych albo publikacji w Dzienniku Urzędowym Unii Europejskiej;</w:t>
      </w:r>
    </w:p>
    <w:p w14:paraId="1314BF20"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7)  </w:t>
      </w:r>
      <w:r w:rsidRPr="00813385">
        <w:rPr>
          <w:rFonts w:ascii="Times New Roman" w:hAnsi="Times New Roman"/>
          <w:color w:val="000000"/>
          <w:sz w:val="24"/>
          <w:szCs w:val="24"/>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1DF4D8BD"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8)</w:t>
      </w:r>
      <w:r w:rsidRPr="00813385">
        <w:rPr>
          <w:rFonts w:ascii="Times New Roman" w:hAnsi="Times New Roman"/>
          <w:color w:val="000000"/>
          <w:sz w:val="24"/>
          <w:szCs w:val="24"/>
        </w:rPr>
        <w:tab/>
        <w:t>zwięzłe przedstawienie zarzutów;</w:t>
      </w:r>
    </w:p>
    <w:p w14:paraId="552B814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9)</w:t>
      </w:r>
      <w:r w:rsidRPr="00813385">
        <w:rPr>
          <w:rFonts w:ascii="Times New Roman" w:hAnsi="Times New Roman"/>
          <w:color w:val="000000"/>
          <w:sz w:val="24"/>
          <w:szCs w:val="24"/>
        </w:rPr>
        <w:tab/>
        <w:t>żądanie co do sposobu rozstrzygnięcia odwołania;</w:t>
      </w:r>
    </w:p>
    <w:p w14:paraId="010B90F6"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10)</w:t>
      </w:r>
      <w:r w:rsidRPr="00813385">
        <w:rPr>
          <w:rFonts w:ascii="Times New Roman" w:hAnsi="Times New Roman"/>
          <w:color w:val="000000"/>
          <w:sz w:val="24"/>
          <w:szCs w:val="24"/>
        </w:rPr>
        <w:tab/>
        <w:t>wskazanie okoliczności faktycznych i prawnych uzasadniających wniesienie odwołania oraz dowodów na poparcie przytoczonych okoliczności;</w:t>
      </w:r>
    </w:p>
    <w:p w14:paraId="33C4CCC3"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11)</w:t>
      </w:r>
      <w:r w:rsidRPr="00813385">
        <w:rPr>
          <w:rFonts w:ascii="Times New Roman" w:hAnsi="Times New Roman"/>
          <w:color w:val="000000"/>
          <w:sz w:val="24"/>
          <w:szCs w:val="24"/>
        </w:rPr>
        <w:tab/>
        <w:t>podpis odwołującego albo jego przedstawiciela lub przedstawicieli;</w:t>
      </w:r>
    </w:p>
    <w:p w14:paraId="1FF032CE"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12)</w:t>
      </w:r>
      <w:r w:rsidRPr="00813385">
        <w:rPr>
          <w:rFonts w:ascii="Times New Roman" w:hAnsi="Times New Roman"/>
          <w:color w:val="000000"/>
          <w:sz w:val="24"/>
          <w:szCs w:val="24"/>
        </w:rPr>
        <w:tab/>
        <w:t>wykaz załączników.</w:t>
      </w:r>
    </w:p>
    <w:p w14:paraId="5CD9BF45" w14:textId="77777777" w:rsidR="00BD5647" w:rsidRPr="00813385" w:rsidRDefault="00BD5647" w:rsidP="00BD5647">
      <w:pPr>
        <w:shd w:val="clear" w:color="auto" w:fill="FFFFFF"/>
        <w:spacing w:before="72" w:line="276" w:lineRule="auto"/>
        <w:ind w:firstLine="709"/>
        <w:contextualSpacing/>
        <w:rPr>
          <w:color w:val="000000"/>
        </w:rPr>
      </w:pPr>
      <w:r w:rsidRPr="00813385">
        <w:rPr>
          <w:color w:val="000000"/>
        </w:rPr>
        <w:t>Do odwołania dołącza się:</w:t>
      </w:r>
    </w:p>
    <w:p w14:paraId="288BA5A1"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dowód uiszczenia wpisu od odwołania w wymaganej wysokości;</w:t>
      </w:r>
    </w:p>
    <w:p w14:paraId="105DCE55"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2) </w:t>
      </w:r>
      <w:r w:rsidRPr="00813385">
        <w:rPr>
          <w:rFonts w:ascii="Times New Roman" w:hAnsi="Times New Roman"/>
          <w:color w:val="000000"/>
          <w:sz w:val="24"/>
          <w:szCs w:val="24"/>
        </w:rPr>
        <w:tab/>
        <w:t>dowód przekazania odpowiednio odwołania albo jego kopii zamawiającemu;</w:t>
      </w:r>
    </w:p>
    <w:p w14:paraId="79C1593C"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3)</w:t>
      </w:r>
      <w:r w:rsidRPr="00813385">
        <w:rPr>
          <w:rFonts w:ascii="Times New Roman" w:hAnsi="Times New Roman"/>
          <w:color w:val="000000"/>
          <w:sz w:val="24"/>
          <w:szCs w:val="24"/>
        </w:rPr>
        <w:tab/>
        <w:t>dokument potwierdzający umocowanie do reprezentowania odwołującego.</w:t>
      </w:r>
    </w:p>
    <w:p w14:paraId="09894225" w14:textId="77777777" w:rsidR="00BD5647" w:rsidRPr="00813385" w:rsidRDefault="00BD5647">
      <w:pPr>
        <w:pStyle w:val="Kolorowalistaakcent11"/>
        <w:widowControl w:val="0"/>
        <w:numPr>
          <w:ilvl w:val="1"/>
          <w:numId w:val="22"/>
        </w:numPr>
        <w:shd w:val="clear" w:color="auto" w:fill="FFFFFF"/>
        <w:suppressAutoHyphens/>
        <w:spacing w:line="360" w:lineRule="atLeast"/>
        <w:ind w:left="709" w:hanging="709"/>
        <w:outlineLvl w:val="3"/>
        <w:rPr>
          <w:rFonts w:ascii="Times New Roman" w:hAnsi="Times New Roman"/>
          <w:color w:val="000000"/>
          <w:sz w:val="24"/>
          <w:szCs w:val="24"/>
        </w:rPr>
      </w:pPr>
      <w:r w:rsidRPr="00813385">
        <w:rPr>
          <w:rFonts w:ascii="Times New Roman" w:hAnsi="Times New Roman"/>
          <w:sz w:val="24"/>
          <w:szCs w:val="24"/>
        </w:rPr>
        <w:t xml:space="preserve">Na </w:t>
      </w:r>
      <w:r w:rsidRPr="00813385">
        <w:rPr>
          <w:rFonts w:ascii="Times New Roman" w:hAnsi="Times New Roman"/>
          <w:color w:val="000000"/>
          <w:sz w:val="24"/>
          <w:szCs w:val="24"/>
        </w:rPr>
        <w:t>orzeczenie Izby stronom oraz uczestnikom postępowania odwoławczego przysługuje skarga do sądu. Skargę wnosi się do Sądu Okręgowego w Warszawie - sądu zamówień publicznych.</w:t>
      </w:r>
    </w:p>
    <w:p w14:paraId="71BB35EB" w14:textId="77777777" w:rsidR="00BD5647" w:rsidRPr="00813385" w:rsidRDefault="00BD5647" w:rsidP="00BD5647">
      <w:pPr>
        <w:pStyle w:val="Kolorowalistaakcent11"/>
        <w:widowControl w:val="0"/>
        <w:shd w:val="clear" w:color="auto" w:fill="FFFFFF"/>
        <w:suppressAutoHyphens/>
        <w:spacing w:line="360" w:lineRule="atLeast"/>
        <w:ind w:left="709"/>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BD5647" w:rsidRPr="00813385" w14:paraId="3D1727D2" w14:textId="77777777" w:rsidTr="004C54F4">
        <w:trPr>
          <w:trHeight w:val="507"/>
          <w:jc w:val="center"/>
        </w:trPr>
        <w:tc>
          <w:tcPr>
            <w:tcW w:w="9072" w:type="dxa"/>
            <w:tcBorders>
              <w:bottom w:val="single" w:sz="4" w:space="0" w:color="000000"/>
            </w:tcBorders>
            <w:shd w:val="clear" w:color="auto" w:fill="D9D9D9" w:themeFill="background1" w:themeFillShade="D9"/>
          </w:tcPr>
          <w:p w14:paraId="36106638" w14:textId="77777777" w:rsidR="00BD5647" w:rsidRPr="00813385" w:rsidRDefault="00BD5647" w:rsidP="004C54F4">
            <w:pPr>
              <w:suppressAutoHyphens/>
              <w:spacing w:line="276" w:lineRule="auto"/>
              <w:contextualSpacing/>
              <w:jc w:val="center"/>
              <w:textAlignment w:val="baseline"/>
            </w:pPr>
            <w:bookmarkStart w:id="12" w:name="_Hlk97291174"/>
            <w:r w:rsidRPr="00813385">
              <w:t>Rozdział 24</w:t>
            </w:r>
          </w:p>
          <w:p w14:paraId="2E2E30E9" w14:textId="77777777" w:rsidR="00BD5647" w:rsidRPr="00813385" w:rsidRDefault="00BD5647" w:rsidP="004C54F4">
            <w:pPr>
              <w:suppressAutoHyphens/>
              <w:spacing w:line="276" w:lineRule="auto"/>
              <w:contextualSpacing/>
              <w:jc w:val="center"/>
              <w:textAlignment w:val="baseline"/>
            </w:pPr>
            <w:r w:rsidRPr="00813385">
              <w:rPr>
                <w:b/>
              </w:rPr>
              <w:lastRenderedPageBreak/>
              <w:t>INFORMACJE DODATKOWE</w:t>
            </w:r>
            <w:bookmarkEnd w:id="12"/>
          </w:p>
        </w:tc>
      </w:tr>
    </w:tbl>
    <w:p w14:paraId="3C5F8093" w14:textId="77777777" w:rsidR="00BD5647" w:rsidRPr="00813385" w:rsidRDefault="00BD5647" w:rsidP="00BD5647">
      <w:pPr>
        <w:pStyle w:val="Kolorowalistaakcent11"/>
        <w:widowControl w:val="0"/>
        <w:shd w:val="clear" w:color="auto" w:fill="FFFFFF"/>
        <w:suppressAutoHyphens/>
        <w:spacing w:line="360" w:lineRule="atLeast"/>
        <w:ind w:left="0"/>
        <w:outlineLvl w:val="3"/>
        <w:rPr>
          <w:rFonts w:ascii="Times New Roman" w:hAnsi="Times New Roman"/>
          <w:b/>
          <w:bCs/>
          <w:color w:val="000000"/>
          <w:sz w:val="24"/>
          <w:szCs w:val="24"/>
        </w:rPr>
      </w:pPr>
    </w:p>
    <w:p w14:paraId="36D466B6"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dopuszcza</w:t>
      </w:r>
      <w:r w:rsidRPr="00813385">
        <w:rPr>
          <w:rFonts w:ascii="Times New Roman" w:eastAsia="Cambria" w:hAnsi="Times New Roman"/>
          <w:sz w:val="24"/>
          <w:szCs w:val="24"/>
        </w:rPr>
        <w:t xml:space="preserve"> składania ofert wariantowych.</w:t>
      </w:r>
    </w:p>
    <w:p w14:paraId="0D752FC2"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color w:val="000000" w:themeColor="text1"/>
          <w:sz w:val="24"/>
          <w:szCs w:val="24"/>
        </w:rPr>
      </w:pPr>
      <w:r w:rsidRPr="00813385">
        <w:rPr>
          <w:rFonts w:ascii="Times New Roman" w:eastAsia="Cambria" w:hAnsi="Times New Roman"/>
          <w:color w:val="000000" w:themeColor="text1"/>
          <w:sz w:val="24"/>
          <w:szCs w:val="24"/>
        </w:rPr>
        <w:t xml:space="preserve">Zamawiający </w:t>
      </w:r>
      <w:r w:rsidRPr="00813385">
        <w:rPr>
          <w:rFonts w:ascii="Times New Roman" w:eastAsia="Cambria" w:hAnsi="Times New Roman"/>
          <w:color w:val="000000" w:themeColor="text1"/>
          <w:sz w:val="24"/>
          <w:szCs w:val="24"/>
          <w:u w:val="single"/>
        </w:rPr>
        <w:t>nie przewiduje</w:t>
      </w:r>
      <w:r w:rsidRPr="00813385">
        <w:rPr>
          <w:rFonts w:ascii="Times New Roman" w:eastAsia="Cambria" w:hAnsi="Times New Roman"/>
          <w:color w:val="000000" w:themeColor="text1"/>
          <w:sz w:val="24"/>
          <w:szCs w:val="24"/>
        </w:rPr>
        <w:t xml:space="preserve"> zamówień, o których mowa w art. 214 ust. 1 pkt 7 ustawy </w:t>
      </w:r>
      <w:proofErr w:type="spellStart"/>
      <w:r w:rsidRPr="00813385">
        <w:rPr>
          <w:rFonts w:ascii="Times New Roman" w:eastAsia="Cambria" w:hAnsi="Times New Roman"/>
          <w:color w:val="000000" w:themeColor="text1"/>
          <w:sz w:val="24"/>
          <w:szCs w:val="24"/>
        </w:rPr>
        <w:t>Pzp</w:t>
      </w:r>
      <w:proofErr w:type="spellEnd"/>
      <w:r w:rsidRPr="00813385">
        <w:rPr>
          <w:rFonts w:ascii="Times New Roman" w:eastAsia="Cambria" w:hAnsi="Times New Roman"/>
          <w:color w:val="000000" w:themeColor="text1"/>
          <w:sz w:val="24"/>
          <w:szCs w:val="24"/>
        </w:rPr>
        <w:t>.</w:t>
      </w:r>
    </w:p>
    <w:p w14:paraId="63B5DE92"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wymaga</w:t>
      </w:r>
      <w:r w:rsidRPr="00813385">
        <w:rPr>
          <w:rFonts w:ascii="Times New Roman" w:eastAsia="Cambria" w:hAnsi="Times New Roman"/>
          <w:sz w:val="24"/>
          <w:szCs w:val="24"/>
        </w:rPr>
        <w:t xml:space="preserve"> przeprowadzenia przez Wykonawcę wizji lokalnej lub sprawdzenia przez niego dokumentów niezbędnych do realizacji zamówienia, o których mowa w art. 131 ust. 2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p w14:paraId="5328709D"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rozliczenia między Zamawiającym a Wykonawcą w walutach obcych.</w:t>
      </w:r>
    </w:p>
    <w:p w14:paraId="51750E40"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zwrotu kosztów udziału w postępowaniu.</w:t>
      </w:r>
    </w:p>
    <w:p w14:paraId="12B09794"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wymaga</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 xml:space="preserve">obowiązku osobistego wykonania przez Wykonawcę kluczowych zadań zgodnie z art. 60 i art. 121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p w14:paraId="1BB3B294"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zawarcia umowy ramowej.</w:t>
      </w:r>
    </w:p>
    <w:p w14:paraId="57D698E1"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 xml:space="preserve">wyboru najkorzystniejszej oferty z zastosowaniem aukcji elektronicznej wraz z informacjami, o których mowa w art. 230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p w14:paraId="7A4F8C8A" w14:textId="5821F8B2" w:rsidR="001C1724" w:rsidRPr="00FB554B" w:rsidRDefault="00BD5647" w:rsidP="00FB554B">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stawia</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 xml:space="preserve">wymogu lub możliwości złożenia ofert w postaci katalogów elektronicznych lub dołączenia katalogów elektronicznych do oferty, w sytuacji określonej w art. 93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tbl>
      <w:tblPr>
        <w:tblW w:w="9072" w:type="dxa"/>
        <w:jc w:val="center"/>
        <w:tblLook w:val="00A0" w:firstRow="1" w:lastRow="0" w:firstColumn="1" w:lastColumn="0" w:noHBand="0" w:noVBand="0"/>
      </w:tblPr>
      <w:tblGrid>
        <w:gridCol w:w="9072"/>
      </w:tblGrid>
      <w:tr w:rsidR="001C1724" w:rsidRPr="00813385" w14:paraId="7A34A288" w14:textId="77777777" w:rsidTr="00143B7C">
        <w:trPr>
          <w:trHeight w:val="507"/>
          <w:jc w:val="center"/>
        </w:trPr>
        <w:tc>
          <w:tcPr>
            <w:tcW w:w="9072" w:type="dxa"/>
            <w:shd w:val="clear" w:color="auto" w:fill="D9D9D9" w:themeFill="background1" w:themeFillShade="D9"/>
          </w:tcPr>
          <w:p w14:paraId="50D36164" w14:textId="77777777" w:rsidR="001C1724" w:rsidRPr="00813385" w:rsidRDefault="001C1724" w:rsidP="00143B7C">
            <w:pPr>
              <w:pStyle w:val="Akapitzlist"/>
              <w:suppressAutoHyphens/>
              <w:spacing w:line="276" w:lineRule="auto"/>
              <w:ind w:left="444"/>
              <w:jc w:val="center"/>
              <w:textAlignment w:val="baseline"/>
              <w:rPr>
                <w:rFonts w:ascii="Times New Roman" w:hAnsi="Times New Roman"/>
                <w:sz w:val="24"/>
                <w:szCs w:val="24"/>
              </w:rPr>
            </w:pPr>
            <w:r w:rsidRPr="00813385">
              <w:rPr>
                <w:rFonts w:ascii="Times New Roman" w:hAnsi="Times New Roman"/>
                <w:sz w:val="24"/>
                <w:szCs w:val="24"/>
              </w:rPr>
              <w:t>Rozdział 25</w:t>
            </w:r>
          </w:p>
          <w:p w14:paraId="584C17A9" w14:textId="77777777" w:rsidR="001C1724" w:rsidRPr="00813385" w:rsidRDefault="001C1724" w:rsidP="00143B7C">
            <w:pPr>
              <w:pStyle w:val="Akapitzlist"/>
              <w:suppressAutoHyphens/>
              <w:spacing w:line="276" w:lineRule="auto"/>
              <w:ind w:left="444"/>
              <w:jc w:val="center"/>
              <w:textAlignment w:val="baseline"/>
              <w:rPr>
                <w:rFonts w:ascii="Times New Roman" w:hAnsi="Times New Roman"/>
                <w:sz w:val="24"/>
                <w:szCs w:val="24"/>
              </w:rPr>
            </w:pPr>
            <w:r w:rsidRPr="00813385">
              <w:rPr>
                <w:rFonts w:ascii="Times New Roman" w:hAnsi="Times New Roman"/>
                <w:b/>
                <w:sz w:val="24"/>
                <w:szCs w:val="24"/>
              </w:rPr>
              <w:t>KLAUZULA ZATRUDNIENIA</w:t>
            </w:r>
          </w:p>
        </w:tc>
      </w:tr>
      <w:tr w:rsidR="001C1724" w:rsidRPr="00813385" w14:paraId="14F6FFAF" w14:textId="77777777" w:rsidTr="001C1724">
        <w:trPr>
          <w:trHeight w:val="68"/>
          <w:jc w:val="center"/>
        </w:trPr>
        <w:tc>
          <w:tcPr>
            <w:tcW w:w="9072" w:type="dxa"/>
            <w:tcBorders>
              <w:bottom w:val="single" w:sz="4" w:space="0" w:color="000000"/>
            </w:tcBorders>
            <w:shd w:val="clear" w:color="auto" w:fill="D9D9D9" w:themeFill="background1" w:themeFillShade="D9"/>
          </w:tcPr>
          <w:p w14:paraId="504C2A13" w14:textId="77777777" w:rsidR="001C1724" w:rsidRPr="00813385" w:rsidRDefault="001C1724" w:rsidP="00143B7C">
            <w:pPr>
              <w:suppressAutoHyphens/>
              <w:spacing w:line="276" w:lineRule="auto"/>
              <w:textAlignment w:val="baseline"/>
            </w:pPr>
          </w:p>
        </w:tc>
      </w:tr>
    </w:tbl>
    <w:p w14:paraId="1F56E55A" w14:textId="60FE6802" w:rsidR="001C1724" w:rsidRPr="005822D1" w:rsidRDefault="005822D1" w:rsidP="005822D1">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r>
        <w:rPr>
          <w:rFonts w:ascii="Times New Roman" w:hAnsi="Times New Roman"/>
          <w:color w:val="000000"/>
          <w:sz w:val="24"/>
          <w:szCs w:val="24"/>
        </w:rPr>
        <w:t>1.Zamawiający nie przewiduje spełniania wymogów określonych w</w:t>
      </w:r>
      <w:r w:rsidRPr="005822D1">
        <w:rPr>
          <w:rFonts w:ascii="Times New Roman" w:hAnsi="Times New Roman"/>
          <w:color w:val="000000"/>
          <w:sz w:val="24"/>
          <w:szCs w:val="24"/>
        </w:rPr>
        <w:t xml:space="preserve"> </w:t>
      </w:r>
      <w:r>
        <w:rPr>
          <w:rFonts w:ascii="Times New Roman" w:hAnsi="Times New Roman"/>
          <w:color w:val="000000"/>
          <w:sz w:val="24"/>
          <w:szCs w:val="24"/>
        </w:rPr>
        <w:t xml:space="preserve">art. 95 ustawy </w:t>
      </w:r>
      <w:proofErr w:type="spellStart"/>
      <w:r>
        <w:rPr>
          <w:rFonts w:ascii="Times New Roman" w:hAnsi="Times New Roman"/>
          <w:color w:val="000000"/>
          <w:sz w:val="24"/>
          <w:szCs w:val="24"/>
        </w:rPr>
        <w:t>Pzp</w:t>
      </w:r>
      <w:proofErr w:type="spellEnd"/>
      <w:r>
        <w:rPr>
          <w:rFonts w:ascii="Times New Roman" w:hAnsi="Times New Roman"/>
          <w:color w:val="000000"/>
          <w:sz w:val="24"/>
          <w:szCs w:val="24"/>
        </w:rPr>
        <w:t xml:space="preserve">  przez Wykonawcę.</w:t>
      </w:r>
    </w:p>
    <w:tbl>
      <w:tblPr>
        <w:tblW w:w="9072" w:type="dxa"/>
        <w:jc w:val="center"/>
        <w:tblLook w:val="00A0" w:firstRow="1" w:lastRow="0" w:firstColumn="1" w:lastColumn="0" w:noHBand="0" w:noVBand="0"/>
      </w:tblPr>
      <w:tblGrid>
        <w:gridCol w:w="9072"/>
      </w:tblGrid>
      <w:tr w:rsidR="001C1724" w:rsidRPr="00813385" w14:paraId="45EA5C46" w14:textId="77777777" w:rsidTr="00143B7C">
        <w:trPr>
          <w:trHeight w:val="507"/>
          <w:jc w:val="center"/>
        </w:trPr>
        <w:tc>
          <w:tcPr>
            <w:tcW w:w="9072" w:type="dxa"/>
            <w:tcBorders>
              <w:bottom w:val="single" w:sz="4" w:space="0" w:color="000000"/>
            </w:tcBorders>
            <w:shd w:val="clear" w:color="auto" w:fill="D9D9D9" w:themeFill="background1" w:themeFillShade="D9"/>
          </w:tcPr>
          <w:p w14:paraId="577981BF" w14:textId="629C481B" w:rsidR="001C1724" w:rsidRPr="00813385" w:rsidRDefault="001C1724" w:rsidP="00143B7C">
            <w:pPr>
              <w:suppressAutoHyphens/>
              <w:spacing w:line="276" w:lineRule="auto"/>
              <w:contextualSpacing/>
              <w:jc w:val="center"/>
              <w:textAlignment w:val="baseline"/>
            </w:pPr>
            <w:r w:rsidRPr="00813385">
              <w:t>Rozdział 26</w:t>
            </w:r>
          </w:p>
          <w:p w14:paraId="6B736B5A" w14:textId="77777777" w:rsidR="001C1724" w:rsidRPr="00813385" w:rsidRDefault="001C1724" w:rsidP="00143B7C">
            <w:pPr>
              <w:suppressAutoHyphens/>
              <w:spacing w:line="276" w:lineRule="auto"/>
              <w:contextualSpacing/>
              <w:jc w:val="center"/>
              <w:textAlignment w:val="baseline"/>
            </w:pPr>
            <w:r w:rsidRPr="00813385">
              <w:rPr>
                <w:b/>
              </w:rPr>
              <w:t>ZALICZKA</w:t>
            </w:r>
          </w:p>
        </w:tc>
      </w:tr>
    </w:tbl>
    <w:p w14:paraId="2D3A1425" w14:textId="4AE2B794" w:rsidR="001C1724" w:rsidRPr="00813385" w:rsidRDefault="001C1724" w:rsidP="00BD5647">
      <w:pPr>
        <w:spacing w:line="276" w:lineRule="auto"/>
      </w:pPr>
      <w:r w:rsidRPr="00813385">
        <w:rPr>
          <w:rFonts w:eastAsia="Arial"/>
          <w:bCs/>
        </w:rPr>
        <w:t>1.Zamawiający nie przewiduje udzielenia zaliczki na poczet wykonania zamówienia</w:t>
      </w:r>
    </w:p>
    <w:p w14:paraId="6AA180B4" w14:textId="77777777" w:rsidR="001C1724" w:rsidRPr="00813385" w:rsidRDefault="001C1724" w:rsidP="00BD5647">
      <w:pPr>
        <w:spacing w:line="276" w:lineRule="auto"/>
      </w:pPr>
    </w:p>
    <w:tbl>
      <w:tblPr>
        <w:tblW w:w="9072" w:type="dxa"/>
        <w:jc w:val="center"/>
        <w:tblLook w:val="00A0" w:firstRow="1" w:lastRow="0" w:firstColumn="1" w:lastColumn="0" w:noHBand="0" w:noVBand="0"/>
      </w:tblPr>
      <w:tblGrid>
        <w:gridCol w:w="9072"/>
      </w:tblGrid>
      <w:tr w:rsidR="00BD5647" w:rsidRPr="00813385" w14:paraId="16C607DD" w14:textId="77777777" w:rsidTr="004C54F4">
        <w:trPr>
          <w:trHeight w:val="507"/>
          <w:jc w:val="center"/>
        </w:trPr>
        <w:tc>
          <w:tcPr>
            <w:tcW w:w="9072" w:type="dxa"/>
            <w:tcBorders>
              <w:bottom w:val="single" w:sz="4" w:space="0" w:color="000000"/>
            </w:tcBorders>
            <w:shd w:val="clear" w:color="auto" w:fill="D9D9D9" w:themeFill="background1" w:themeFillShade="D9"/>
          </w:tcPr>
          <w:p w14:paraId="19E21E8B" w14:textId="79261F56" w:rsidR="00BD5647" w:rsidRPr="00813385" w:rsidRDefault="00BD5647" w:rsidP="004C54F4">
            <w:pPr>
              <w:suppressAutoHyphens/>
              <w:spacing w:line="276" w:lineRule="auto"/>
              <w:contextualSpacing/>
              <w:jc w:val="center"/>
              <w:textAlignment w:val="baseline"/>
            </w:pPr>
            <w:r w:rsidRPr="00813385">
              <w:t>Rozdział 2</w:t>
            </w:r>
            <w:r w:rsidR="001C1724" w:rsidRPr="00813385">
              <w:t>7</w:t>
            </w:r>
          </w:p>
          <w:p w14:paraId="12BA7924" w14:textId="77777777" w:rsidR="00BD5647" w:rsidRPr="00813385" w:rsidRDefault="00BD5647" w:rsidP="004C54F4">
            <w:pPr>
              <w:suppressAutoHyphens/>
              <w:spacing w:line="276" w:lineRule="auto"/>
              <w:contextualSpacing/>
              <w:jc w:val="center"/>
              <w:textAlignment w:val="baseline"/>
            </w:pPr>
            <w:r w:rsidRPr="00813385">
              <w:rPr>
                <w:b/>
              </w:rPr>
              <w:t>ZAŁĄCZNIKI DO SWZ</w:t>
            </w:r>
          </w:p>
        </w:tc>
      </w:tr>
    </w:tbl>
    <w:p w14:paraId="46285C16" w14:textId="77777777" w:rsidR="00BD5647" w:rsidRPr="00813385" w:rsidRDefault="00BD5647" w:rsidP="00BD5647">
      <w:pPr>
        <w:pStyle w:val="Kolorowalistaakcent11"/>
        <w:widowControl w:val="0"/>
        <w:suppressAutoHyphens/>
        <w:spacing w:line="276" w:lineRule="auto"/>
        <w:ind w:left="0"/>
        <w:outlineLvl w:val="3"/>
        <w:rPr>
          <w:rFonts w:ascii="Times New Roman" w:hAnsi="Times New Roman"/>
          <w:sz w:val="24"/>
          <w:szCs w:val="24"/>
        </w:rPr>
      </w:pPr>
    </w:p>
    <w:p w14:paraId="156197AE" w14:textId="77777777" w:rsidR="00BD5647" w:rsidRPr="00813385" w:rsidRDefault="00BD5647" w:rsidP="00BD5647">
      <w:pPr>
        <w:pStyle w:val="Kolorowalistaakcent11"/>
        <w:widowControl w:val="0"/>
        <w:suppressAutoHyphens/>
        <w:spacing w:line="276" w:lineRule="auto"/>
        <w:ind w:left="0"/>
        <w:outlineLvl w:val="3"/>
        <w:rPr>
          <w:rFonts w:ascii="Times New Roman" w:hAnsi="Times New Roman"/>
          <w:vanish/>
          <w:sz w:val="24"/>
          <w:szCs w:val="24"/>
        </w:rPr>
      </w:pPr>
    </w:p>
    <w:p w14:paraId="5C049FF6" w14:textId="77777777" w:rsidR="00BD5647" w:rsidRPr="00813385" w:rsidRDefault="00BD5647" w:rsidP="00BD5647">
      <w:pPr>
        <w:spacing w:line="276" w:lineRule="auto"/>
        <w:ind w:left="340" w:hanging="340"/>
        <w:rPr>
          <w:u w:val="single"/>
        </w:rPr>
      </w:pPr>
      <w:r w:rsidRPr="00813385">
        <w:rPr>
          <w:u w:val="single"/>
        </w:rPr>
        <w:t>Integralną częścią SWZ są załączniki:</w:t>
      </w:r>
      <w:bookmarkStart w:id="13" w:name="_Hlk59429758"/>
      <w:bookmarkEnd w:id="13"/>
    </w:p>
    <w:p w14:paraId="38799196" w14:textId="77777777" w:rsidR="00BD5647" w:rsidRPr="00813385" w:rsidRDefault="00BD5647" w:rsidP="00BD5647">
      <w:pPr>
        <w:spacing w:line="276" w:lineRule="auto"/>
        <w:ind w:left="2832" w:hanging="2832"/>
        <w:jc w:val="both"/>
      </w:pPr>
    </w:p>
    <w:p w14:paraId="2AD2EC94" w14:textId="77777777" w:rsidR="00BD5647" w:rsidRPr="00813385" w:rsidRDefault="00BD5647" w:rsidP="00BD5647">
      <w:pPr>
        <w:spacing w:line="276" w:lineRule="auto"/>
        <w:ind w:left="2836" w:hanging="2836"/>
        <w:jc w:val="both"/>
        <w:rPr>
          <w:bCs/>
          <w:color w:val="000000"/>
        </w:rPr>
      </w:pPr>
      <w:r w:rsidRPr="00813385">
        <w:t xml:space="preserve">Załącznik Nr 1 – </w:t>
      </w:r>
      <w:r w:rsidRPr="00813385">
        <w:tab/>
        <w:t>Wzór formularza ofertowego</w:t>
      </w:r>
    </w:p>
    <w:p w14:paraId="78CAAF5F" w14:textId="53D3D308" w:rsidR="00BD5647" w:rsidRPr="00813385" w:rsidRDefault="00BD5647" w:rsidP="007754C6">
      <w:pPr>
        <w:spacing w:line="276" w:lineRule="auto"/>
        <w:ind w:left="2832" w:hanging="2832"/>
        <w:jc w:val="both"/>
        <w:rPr>
          <w:color w:val="000000" w:themeColor="text1"/>
        </w:rPr>
      </w:pPr>
      <w:r w:rsidRPr="00813385">
        <w:t>Załącznik Nr 2 –</w:t>
      </w:r>
      <w:r w:rsidRPr="00813385">
        <w:tab/>
      </w:r>
      <w:r w:rsidR="004E486F" w:rsidRPr="00813385">
        <w:rPr>
          <w:color w:val="000000" w:themeColor="text1"/>
        </w:rPr>
        <w:t>Wzór oświadczenia o braku podstaw do wykluczenia</w:t>
      </w:r>
    </w:p>
    <w:p w14:paraId="27FEBF4D" w14:textId="1DF82B3C" w:rsidR="007754C6" w:rsidRPr="00813385" w:rsidRDefault="00BD5647" w:rsidP="007754C6">
      <w:pPr>
        <w:spacing w:line="276" w:lineRule="auto"/>
        <w:ind w:left="2832" w:hanging="2832"/>
        <w:jc w:val="both"/>
        <w:rPr>
          <w:color w:val="000000" w:themeColor="text1"/>
        </w:rPr>
      </w:pPr>
      <w:r w:rsidRPr="00813385">
        <w:rPr>
          <w:color w:val="000000" w:themeColor="text1"/>
        </w:rPr>
        <w:t xml:space="preserve">Załącznik Nr 3 – </w:t>
      </w:r>
      <w:r w:rsidRPr="00813385">
        <w:rPr>
          <w:color w:val="000000" w:themeColor="text1"/>
        </w:rPr>
        <w:tab/>
      </w:r>
      <w:r w:rsidR="004E486F" w:rsidRPr="00813385">
        <w:rPr>
          <w:color w:val="000000" w:themeColor="text1"/>
        </w:rPr>
        <w:t xml:space="preserve">Wzór oświadczenia wykonawców wspólnie ubiegających się o udzielenie zamówienia – </w:t>
      </w:r>
      <w:r w:rsidR="004E486F" w:rsidRPr="00813385">
        <w:rPr>
          <w:i/>
          <w:color w:val="000000" w:themeColor="text1"/>
        </w:rPr>
        <w:t>jeżeli dotyczy</w:t>
      </w:r>
    </w:p>
    <w:p w14:paraId="0A28E91D" w14:textId="0053ADFB" w:rsidR="007754C6" w:rsidRPr="00813385" w:rsidRDefault="007754C6" w:rsidP="007754C6">
      <w:pPr>
        <w:spacing w:line="276" w:lineRule="auto"/>
        <w:ind w:left="2832" w:hanging="2832"/>
        <w:jc w:val="both"/>
        <w:rPr>
          <w:color w:val="000000" w:themeColor="text1"/>
        </w:rPr>
      </w:pPr>
      <w:r w:rsidRPr="00813385">
        <w:rPr>
          <w:color w:val="000000" w:themeColor="text1"/>
        </w:rPr>
        <w:t xml:space="preserve">Załącznik Nr 4 – </w:t>
      </w:r>
      <w:r w:rsidRPr="00813385">
        <w:rPr>
          <w:color w:val="000000" w:themeColor="text1"/>
        </w:rPr>
        <w:tab/>
        <w:t xml:space="preserve">Projektowane postanowienia umowne  </w:t>
      </w:r>
    </w:p>
    <w:p w14:paraId="5E83A984" w14:textId="061AA06D" w:rsidR="007754C6" w:rsidRDefault="007754C6" w:rsidP="007754C6">
      <w:pPr>
        <w:spacing w:line="276" w:lineRule="auto"/>
        <w:ind w:left="2832" w:hanging="2832"/>
        <w:jc w:val="both"/>
        <w:rPr>
          <w:color w:val="000000" w:themeColor="text1"/>
        </w:rPr>
      </w:pPr>
      <w:r w:rsidRPr="00813385">
        <w:rPr>
          <w:color w:val="000000" w:themeColor="text1"/>
        </w:rPr>
        <w:t>Załącznik Nr 5</w:t>
      </w:r>
      <w:r w:rsidR="005822D1" w:rsidRPr="00813385">
        <w:rPr>
          <w:color w:val="000000" w:themeColor="text1"/>
        </w:rPr>
        <w:t xml:space="preserve"> </w:t>
      </w:r>
      <w:r w:rsidRPr="00813385">
        <w:rPr>
          <w:color w:val="000000" w:themeColor="text1"/>
        </w:rPr>
        <w:t xml:space="preserve">-  </w:t>
      </w:r>
      <w:r w:rsidR="004E7170" w:rsidRPr="00813385">
        <w:rPr>
          <w:color w:val="000000" w:themeColor="text1"/>
        </w:rPr>
        <w:t xml:space="preserve">         </w:t>
      </w:r>
      <w:r w:rsidR="005822D1">
        <w:rPr>
          <w:color w:val="000000" w:themeColor="text1"/>
        </w:rPr>
        <w:t xml:space="preserve">        </w:t>
      </w:r>
      <w:r w:rsidR="004E7170" w:rsidRPr="00813385">
        <w:rPr>
          <w:color w:val="000000" w:themeColor="text1"/>
        </w:rPr>
        <w:t xml:space="preserve"> </w:t>
      </w:r>
      <w:r w:rsidR="00FB554B">
        <w:rPr>
          <w:color w:val="000000" w:themeColor="text1"/>
        </w:rPr>
        <w:t xml:space="preserve"> </w:t>
      </w:r>
      <w:r w:rsidRPr="00813385">
        <w:rPr>
          <w:color w:val="000000" w:themeColor="text1"/>
        </w:rPr>
        <w:t xml:space="preserve">Opis przedmiotu zamówienia </w:t>
      </w:r>
    </w:p>
    <w:p w14:paraId="27935079" w14:textId="466E8DA7" w:rsidR="00FB554B" w:rsidRPr="00813385" w:rsidRDefault="00FB554B" w:rsidP="007754C6">
      <w:pPr>
        <w:spacing w:line="276" w:lineRule="auto"/>
        <w:ind w:left="2832" w:hanging="2832"/>
        <w:jc w:val="both"/>
        <w:rPr>
          <w:color w:val="000000" w:themeColor="text1"/>
        </w:rPr>
      </w:pPr>
      <w:r>
        <w:rPr>
          <w:color w:val="000000" w:themeColor="text1"/>
        </w:rPr>
        <w:t xml:space="preserve">Załącznik Nr 5.1-                  </w:t>
      </w:r>
      <w:r w:rsidR="0023098C">
        <w:rPr>
          <w:color w:val="000000" w:themeColor="text1"/>
        </w:rPr>
        <w:t xml:space="preserve"> </w:t>
      </w:r>
      <w:r>
        <w:rPr>
          <w:bCs/>
          <w:iCs/>
          <w:color w:val="000000"/>
        </w:rPr>
        <w:t>Wykaz z tabelą punktacji procesorów</w:t>
      </w:r>
    </w:p>
    <w:p w14:paraId="7C0B1EB1" w14:textId="1A3D1337" w:rsidR="007754C6" w:rsidRPr="00813385" w:rsidRDefault="007754C6" w:rsidP="007754C6">
      <w:pPr>
        <w:spacing w:line="276" w:lineRule="auto"/>
        <w:ind w:left="2832" w:hanging="2832"/>
        <w:jc w:val="both"/>
      </w:pPr>
      <w:r w:rsidRPr="00813385">
        <w:rPr>
          <w:bCs/>
          <w:color w:val="000000"/>
        </w:rPr>
        <w:t xml:space="preserve">Załącznik Nr 6 -  </w:t>
      </w:r>
      <w:r w:rsidR="004E7170" w:rsidRPr="00813385">
        <w:rPr>
          <w:bCs/>
          <w:color w:val="000000"/>
        </w:rPr>
        <w:t xml:space="preserve">           </w:t>
      </w:r>
      <w:r w:rsidR="005822D1">
        <w:rPr>
          <w:color w:val="000000" w:themeColor="text1"/>
        </w:rPr>
        <w:t xml:space="preserve">       </w:t>
      </w:r>
      <w:r w:rsidR="0023098C">
        <w:rPr>
          <w:color w:val="000000" w:themeColor="text1"/>
        </w:rPr>
        <w:t xml:space="preserve"> </w:t>
      </w:r>
      <w:r w:rsidR="005822D1">
        <w:rPr>
          <w:color w:val="000000" w:themeColor="text1"/>
        </w:rPr>
        <w:t>W</w:t>
      </w:r>
      <w:r w:rsidR="004E7170" w:rsidRPr="00813385">
        <w:rPr>
          <w:color w:val="000000" w:themeColor="text1"/>
        </w:rPr>
        <w:t>ykaz oferowanych</w:t>
      </w:r>
      <w:r w:rsidRPr="00813385">
        <w:rPr>
          <w:color w:val="000000" w:themeColor="text1"/>
        </w:rPr>
        <w:t xml:space="preserve"> sprzętów</w:t>
      </w:r>
      <w:r w:rsidR="00FE66B0" w:rsidRPr="00813385">
        <w:rPr>
          <w:color w:val="000000" w:themeColor="text1"/>
        </w:rPr>
        <w:t xml:space="preserve"> </w:t>
      </w:r>
    </w:p>
    <w:p w14:paraId="39EE92B5" w14:textId="77777777" w:rsidR="00BD5647" w:rsidRPr="00813385" w:rsidRDefault="00BD5647" w:rsidP="00BD5647">
      <w:pPr>
        <w:widowControl w:val="0"/>
        <w:spacing w:line="276" w:lineRule="auto"/>
        <w:ind w:left="709"/>
        <w:outlineLvl w:val="3"/>
        <w:rPr>
          <w:bCs/>
        </w:rPr>
      </w:pPr>
    </w:p>
    <w:sectPr w:rsidR="00BD5647" w:rsidRPr="00813385">
      <w:headerReference w:type="default" r:id="rId20"/>
      <w:footerReference w:type="default" r:id="rId21"/>
      <w:headerReference w:type="first" r:id="rId22"/>
      <w:footerReference w:type="first" r:id="rId23"/>
      <w:pgSz w:w="11906" w:h="16838"/>
      <w:pgMar w:top="1179" w:right="1417" w:bottom="1417" w:left="1417" w:header="327" w:footer="1261"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2C8FC" w14:textId="77777777" w:rsidR="007D2C58" w:rsidRDefault="007D2C58">
      <w:r>
        <w:separator/>
      </w:r>
    </w:p>
  </w:endnote>
  <w:endnote w:type="continuationSeparator" w:id="0">
    <w:p w14:paraId="489AE943" w14:textId="77777777" w:rsidR="007D2C58" w:rsidRDefault="007D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TimesNewRoman">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0274" w14:textId="77777777" w:rsidR="00A3020B" w:rsidRDefault="00A3020B">
    <w:pPr>
      <w:pStyle w:val="Stopka"/>
    </w:pPr>
    <w:r>
      <w:rPr>
        <w:rFonts w:ascii="Cambria" w:hAnsi="Cambria"/>
        <w:sz w:val="20"/>
        <w:bdr w:val="single" w:sz="4" w:space="0" w:color="000000"/>
      </w:rPr>
      <w:tab/>
      <w:t>Specyfikacja Warunków Zamówienia (SWZ)</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FA93" w14:textId="77777777" w:rsidR="00A3020B" w:rsidRDefault="00A3020B">
    <w:pPr>
      <w:pStyle w:val="Stopka"/>
    </w:pPr>
    <w:r>
      <w:rPr>
        <w:rFonts w:ascii="Cambria" w:hAnsi="Cambria"/>
        <w:sz w:val="20"/>
        <w:bdr w:val="single" w:sz="4" w:space="0" w:color="000000"/>
      </w:rPr>
      <w:tab/>
      <w:t>Specyfikacja Warunków Zamówienia</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1</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C42F" w14:textId="77777777" w:rsidR="007D2C58" w:rsidRDefault="007D2C58">
      <w:r>
        <w:separator/>
      </w:r>
    </w:p>
  </w:footnote>
  <w:footnote w:type="continuationSeparator" w:id="0">
    <w:p w14:paraId="0E5B1A2A" w14:textId="77777777" w:rsidR="007D2C58" w:rsidRDefault="007D2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90DE" w14:textId="77777777" w:rsidR="00A3020B" w:rsidRDefault="00A3020B">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88AF" w14:textId="77777777" w:rsidR="00A3020B" w:rsidRDefault="00A3020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B3A2A26"/>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cs="Times New Roman"/>
        <w:b/>
        <w:color w:val="00000A"/>
        <w:sz w:val="24"/>
        <w:szCs w:val="24"/>
      </w:rPr>
    </w:lvl>
    <w:lvl w:ilvl="2">
      <w:start w:val="1"/>
      <w:numFmt w:val="decimal"/>
      <w:lvlText w:val="%2.%3)"/>
      <w:lvlJc w:val="left"/>
      <w:pPr>
        <w:tabs>
          <w:tab w:val="num" w:pos="0"/>
        </w:tabs>
        <w:ind w:left="2773" w:hanging="504"/>
      </w:pPr>
      <w:rPr>
        <w:rFonts w:cs="Times New Roman"/>
        <w:b w:val="0"/>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1" w15:restartNumberingAfterBreak="0">
    <w:nsid w:val="00000006"/>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2D51779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0"/>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1"/>
    <w:multiLevelType w:val="hybridMultilevel"/>
    <w:tmpl w:val="1D4ED43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3"/>
    <w:multiLevelType w:val="hybridMultilevel"/>
    <w:tmpl w:val="2CD89A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4"/>
    <w:multiLevelType w:val="hybridMultilevel"/>
    <w:tmpl w:val="57E4CC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6"/>
    <w:multiLevelType w:val="hybridMultilevel"/>
    <w:tmpl w:val="3F6AB60E"/>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88B6E91"/>
    <w:multiLevelType w:val="multilevel"/>
    <w:tmpl w:val="F412120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251745"/>
    <w:multiLevelType w:val="multilevel"/>
    <w:tmpl w:val="BD169C36"/>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i w:val="0"/>
        <w:sz w:val="24"/>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11B33EB6"/>
    <w:multiLevelType w:val="multilevel"/>
    <w:tmpl w:val="3F18E55E"/>
    <w:lvl w:ilvl="0">
      <w:start w:val="6"/>
      <w:numFmt w:val="decimal"/>
      <w:lvlText w:val="%1."/>
      <w:lvlJc w:val="left"/>
      <w:pPr>
        <w:ind w:left="380" w:hanging="380"/>
      </w:pPr>
      <w:rPr>
        <w:rFonts w:eastAsia="Cambria" w:cs="Cambria"/>
        <w:color w:val="auto"/>
      </w:rPr>
    </w:lvl>
    <w:lvl w:ilvl="1">
      <w:start w:val="1"/>
      <w:numFmt w:val="decimal"/>
      <w:lvlText w:val="%1.%2."/>
      <w:lvlJc w:val="left"/>
      <w:pPr>
        <w:ind w:left="720" w:hanging="720"/>
      </w:pPr>
      <w:rPr>
        <w:rFonts w:eastAsia="Cambria" w:cs="Cambria"/>
        <w:b/>
        <w:color w:val="auto"/>
      </w:rPr>
    </w:lvl>
    <w:lvl w:ilvl="2">
      <w:start w:val="1"/>
      <w:numFmt w:val="decimal"/>
      <w:lvlText w:val="%1.%2.%3."/>
      <w:lvlJc w:val="left"/>
      <w:pPr>
        <w:ind w:left="720" w:hanging="720"/>
      </w:pPr>
      <w:rPr>
        <w:rFonts w:eastAsia="Cambria" w:cs="Cambria"/>
        <w:b/>
        <w:color w:val="auto"/>
        <w:sz w:val="24"/>
      </w:rPr>
    </w:lvl>
    <w:lvl w:ilvl="3">
      <w:start w:val="1"/>
      <w:numFmt w:val="decimal"/>
      <w:lvlText w:val="%1.%2.%3.%4."/>
      <w:lvlJc w:val="left"/>
      <w:pPr>
        <w:ind w:left="1080" w:hanging="1080"/>
      </w:pPr>
      <w:rPr>
        <w:rFonts w:eastAsia="Cambria" w:cs="Cambria"/>
        <w:color w:val="auto"/>
      </w:rPr>
    </w:lvl>
    <w:lvl w:ilvl="4">
      <w:start w:val="1"/>
      <w:numFmt w:val="decimal"/>
      <w:lvlText w:val="%1.%2.%3.%4.%5."/>
      <w:lvlJc w:val="left"/>
      <w:pPr>
        <w:ind w:left="1080" w:hanging="1080"/>
      </w:pPr>
      <w:rPr>
        <w:rFonts w:eastAsia="Cambria" w:cs="Cambria"/>
        <w:color w:val="auto"/>
      </w:rPr>
    </w:lvl>
    <w:lvl w:ilvl="5">
      <w:start w:val="1"/>
      <w:numFmt w:val="decimal"/>
      <w:lvlText w:val="%1.%2.%3.%4.%5.%6."/>
      <w:lvlJc w:val="left"/>
      <w:pPr>
        <w:ind w:left="1440" w:hanging="1440"/>
      </w:pPr>
      <w:rPr>
        <w:rFonts w:eastAsia="Cambria" w:cs="Cambria"/>
        <w:color w:val="auto"/>
      </w:rPr>
    </w:lvl>
    <w:lvl w:ilvl="6">
      <w:start w:val="1"/>
      <w:numFmt w:val="decimal"/>
      <w:lvlText w:val="%1.%2.%3.%4.%5.%6.%7."/>
      <w:lvlJc w:val="left"/>
      <w:pPr>
        <w:ind w:left="1440" w:hanging="1440"/>
      </w:pPr>
      <w:rPr>
        <w:rFonts w:eastAsia="Cambria" w:cs="Cambria"/>
        <w:color w:val="auto"/>
      </w:rPr>
    </w:lvl>
    <w:lvl w:ilvl="7">
      <w:start w:val="1"/>
      <w:numFmt w:val="decimal"/>
      <w:lvlText w:val="%1.%2.%3.%4.%5.%6.%7.%8."/>
      <w:lvlJc w:val="left"/>
      <w:pPr>
        <w:ind w:left="1800" w:hanging="1800"/>
      </w:pPr>
      <w:rPr>
        <w:rFonts w:eastAsia="Cambria" w:cs="Cambria"/>
        <w:color w:val="auto"/>
      </w:rPr>
    </w:lvl>
    <w:lvl w:ilvl="8">
      <w:start w:val="1"/>
      <w:numFmt w:val="decimal"/>
      <w:lvlText w:val="%1.%2.%3.%4.%5.%6.%7.%8.%9."/>
      <w:lvlJc w:val="left"/>
      <w:pPr>
        <w:ind w:left="1800" w:hanging="1800"/>
      </w:pPr>
      <w:rPr>
        <w:rFonts w:eastAsia="Cambria" w:cs="Cambria"/>
        <w:color w:val="auto"/>
      </w:rPr>
    </w:lvl>
  </w:abstractNum>
  <w:abstractNum w:abstractNumId="11" w15:restartNumberingAfterBreak="0">
    <w:nsid w:val="125A2D03"/>
    <w:multiLevelType w:val="multilevel"/>
    <w:tmpl w:val="FB70938C"/>
    <w:lvl w:ilvl="0">
      <w:start w:val="23"/>
      <w:numFmt w:val="decimal"/>
      <w:lvlText w:val="%1"/>
      <w:lvlJc w:val="left"/>
      <w:pPr>
        <w:ind w:left="444" w:hanging="444"/>
      </w:pPr>
    </w:lvl>
    <w:lvl w:ilvl="1">
      <w:start w:val="1"/>
      <w:numFmt w:val="decimal"/>
      <w:lvlText w:val="%1.%2"/>
      <w:lvlJc w:val="left"/>
      <w:pPr>
        <w:ind w:left="1164" w:hanging="444"/>
      </w:pPr>
      <w:rPr>
        <w:b/>
        <w:bCs/>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155D36ED"/>
    <w:multiLevelType w:val="multilevel"/>
    <w:tmpl w:val="AC66357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3" w15:restartNumberingAfterBreak="0">
    <w:nsid w:val="19823DB8"/>
    <w:multiLevelType w:val="multilevel"/>
    <w:tmpl w:val="DE8A0DFA"/>
    <w:lvl w:ilvl="0">
      <w:start w:val="1"/>
      <w:numFmt w:val="decimal"/>
      <w:lvlText w:val="%1)"/>
      <w:lvlJc w:val="left"/>
      <w:pPr>
        <w:ind w:left="786" w:hanging="360"/>
      </w:pPr>
      <w:rPr>
        <w:b w:val="0"/>
        <w:i w:val="0"/>
        <w:color w:val="auto"/>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1F4A0D7C"/>
    <w:multiLevelType w:val="multilevel"/>
    <w:tmpl w:val="1AF6BCBA"/>
    <w:lvl w:ilvl="0">
      <w:start w:val="10"/>
      <w:numFmt w:val="decimal"/>
      <w:lvlText w:val="%1."/>
      <w:lvlJc w:val="left"/>
      <w:pPr>
        <w:ind w:left="495" w:hanging="495"/>
      </w:pPr>
    </w:lvl>
    <w:lvl w:ilvl="1">
      <w:start w:val="1"/>
      <w:numFmt w:val="decimal"/>
      <w:lvlText w:val="%1.%2."/>
      <w:lvlJc w:val="left"/>
      <w:pPr>
        <w:ind w:left="1440" w:hanging="720"/>
      </w:pPr>
      <w:rPr>
        <w:rFonts w:ascii="Cambria" w:hAnsi="Cambria"/>
        <w:b/>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235E09E3"/>
    <w:multiLevelType w:val="multilevel"/>
    <w:tmpl w:val="11C621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1E1AFF"/>
    <w:multiLevelType w:val="multilevel"/>
    <w:tmpl w:val="CC047294"/>
    <w:lvl w:ilvl="0">
      <w:start w:val="8"/>
      <w:numFmt w:val="decimal"/>
      <w:lvlText w:val="%1"/>
      <w:lvlJc w:val="left"/>
      <w:pPr>
        <w:ind w:left="360" w:hanging="360"/>
      </w:pPr>
      <w:rPr>
        <w:rFonts w:cs="Times New Roman" w:hint="default"/>
        <w:color w:val="000000"/>
      </w:rPr>
    </w:lvl>
    <w:lvl w:ilvl="1">
      <w:start w:val="2"/>
      <w:numFmt w:val="decimal"/>
      <w:lvlText w:val="%1.%2"/>
      <w:lvlJc w:val="left"/>
      <w:pPr>
        <w:ind w:left="360" w:hanging="360"/>
      </w:pPr>
      <w:rPr>
        <w:rFonts w:cs="Times New Roman" w:hint="default"/>
        <w:color w:val="000000"/>
      </w:rPr>
    </w:lvl>
    <w:lvl w:ilvl="2">
      <w:start w:val="1"/>
      <w:numFmt w:val="decimal"/>
      <w:lvlText w:val="%1.%2.%3"/>
      <w:lvlJc w:val="left"/>
      <w:pPr>
        <w:ind w:left="1429" w:hanging="720"/>
      </w:pPr>
      <w:rPr>
        <w:rFonts w:cs="Times New Roman" w:hint="default"/>
        <w:b/>
        <w:bCs/>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2AB64A00"/>
    <w:multiLevelType w:val="multilevel"/>
    <w:tmpl w:val="59EE9296"/>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9" w15:restartNumberingAfterBreak="0">
    <w:nsid w:val="2B0F214B"/>
    <w:multiLevelType w:val="multilevel"/>
    <w:tmpl w:val="F3EC6A98"/>
    <w:lvl w:ilvl="0">
      <w:start w:val="13"/>
      <w:numFmt w:val="decimal"/>
      <w:lvlText w:val="%1"/>
      <w:lvlJc w:val="left"/>
      <w:pPr>
        <w:ind w:left="420" w:hanging="420"/>
      </w:pPr>
      <w:rPr>
        <w:rFonts w:hint="default"/>
        <w:b/>
        <w:u w:val="single"/>
      </w:rPr>
    </w:lvl>
    <w:lvl w:ilvl="1">
      <w:start w:val="9"/>
      <w:numFmt w:val="decimal"/>
      <w:lvlText w:val="%1.%2"/>
      <w:lvlJc w:val="left"/>
      <w:pPr>
        <w:ind w:left="1129" w:hanging="420"/>
      </w:pPr>
      <w:rPr>
        <w:rFonts w:hint="default"/>
        <w:b/>
        <w:u w:val="single"/>
      </w:rPr>
    </w:lvl>
    <w:lvl w:ilvl="2">
      <w:start w:val="1"/>
      <w:numFmt w:val="decimal"/>
      <w:lvlText w:val="%1.%2.%3"/>
      <w:lvlJc w:val="left"/>
      <w:pPr>
        <w:ind w:left="2138" w:hanging="720"/>
      </w:pPr>
      <w:rPr>
        <w:rFonts w:hint="default"/>
        <w:b/>
        <w:u w:val="single"/>
      </w:rPr>
    </w:lvl>
    <w:lvl w:ilvl="3">
      <w:start w:val="1"/>
      <w:numFmt w:val="decimal"/>
      <w:lvlText w:val="%1.%2.%3.%4"/>
      <w:lvlJc w:val="left"/>
      <w:pPr>
        <w:ind w:left="2847" w:hanging="720"/>
      </w:pPr>
      <w:rPr>
        <w:rFonts w:hint="default"/>
        <w:b/>
        <w:u w:val="single"/>
      </w:rPr>
    </w:lvl>
    <w:lvl w:ilvl="4">
      <w:start w:val="1"/>
      <w:numFmt w:val="decimal"/>
      <w:lvlText w:val="%1.%2.%3.%4.%5"/>
      <w:lvlJc w:val="left"/>
      <w:pPr>
        <w:ind w:left="3916" w:hanging="1080"/>
      </w:pPr>
      <w:rPr>
        <w:rFonts w:hint="default"/>
        <w:b/>
        <w:u w:val="single"/>
      </w:rPr>
    </w:lvl>
    <w:lvl w:ilvl="5">
      <w:start w:val="1"/>
      <w:numFmt w:val="decimal"/>
      <w:lvlText w:val="%1.%2.%3.%4.%5.%6"/>
      <w:lvlJc w:val="left"/>
      <w:pPr>
        <w:ind w:left="4625" w:hanging="1080"/>
      </w:pPr>
      <w:rPr>
        <w:rFonts w:hint="default"/>
        <w:b/>
        <w:u w:val="single"/>
      </w:rPr>
    </w:lvl>
    <w:lvl w:ilvl="6">
      <w:start w:val="1"/>
      <w:numFmt w:val="decimal"/>
      <w:lvlText w:val="%1.%2.%3.%4.%5.%6.%7"/>
      <w:lvlJc w:val="left"/>
      <w:pPr>
        <w:ind w:left="5694" w:hanging="1440"/>
      </w:pPr>
      <w:rPr>
        <w:rFonts w:hint="default"/>
        <w:b/>
        <w:u w:val="single"/>
      </w:rPr>
    </w:lvl>
    <w:lvl w:ilvl="7">
      <w:start w:val="1"/>
      <w:numFmt w:val="decimal"/>
      <w:lvlText w:val="%1.%2.%3.%4.%5.%6.%7.%8"/>
      <w:lvlJc w:val="left"/>
      <w:pPr>
        <w:ind w:left="6403" w:hanging="1440"/>
      </w:pPr>
      <w:rPr>
        <w:rFonts w:hint="default"/>
        <w:b/>
        <w:u w:val="single"/>
      </w:rPr>
    </w:lvl>
    <w:lvl w:ilvl="8">
      <w:start w:val="1"/>
      <w:numFmt w:val="decimal"/>
      <w:lvlText w:val="%1.%2.%3.%4.%5.%6.%7.%8.%9"/>
      <w:lvlJc w:val="left"/>
      <w:pPr>
        <w:ind w:left="7472" w:hanging="1800"/>
      </w:pPr>
      <w:rPr>
        <w:rFonts w:hint="default"/>
        <w:b/>
        <w:u w:val="single"/>
      </w:rPr>
    </w:lvl>
  </w:abstractNum>
  <w:abstractNum w:abstractNumId="20" w15:restartNumberingAfterBreak="0">
    <w:nsid w:val="33D410B0"/>
    <w:multiLevelType w:val="multilevel"/>
    <w:tmpl w:val="A776E574"/>
    <w:lvl w:ilvl="0">
      <w:start w:val="1"/>
      <w:numFmt w:val="lowerLetter"/>
      <w:lvlText w:val="%1)"/>
      <w:lvlJc w:val="left"/>
      <w:pPr>
        <w:ind w:left="1353" w:hanging="360"/>
      </w:pPr>
      <w:rPr>
        <w:b/>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1" w15:restartNumberingAfterBreak="0">
    <w:nsid w:val="363F457E"/>
    <w:multiLevelType w:val="multilevel"/>
    <w:tmpl w:val="90D60598"/>
    <w:lvl w:ilvl="0">
      <w:start w:val="1"/>
      <w:numFmt w:val="bullet"/>
      <w:lvlText w:val=""/>
      <w:lvlJc w:val="left"/>
      <w:pPr>
        <w:ind w:left="1854" w:hanging="360"/>
      </w:pPr>
      <w:rPr>
        <w:rFonts w:ascii="Symbol" w:hAnsi="Symbol" w:cs="Symbol" w:hint="default"/>
        <w:b/>
        <w:sz w:val="24"/>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22" w15:restartNumberingAfterBreak="0">
    <w:nsid w:val="391518FF"/>
    <w:multiLevelType w:val="multilevel"/>
    <w:tmpl w:val="4498E3B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3" w15:restartNumberingAfterBreak="0">
    <w:nsid w:val="3A300CA8"/>
    <w:multiLevelType w:val="multilevel"/>
    <w:tmpl w:val="909C1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B60597"/>
    <w:multiLevelType w:val="multilevel"/>
    <w:tmpl w:val="4F54D526"/>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sz w:val="24"/>
      </w:rPr>
    </w:lvl>
    <w:lvl w:ilvl="2">
      <w:start w:val="1"/>
      <w:numFmt w:val="decimal"/>
      <w:lvlText w:val="%1.%2.%3."/>
      <w:lvlJc w:val="left"/>
      <w:pPr>
        <w:ind w:left="720" w:hanging="720"/>
      </w:pPr>
      <w:rPr>
        <w:rFonts w:cs="Times New Roman"/>
        <w:b/>
        <w:sz w:val="24"/>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25" w15:restartNumberingAfterBreak="0">
    <w:nsid w:val="3B2779F7"/>
    <w:multiLevelType w:val="multilevel"/>
    <w:tmpl w:val="B32073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3BED22BB"/>
    <w:multiLevelType w:val="multilevel"/>
    <w:tmpl w:val="4DD206B0"/>
    <w:lvl w:ilvl="0">
      <w:start w:val="19"/>
      <w:numFmt w:val="decimal"/>
      <w:lvlText w:val="%1"/>
      <w:lvlJc w:val="left"/>
      <w:pPr>
        <w:ind w:left="444" w:hanging="444"/>
      </w:pPr>
    </w:lvl>
    <w:lvl w:ilvl="1">
      <w:start w:val="1"/>
      <w:numFmt w:val="decimal"/>
      <w:lvlText w:val="%1.%2"/>
      <w:lvlJc w:val="left"/>
      <w:pPr>
        <w:ind w:left="444" w:hanging="444"/>
      </w:pPr>
      <w:rPr>
        <w:b/>
        <w:bCs/>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3E742F89"/>
    <w:multiLevelType w:val="multilevel"/>
    <w:tmpl w:val="A8DC9E7E"/>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40C46D2F"/>
    <w:multiLevelType w:val="multilevel"/>
    <w:tmpl w:val="C2782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0" w15:restartNumberingAfterBreak="0">
    <w:nsid w:val="440A0164"/>
    <w:multiLevelType w:val="multilevel"/>
    <w:tmpl w:val="F2CC24A6"/>
    <w:lvl w:ilvl="0">
      <w:start w:val="17"/>
      <w:numFmt w:val="decimal"/>
      <w:lvlText w:val="%1"/>
      <w:lvlJc w:val="left"/>
      <w:pPr>
        <w:ind w:left="444" w:hanging="444"/>
      </w:pPr>
    </w:lvl>
    <w:lvl w:ilvl="1">
      <w:start w:val="1"/>
      <w:numFmt w:val="decimal"/>
      <w:lvlText w:val="%1.%2"/>
      <w:lvlJc w:val="left"/>
      <w:pPr>
        <w:ind w:left="869" w:hanging="444"/>
      </w:pPr>
      <w:rPr>
        <w:b/>
        <w:bCs/>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1" w15:restartNumberingAfterBreak="0">
    <w:nsid w:val="4C3C4C3D"/>
    <w:multiLevelType w:val="multilevel"/>
    <w:tmpl w:val="F7C8370E"/>
    <w:lvl w:ilvl="0">
      <w:start w:val="1"/>
      <w:numFmt w:val="lowerLetter"/>
      <w:lvlText w:val="%1)"/>
      <w:lvlJc w:val="left"/>
      <w:pPr>
        <w:ind w:left="1440" w:hanging="360"/>
      </w:pPr>
      <w:rPr>
        <w:rFonts w:cs="Times New Roman"/>
        <w:b/>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2" w15:restartNumberingAfterBreak="0">
    <w:nsid w:val="534F5124"/>
    <w:multiLevelType w:val="multilevel"/>
    <w:tmpl w:val="187C9F80"/>
    <w:lvl w:ilvl="0">
      <w:start w:val="7"/>
      <w:numFmt w:val="decimal"/>
      <w:lvlText w:val="%1."/>
      <w:lvlJc w:val="left"/>
      <w:pPr>
        <w:ind w:left="360" w:hanging="360"/>
      </w:pPr>
      <w:rPr>
        <w:rFonts w:cs="Times New Roman"/>
      </w:rPr>
    </w:lvl>
    <w:lvl w:ilvl="1">
      <w:start w:val="1"/>
      <w:numFmt w:val="decimal"/>
      <w:lvlText w:val="%1.%2."/>
      <w:lvlJc w:val="left"/>
      <w:pPr>
        <w:ind w:left="1712"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3"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5D196344"/>
    <w:multiLevelType w:val="multilevel"/>
    <w:tmpl w:val="01A0CAF4"/>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BA0069"/>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7" w15:restartNumberingAfterBreak="0">
    <w:nsid w:val="5E187C75"/>
    <w:multiLevelType w:val="multilevel"/>
    <w:tmpl w:val="CF8E1030"/>
    <w:lvl w:ilvl="0">
      <w:start w:val="18"/>
      <w:numFmt w:val="decimal"/>
      <w:lvlText w:val="%1."/>
      <w:lvlJc w:val="left"/>
      <w:pPr>
        <w:ind w:left="500" w:hanging="500"/>
      </w:pPr>
    </w:lvl>
    <w:lvl w:ilvl="1">
      <w:start w:val="1"/>
      <w:numFmt w:val="decimal"/>
      <w:lvlText w:val="%1.%2."/>
      <w:lvlJc w:val="left"/>
      <w:pPr>
        <w:ind w:left="1145" w:hanging="720"/>
      </w:pPr>
      <w:rPr>
        <w:rFonts w:ascii="Cambria" w:hAnsi="Cambria"/>
        <w:b/>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8" w15:restartNumberingAfterBreak="0">
    <w:nsid w:val="5ED71DB8"/>
    <w:multiLevelType w:val="multilevel"/>
    <w:tmpl w:val="8E164D6C"/>
    <w:lvl w:ilvl="0">
      <w:start w:val="14"/>
      <w:numFmt w:val="decimal"/>
      <w:lvlText w:val="%1."/>
      <w:lvlJc w:val="left"/>
      <w:pPr>
        <w:ind w:left="495" w:hanging="495"/>
      </w:pPr>
    </w:lvl>
    <w:lvl w:ilvl="1">
      <w:start w:val="1"/>
      <w:numFmt w:val="decimal"/>
      <w:lvlText w:val="%1.%2."/>
      <w:lvlJc w:val="left"/>
      <w:pPr>
        <w:ind w:left="720" w:hanging="720"/>
      </w:pPr>
      <w:rPr>
        <w:rFonts w:ascii="Cambria" w:hAnsi="Cambria"/>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76A27FB"/>
    <w:multiLevelType w:val="multilevel"/>
    <w:tmpl w:val="F63CF3F6"/>
    <w:lvl w:ilvl="0">
      <w:start w:val="1"/>
      <w:numFmt w:val="lowerLetter"/>
      <w:lvlText w:val="%1)"/>
      <w:lvlJc w:val="left"/>
      <w:pPr>
        <w:ind w:left="1429" w:hanging="360"/>
      </w:pPr>
      <w:rPr>
        <w:rFonts w:eastAsia="Times New Roman" w:cs="Arial"/>
      </w:rPr>
    </w:lvl>
    <w:lvl w:ilvl="1">
      <w:start w:val="1"/>
      <w:numFmt w:val="lowerLetter"/>
      <w:lvlText w:val="%2."/>
      <w:lvlJc w:val="left"/>
      <w:pPr>
        <w:ind w:left="2149" w:hanging="360"/>
      </w:pPr>
      <w:rPr>
        <w:rFonts w:cs="Times New Roman"/>
      </w:rPr>
    </w:lvl>
    <w:lvl w:ilvl="2">
      <w:start w:val="1"/>
      <w:numFmt w:val="lowerLetter"/>
      <w:lvlText w:val="%3)"/>
      <w:lvlJc w:val="left"/>
      <w:pPr>
        <w:ind w:left="1069" w:hanging="360"/>
      </w:pPr>
      <w:rPr>
        <w:rFonts w:eastAsia="Times New Roman" w:cs="Arial"/>
        <w:sz w:val="24"/>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1"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870"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0E56CE"/>
    <w:multiLevelType w:val="multilevel"/>
    <w:tmpl w:val="B0D2E9CC"/>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3"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44" w15:restartNumberingAfterBreak="0">
    <w:nsid w:val="70C2056C"/>
    <w:multiLevelType w:val="multilevel"/>
    <w:tmpl w:val="582017E8"/>
    <w:lvl w:ilvl="0">
      <w:start w:val="4"/>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5" w15:restartNumberingAfterBreak="0">
    <w:nsid w:val="739D2C92"/>
    <w:multiLevelType w:val="multilevel"/>
    <w:tmpl w:val="11927680"/>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6" w15:restartNumberingAfterBreak="0">
    <w:nsid w:val="74D134BF"/>
    <w:multiLevelType w:val="multilevel"/>
    <w:tmpl w:val="9E5CB0C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15:restartNumberingAfterBreak="0">
    <w:nsid w:val="79D83023"/>
    <w:multiLevelType w:val="multilevel"/>
    <w:tmpl w:val="B9DCA4B6"/>
    <w:lvl w:ilvl="0">
      <w:start w:val="1"/>
      <w:numFmt w:val="decimal"/>
      <w:lvlText w:val="%1)"/>
      <w:lvlJc w:val="left"/>
      <w:pPr>
        <w:ind w:left="1854" w:hanging="360"/>
      </w:pPr>
    </w:lvl>
    <w:lvl w:ilvl="1">
      <w:start w:val="1"/>
      <w:numFmt w:val="lowerLetter"/>
      <w:lvlText w:val="%2)"/>
      <w:lvlJc w:val="left"/>
      <w:pPr>
        <w:ind w:left="2774" w:hanging="5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8" w15:restartNumberingAfterBreak="0">
    <w:nsid w:val="7A141247"/>
    <w:multiLevelType w:val="multilevel"/>
    <w:tmpl w:val="B9081182"/>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Arial"/>
        <w:b/>
        <w:i w:val="0"/>
        <w:color w:val="auto"/>
        <w:sz w:val="24"/>
        <w:szCs w:val="24"/>
      </w:rPr>
    </w:lvl>
    <w:lvl w:ilvl="2">
      <w:start w:val="1"/>
      <w:numFmt w:val="decimal"/>
      <w:lvlText w:val="%3)"/>
      <w:lvlJc w:val="left"/>
      <w:pPr>
        <w:ind w:left="2773" w:hanging="504"/>
      </w:pPr>
      <w:rPr>
        <w:rFonts w:cs="Arial"/>
        <w:b/>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49" w15:restartNumberingAfterBreak="0">
    <w:nsid w:val="7B041A10"/>
    <w:multiLevelType w:val="multilevel"/>
    <w:tmpl w:val="F9FCE5FA"/>
    <w:lvl w:ilvl="0">
      <w:start w:val="21"/>
      <w:numFmt w:val="decimal"/>
      <w:lvlText w:val="%1"/>
      <w:lvlJc w:val="left"/>
      <w:pPr>
        <w:ind w:left="444" w:hanging="444"/>
      </w:pPr>
    </w:lvl>
    <w:lvl w:ilvl="1">
      <w:start w:val="1"/>
      <w:numFmt w:val="decimal"/>
      <w:lvlText w:val="%1.%2"/>
      <w:lvlJc w:val="left"/>
      <w:pPr>
        <w:ind w:left="444" w:hanging="444"/>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0" w15:restartNumberingAfterBreak="0">
    <w:nsid w:val="7C7D1C66"/>
    <w:multiLevelType w:val="multilevel"/>
    <w:tmpl w:val="47DAC9C2"/>
    <w:lvl w:ilvl="0">
      <w:start w:val="24"/>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15:restartNumberingAfterBreak="0">
    <w:nsid w:val="7E96258B"/>
    <w:multiLevelType w:val="multilevel"/>
    <w:tmpl w:val="D868C6EA"/>
    <w:lvl w:ilvl="0">
      <w:start w:val="1"/>
      <w:numFmt w:val="decimal"/>
      <w:lvlText w:val="%1)"/>
      <w:lvlJc w:val="left"/>
      <w:pPr>
        <w:ind w:left="2203" w:hanging="360"/>
      </w:pPr>
      <w:rPr>
        <w:rFonts w:cs="Times New Roman"/>
        <w:b/>
        <w:sz w:val="24"/>
      </w:rPr>
    </w:lvl>
    <w:lvl w:ilvl="1">
      <w:start w:val="1"/>
      <w:numFmt w:val="lowerLetter"/>
      <w:lvlText w:val="%2)"/>
      <w:lvlJc w:val="left"/>
      <w:pPr>
        <w:ind w:left="2149" w:hanging="360"/>
      </w:pPr>
      <w:rPr>
        <w:rFonts w:cs="Times New Roman"/>
        <w:b w:val="0"/>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b w:val="0"/>
        <w:i w:val="0"/>
        <w:color w:val="000000"/>
      </w:rPr>
    </w:lvl>
    <w:lvl w:ilvl="4">
      <w:start w:val="1"/>
      <w:numFmt w:val="lowerLetter"/>
      <w:lvlText w:val="%5."/>
      <w:lvlJc w:val="left"/>
      <w:pPr>
        <w:ind w:left="4309" w:hanging="360"/>
      </w:p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16cid:durableId="1313094144">
    <w:abstractNumId w:val="48"/>
  </w:num>
  <w:num w:numId="2" w16cid:durableId="1916545805">
    <w:abstractNumId w:val="51"/>
  </w:num>
  <w:num w:numId="3" w16cid:durableId="270360821">
    <w:abstractNumId w:val="31"/>
  </w:num>
  <w:num w:numId="4" w16cid:durableId="1165852620">
    <w:abstractNumId w:val="21"/>
  </w:num>
  <w:num w:numId="5" w16cid:durableId="1721703396">
    <w:abstractNumId w:val="9"/>
  </w:num>
  <w:num w:numId="6" w16cid:durableId="1140807980">
    <w:abstractNumId w:val="45"/>
  </w:num>
  <w:num w:numId="7" w16cid:durableId="195965366">
    <w:abstractNumId w:val="14"/>
  </w:num>
  <w:num w:numId="8" w16cid:durableId="499389905">
    <w:abstractNumId w:val="38"/>
  </w:num>
  <w:num w:numId="9" w16cid:durableId="1034891855">
    <w:abstractNumId w:val="27"/>
  </w:num>
  <w:num w:numId="10" w16cid:durableId="1629238200">
    <w:abstractNumId w:val="13"/>
  </w:num>
  <w:num w:numId="11" w16cid:durableId="2147238760">
    <w:abstractNumId w:val="23"/>
  </w:num>
  <w:num w:numId="12" w16cid:durableId="1156843562">
    <w:abstractNumId w:val="32"/>
  </w:num>
  <w:num w:numId="13" w16cid:durableId="1094276871">
    <w:abstractNumId w:val="28"/>
  </w:num>
  <w:num w:numId="14" w16cid:durableId="1371999090">
    <w:abstractNumId w:val="24"/>
  </w:num>
  <w:num w:numId="15" w16cid:durableId="345599261">
    <w:abstractNumId w:val="40"/>
  </w:num>
  <w:num w:numId="16" w16cid:durableId="589706197">
    <w:abstractNumId w:val="10"/>
  </w:num>
  <w:num w:numId="17" w16cid:durableId="788277676">
    <w:abstractNumId w:val="46"/>
  </w:num>
  <w:num w:numId="18" w16cid:durableId="427696680">
    <w:abstractNumId w:val="20"/>
  </w:num>
  <w:num w:numId="19" w16cid:durableId="1873611599">
    <w:abstractNumId w:val="30"/>
  </w:num>
  <w:num w:numId="20" w16cid:durableId="1419249985">
    <w:abstractNumId w:val="26"/>
  </w:num>
  <w:num w:numId="21" w16cid:durableId="1212031877">
    <w:abstractNumId w:val="49"/>
  </w:num>
  <w:num w:numId="22" w16cid:durableId="326053258">
    <w:abstractNumId w:val="11"/>
  </w:num>
  <w:num w:numId="23" w16cid:durableId="1147088638">
    <w:abstractNumId w:val="47"/>
  </w:num>
  <w:num w:numId="24" w16cid:durableId="831600961">
    <w:abstractNumId w:val="18"/>
  </w:num>
  <w:num w:numId="25" w16cid:durableId="1710766589">
    <w:abstractNumId w:val="12"/>
  </w:num>
  <w:num w:numId="26" w16cid:durableId="689650589">
    <w:abstractNumId w:val="22"/>
  </w:num>
  <w:num w:numId="27" w16cid:durableId="1157569463">
    <w:abstractNumId w:val="25"/>
  </w:num>
  <w:num w:numId="28" w16cid:durableId="1155415277">
    <w:abstractNumId w:val="42"/>
  </w:num>
  <w:num w:numId="29" w16cid:durableId="2049643293">
    <w:abstractNumId w:val="37"/>
  </w:num>
  <w:num w:numId="30" w16cid:durableId="376391284">
    <w:abstractNumId w:val="50"/>
  </w:num>
  <w:num w:numId="31" w16cid:durableId="1898780891">
    <w:abstractNumId w:val="29"/>
  </w:num>
  <w:num w:numId="32" w16cid:durableId="77486337">
    <w:abstractNumId w:val="43"/>
  </w:num>
  <w:num w:numId="33" w16cid:durableId="642809189">
    <w:abstractNumId w:val="33"/>
  </w:num>
  <w:num w:numId="34" w16cid:durableId="1400517431">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3841754">
    <w:abstractNumId w:val="35"/>
  </w:num>
  <w:num w:numId="36" w16cid:durableId="2052655376">
    <w:abstractNumId w:val="36"/>
  </w:num>
  <w:num w:numId="37" w16cid:durableId="854273067">
    <w:abstractNumId w:val="17"/>
  </w:num>
  <w:num w:numId="38" w16cid:durableId="1572429635">
    <w:abstractNumId w:val="41"/>
  </w:num>
  <w:num w:numId="39" w16cid:durableId="1359545659">
    <w:abstractNumId w:val="16"/>
  </w:num>
  <w:num w:numId="40" w16cid:durableId="1448617810">
    <w:abstractNumId w:val="7"/>
  </w:num>
  <w:num w:numId="41" w16cid:durableId="548997541">
    <w:abstractNumId w:val="8"/>
  </w:num>
  <w:num w:numId="42" w16cid:durableId="96949914">
    <w:abstractNumId w:val="39"/>
  </w:num>
  <w:num w:numId="43" w16cid:durableId="880172068">
    <w:abstractNumId w:val="34"/>
  </w:num>
  <w:num w:numId="44" w16cid:durableId="1659964953">
    <w:abstractNumId w:val="15"/>
  </w:num>
  <w:num w:numId="45" w16cid:durableId="5258540">
    <w:abstractNumId w:val="1"/>
  </w:num>
  <w:num w:numId="46" w16cid:durableId="1220751423">
    <w:abstractNumId w:val="44"/>
  </w:num>
  <w:num w:numId="47" w16cid:durableId="1670909014">
    <w:abstractNumId w:val="19"/>
  </w:num>
  <w:num w:numId="48" w16cid:durableId="1872765433">
    <w:abstractNumId w:val="2"/>
  </w:num>
  <w:num w:numId="49" w16cid:durableId="1422869441">
    <w:abstractNumId w:val="3"/>
  </w:num>
  <w:num w:numId="50" w16cid:durableId="242687921">
    <w:abstractNumId w:val="4"/>
  </w:num>
  <w:num w:numId="51" w16cid:durableId="203830834">
    <w:abstractNumId w:val="5"/>
  </w:num>
  <w:num w:numId="52" w16cid:durableId="1455557122">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19"/>
    <w:rsid w:val="00000233"/>
    <w:rsid w:val="00012B00"/>
    <w:rsid w:val="00016B3F"/>
    <w:rsid w:val="000174D4"/>
    <w:rsid w:val="00034174"/>
    <w:rsid w:val="00037C64"/>
    <w:rsid w:val="00044174"/>
    <w:rsid w:val="0005547A"/>
    <w:rsid w:val="00056846"/>
    <w:rsid w:val="00060B32"/>
    <w:rsid w:val="00061DA4"/>
    <w:rsid w:val="00073BE0"/>
    <w:rsid w:val="0008450F"/>
    <w:rsid w:val="000A5D4D"/>
    <w:rsid w:val="000B528A"/>
    <w:rsid w:val="000B5752"/>
    <w:rsid w:val="000C0BB5"/>
    <w:rsid w:val="000C28A5"/>
    <w:rsid w:val="000C28CD"/>
    <w:rsid w:val="000C72A1"/>
    <w:rsid w:val="000D79CC"/>
    <w:rsid w:val="000F190A"/>
    <w:rsid w:val="000F286C"/>
    <w:rsid w:val="0011084A"/>
    <w:rsid w:val="001125C5"/>
    <w:rsid w:val="00116E77"/>
    <w:rsid w:val="00121A7D"/>
    <w:rsid w:val="001320C0"/>
    <w:rsid w:val="0013289B"/>
    <w:rsid w:val="00136B3C"/>
    <w:rsid w:val="00144C12"/>
    <w:rsid w:val="001464F7"/>
    <w:rsid w:val="00150E7B"/>
    <w:rsid w:val="00183208"/>
    <w:rsid w:val="00183C1F"/>
    <w:rsid w:val="00185B10"/>
    <w:rsid w:val="0019174C"/>
    <w:rsid w:val="00192BEC"/>
    <w:rsid w:val="0019594E"/>
    <w:rsid w:val="00197C46"/>
    <w:rsid w:val="001A565F"/>
    <w:rsid w:val="001C1724"/>
    <w:rsid w:val="001C5710"/>
    <w:rsid w:val="001C6F3F"/>
    <w:rsid w:val="001D0D42"/>
    <w:rsid w:val="001D356B"/>
    <w:rsid w:val="001E0DA9"/>
    <w:rsid w:val="001E1B1C"/>
    <w:rsid w:val="001E1C35"/>
    <w:rsid w:val="001E3FFB"/>
    <w:rsid w:val="001F0F7D"/>
    <w:rsid w:val="001F2B13"/>
    <w:rsid w:val="001F461F"/>
    <w:rsid w:val="001F503C"/>
    <w:rsid w:val="001F6679"/>
    <w:rsid w:val="00203EE1"/>
    <w:rsid w:val="00214B0A"/>
    <w:rsid w:val="0023098C"/>
    <w:rsid w:val="00237754"/>
    <w:rsid w:val="00243B3E"/>
    <w:rsid w:val="00246C95"/>
    <w:rsid w:val="0025367D"/>
    <w:rsid w:val="002554F1"/>
    <w:rsid w:val="00260A20"/>
    <w:rsid w:val="00264AAB"/>
    <w:rsid w:val="00283F13"/>
    <w:rsid w:val="00284CBF"/>
    <w:rsid w:val="0028500B"/>
    <w:rsid w:val="002B206F"/>
    <w:rsid w:val="002B492E"/>
    <w:rsid w:val="002C6CFC"/>
    <w:rsid w:val="002D40BB"/>
    <w:rsid w:val="002E6BD5"/>
    <w:rsid w:val="002F4F6B"/>
    <w:rsid w:val="002F7BF4"/>
    <w:rsid w:val="00303A20"/>
    <w:rsid w:val="00321C43"/>
    <w:rsid w:val="00327EE9"/>
    <w:rsid w:val="00330C17"/>
    <w:rsid w:val="00331A1D"/>
    <w:rsid w:val="0033619F"/>
    <w:rsid w:val="0034021C"/>
    <w:rsid w:val="003407F2"/>
    <w:rsid w:val="0034138C"/>
    <w:rsid w:val="00343767"/>
    <w:rsid w:val="00356BDE"/>
    <w:rsid w:val="00375F3C"/>
    <w:rsid w:val="00380537"/>
    <w:rsid w:val="00385BC8"/>
    <w:rsid w:val="00393FE0"/>
    <w:rsid w:val="003945DF"/>
    <w:rsid w:val="003A514F"/>
    <w:rsid w:val="003A60CC"/>
    <w:rsid w:val="003C74F8"/>
    <w:rsid w:val="003E082C"/>
    <w:rsid w:val="003E10E9"/>
    <w:rsid w:val="003E2C95"/>
    <w:rsid w:val="004118CB"/>
    <w:rsid w:val="00422D87"/>
    <w:rsid w:val="00433E8E"/>
    <w:rsid w:val="004370A0"/>
    <w:rsid w:val="0046037B"/>
    <w:rsid w:val="0046339D"/>
    <w:rsid w:val="00471379"/>
    <w:rsid w:val="00476000"/>
    <w:rsid w:val="00480F05"/>
    <w:rsid w:val="00487B40"/>
    <w:rsid w:val="00490F26"/>
    <w:rsid w:val="0049550D"/>
    <w:rsid w:val="004A36DB"/>
    <w:rsid w:val="004B1E95"/>
    <w:rsid w:val="004B5930"/>
    <w:rsid w:val="004D5A8C"/>
    <w:rsid w:val="004D6040"/>
    <w:rsid w:val="004E2758"/>
    <w:rsid w:val="004E46FC"/>
    <w:rsid w:val="004E486F"/>
    <w:rsid w:val="004E7170"/>
    <w:rsid w:val="004F11BA"/>
    <w:rsid w:val="00501810"/>
    <w:rsid w:val="00511550"/>
    <w:rsid w:val="0052309B"/>
    <w:rsid w:val="0052385D"/>
    <w:rsid w:val="00524A8F"/>
    <w:rsid w:val="005301E8"/>
    <w:rsid w:val="005319F5"/>
    <w:rsid w:val="0053461B"/>
    <w:rsid w:val="00554148"/>
    <w:rsid w:val="00560A25"/>
    <w:rsid w:val="00564A06"/>
    <w:rsid w:val="00572500"/>
    <w:rsid w:val="005822D1"/>
    <w:rsid w:val="005831C8"/>
    <w:rsid w:val="005924B1"/>
    <w:rsid w:val="00597C69"/>
    <w:rsid w:val="005B0CF5"/>
    <w:rsid w:val="005C11C5"/>
    <w:rsid w:val="005E2346"/>
    <w:rsid w:val="005E3D98"/>
    <w:rsid w:val="005F4C83"/>
    <w:rsid w:val="005F5940"/>
    <w:rsid w:val="0060423A"/>
    <w:rsid w:val="00610D21"/>
    <w:rsid w:val="00623C36"/>
    <w:rsid w:val="00643530"/>
    <w:rsid w:val="00645B33"/>
    <w:rsid w:val="00664F05"/>
    <w:rsid w:val="00665B40"/>
    <w:rsid w:val="00670D92"/>
    <w:rsid w:val="00675821"/>
    <w:rsid w:val="006825BA"/>
    <w:rsid w:val="006A17B7"/>
    <w:rsid w:val="006A375D"/>
    <w:rsid w:val="006A3B81"/>
    <w:rsid w:val="006B00D9"/>
    <w:rsid w:val="006B271C"/>
    <w:rsid w:val="006C4447"/>
    <w:rsid w:val="006D18C2"/>
    <w:rsid w:val="006D3161"/>
    <w:rsid w:val="006D6553"/>
    <w:rsid w:val="006F3D67"/>
    <w:rsid w:val="006F5A15"/>
    <w:rsid w:val="00703D76"/>
    <w:rsid w:val="007061E2"/>
    <w:rsid w:val="00723408"/>
    <w:rsid w:val="0072789F"/>
    <w:rsid w:val="0073221A"/>
    <w:rsid w:val="00735745"/>
    <w:rsid w:val="007400E1"/>
    <w:rsid w:val="00773CD3"/>
    <w:rsid w:val="007754C6"/>
    <w:rsid w:val="007809EF"/>
    <w:rsid w:val="00782D3C"/>
    <w:rsid w:val="00796A03"/>
    <w:rsid w:val="007A110F"/>
    <w:rsid w:val="007A4EA0"/>
    <w:rsid w:val="007A7B96"/>
    <w:rsid w:val="007B65FC"/>
    <w:rsid w:val="007D2C58"/>
    <w:rsid w:val="007D3CA2"/>
    <w:rsid w:val="007E3924"/>
    <w:rsid w:val="007F1266"/>
    <w:rsid w:val="007F12A4"/>
    <w:rsid w:val="007F335B"/>
    <w:rsid w:val="008063B3"/>
    <w:rsid w:val="00813385"/>
    <w:rsid w:val="00820472"/>
    <w:rsid w:val="00820FB7"/>
    <w:rsid w:val="00822A3C"/>
    <w:rsid w:val="00826A8A"/>
    <w:rsid w:val="00830B6C"/>
    <w:rsid w:val="008424B6"/>
    <w:rsid w:val="00844A11"/>
    <w:rsid w:val="00846564"/>
    <w:rsid w:val="008512C9"/>
    <w:rsid w:val="00857EAD"/>
    <w:rsid w:val="00860C25"/>
    <w:rsid w:val="00866E32"/>
    <w:rsid w:val="008800F3"/>
    <w:rsid w:val="00881BF2"/>
    <w:rsid w:val="00882325"/>
    <w:rsid w:val="00884093"/>
    <w:rsid w:val="008863EA"/>
    <w:rsid w:val="00895AE2"/>
    <w:rsid w:val="008A2C21"/>
    <w:rsid w:val="008B1AF3"/>
    <w:rsid w:val="008D0F19"/>
    <w:rsid w:val="008D29C5"/>
    <w:rsid w:val="008E37DE"/>
    <w:rsid w:val="008E6F2A"/>
    <w:rsid w:val="00906D42"/>
    <w:rsid w:val="009218E3"/>
    <w:rsid w:val="009416B2"/>
    <w:rsid w:val="00942004"/>
    <w:rsid w:val="00943FA5"/>
    <w:rsid w:val="00950807"/>
    <w:rsid w:val="009530F0"/>
    <w:rsid w:val="00962F84"/>
    <w:rsid w:val="009774B8"/>
    <w:rsid w:val="00981EF8"/>
    <w:rsid w:val="009821B4"/>
    <w:rsid w:val="00991B87"/>
    <w:rsid w:val="009921E9"/>
    <w:rsid w:val="0099433F"/>
    <w:rsid w:val="0099633D"/>
    <w:rsid w:val="009B0F0E"/>
    <w:rsid w:val="009B5426"/>
    <w:rsid w:val="009C57B2"/>
    <w:rsid w:val="009E601D"/>
    <w:rsid w:val="009F2A8D"/>
    <w:rsid w:val="009F5432"/>
    <w:rsid w:val="00A058F0"/>
    <w:rsid w:val="00A145AB"/>
    <w:rsid w:val="00A15E14"/>
    <w:rsid w:val="00A202A0"/>
    <w:rsid w:val="00A254E9"/>
    <w:rsid w:val="00A3020B"/>
    <w:rsid w:val="00A364F0"/>
    <w:rsid w:val="00A41DEE"/>
    <w:rsid w:val="00A4492A"/>
    <w:rsid w:val="00A5062C"/>
    <w:rsid w:val="00A6220B"/>
    <w:rsid w:val="00A6575B"/>
    <w:rsid w:val="00A668BA"/>
    <w:rsid w:val="00A66C75"/>
    <w:rsid w:val="00A71189"/>
    <w:rsid w:val="00A75FA8"/>
    <w:rsid w:val="00A7762B"/>
    <w:rsid w:val="00A80908"/>
    <w:rsid w:val="00A96FDF"/>
    <w:rsid w:val="00AC1986"/>
    <w:rsid w:val="00AD028C"/>
    <w:rsid w:val="00AD6D12"/>
    <w:rsid w:val="00AF4EDB"/>
    <w:rsid w:val="00B0260F"/>
    <w:rsid w:val="00B05A37"/>
    <w:rsid w:val="00B22B99"/>
    <w:rsid w:val="00B23000"/>
    <w:rsid w:val="00B27F96"/>
    <w:rsid w:val="00B375EE"/>
    <w:rsid w:val="00B44C6F"/>
    <w:rsid w:val="00B469EB"/>
    <w:rsid w:val="00B46D31"/>
    <w:rsid w:val="00B51964"/>
    <w:rsid w:val="00B52F3C"/>
    <w:rsid w:val="00B604FA"/>
    <w:rsid w:val="00B64FCB"/>
    <w:rsid w:val="00B74817"/>
    <w:rsid w:val="00B7526E"/>
    <w:rsid w:val="00B80CDD"/>
    <w:rsid w:val="00B81AF2"/>
    <w:rsid w:val="00B860CF"/>
    <w:rsid w:val="00B93635"/>
    <w:rsid w:val="00B96C8C"/>
    <w:rsid w:val="00BA07C2"/>
    <w:rsid w:val="00BB37DA"/>
    <w:rsid w:val="00BD1CF7"/>
    <w:rsid w:val="00BD5647"/>
    <w:rsid w:val="00BD5932"/>
    <w:rsid w:val="00BE1328"/>
    <w:rsid w:val="00BE1FDB"/>
    <w:rsid w:val="00BE410D"/>
    <w:rsid w:val="00BE59DF"/>
    <w:rsid w:val="00BF1C12"/>
    <w:rsid w:val="00BF500B"/>
    <w:rsid w:val="00C00857"/>
    <w:rsid w:val="00C00C30"/>
    <w:rsid w:val="00C05A7D"/>
    <w:rsid w:val="00C17484"/>
    <w:rsid w:val="00C22C3E"/>
    <w:rsid w:val="00C24C49"/>
    <w:rsid w:val="00C2746D"/>
    <w:rsid w:val="00C32A4B"/>
    <w:rsid w:val="00C51571"/>
    <w:rsid w:val="00C567A0"/>
    <w:rsid w:val="00C71DE9"/>
    <w:rsid w:val="00C77FBF"/>
    <w:rsid w:val="00C80149"/>
    <w:rsid w:val="00C847F7"/>
    <w:rsid w:val="00C862CF"/>
    <w:rsid w:val="00CA4A60"/>
    <w:rsid w:val="00CA708D"/>
    <w:rsid w:val="00CC2A31"/>
    <w:rsid w:val="00CE248F"/>
    <w:rsid w:val="00CE5B1D"/>
    <w:rsid w:val="00D00202"/>
    <w:rsid w:val="00D0092F"/>
    <w:rsid w:val="00D04453"/>
    <w:rsid w:val="00D0755D"/>
    <w:rsid w:val="00D12F6F"/>
    <w:rsid w:val="00D14DBF"/>
    <w:rsid w:val="00D43D26"/>
    <w:rsid w:val="00D43E3D"/>
    <w:rsid w:val="00D44478"/>
    <w:rsid w:val="00D52574"/>
    <w:rsid w:val="00D5546A"/>
    <w:rsid w:val="00D61FBD"/>
    <w:rsid w:val="00D63731"/>
    <w:rsid w:val="00D8484D"/>
    <w:rsid w:val="00D943A2"/>
    <w:rsid w:val="00D96A71"/>
    <w:rsid w:val="00D97066"/>
    <w:rsid w:val="00DA08E2"/>
    <w:rsid w:val="00DA4C2B"/>
    <w:rsid w:val="00DB342C"/>
    <w:rsid w:val="00DF6979"/>
    <w:rsid w:val="00E12FB2"/>
    <w:rsid w:val="00E14687"/>
    <w:rsid w:val="00E30751"/>
    <w:rsid w:val="00E51859"/>
    <w:rsid w:val="00E54023"/>
    <w:rsid w:val="00E56695"/>
    <w:rsid w:val="00E651AD"/>
    <w:rsid w:val="00E74F30"/>
    <w:rsid w:val="00E77C67"/>
    <w:rsid w:val="00E82EF2"/>
    <w:rsid w:val="00E97763"/>
    <w:rsid w:val="00EA26CA"/>
    <w:rsid w:val="00EB34FB"/>
    <w:rsid w:val="00EE10B2"/>
    <w:rsid w:val="00EF2814"/>
    <w:rsid w:val="00F331CB"/>
    <w:rsid w:val="00F342C5"/>
    <w:rsid w:val="00F51DEC"/>
    <w:rsid w:val="00F54E48"/>
    <w:rsid w:val="00F5522D"/>
    <w:rsid w:val="00F55B94"/>
    <w:rsid w:val="00F65C63"/>
    <w:rsid w:val="00F67C59"/>
    <w:rsid w:val="00F7100D"/>
    <w:rsid w:val="00F76E89"/>
    <w:rsid w:val="00F858EA"/>
    <w:rsid w:val="00F910D8"/>
    <w:rsid w:val="00F9526C"/>
    <w:rsid w:val="00FA2275"/>
    <w:rsid w:val="00FB2202"/>
    <w:rsid w:val="00FB3E9E"/>
    <w:rsid w:val="00FB554B"/>
    <w:rsid w:val="00FD0099"/>
    <w:rsid w:val="00FD262C"/>
    <w:rsid w:val="00FE66B0"/>
    <w:rsid w:val="00FF759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ABDD"/>
  <w15:docId w15:val="{85CE96E2-69E8-4EAD-AE88-7D65D246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2B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2"/>
      <w:sz w:val="32"/>
      <w:szCs w:val="20"/>
    </w:rPr>
  </w:style>
  <w:style w:type="paragraph" w:styleId="Nagwek3">
    <w:name w:val="heading 3"/>
    <w:basedOn w:val="Normalny"/>
    <w:next w:val="Normalny"/>
    <w:link w:val="Nagwek3Znak"/>
    <w:uiPriority w:val="9"/>
    <w:unhideWhenUsed/>
    <w:qFormat/>
    <w:locked/>
    <w:rsid w:val="0060423A"/>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uiPriority w:val="9"/>
    <w:semiHidden/>
    <w:unhideWhenUsed/>
    <w:qFormat/>
    <w:locked/>
    <w:rsid w:val="00725774"/>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qFormat/>
    <w:locked/>
    <w:rsid w:val="00811203"/>
    <w:rPr>
      <w:rFonts w:ascii="Times New Roman" w:hAnsi="Times New Roman" w:cs="Times New Roman"/>
      <w:sz w:val="24"/>
      <w:lang w:eastAsia="pl-PL"/>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811203"/>
    <w:rPr>
      <w:rFonts w:ascii="Calibri" w:eastAsia="SimSun" w:hAnsi="Calibri"/>
      <w:sz w:val="20"/>
      <w:lang w:eastAsia="zh-CN"/>
    </w:rPr>
  </w:style>
  <w:style w:type="character" w:customStyle="1" w:styleId="czeinternetowe">
    <w:name w:val="Łącze internetowe"/>
    <w:uiPriority w:val="99"/>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styleId="UyteHipercze">
    <w:name w:val="FollowedHyperlink"/>
    <w:uiPriority w:val="99"/>
    <w:semiHidden/>
    <w:qFormat/>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eastAsia="Times New Roman" w:hAnsi="Times"/>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0"/>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spacing w:val="0"/>
      <w:sz w:val="19"/>
      <w:shd w:val="clear" w:color="auto" w:fill="FFFFFF"/>
    </w:rPr>
  </w:style>
  <w:style w:type="character" w:customStyle="1" w:styleId="Teksttreci0">
    <w:name w:val="Tekst treści"/>
    <w:link w:val="Teksttre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uiPriority w:val="22"/>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customStyle="1" w:styleId="Wyrnienie">
    <w:name w:val="Wyróżnienie"/>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Nagwek5Znak">
    <w:name w:val="Nagłówek 5 Znak"/>
    <w:basedOn w:val="Domylnaczcionkaakapitu"/>
    <w:link w:val="Nagwek5"/>
    <w:uiPriority w:val="9"/>
    <w:semiHidden/>
    <w:qFormat/>
    <w:rsid w:val="00725774"/>
    <w:rPr>
      <w:rFonts w:asciiTheme="majorHAnsi" w:eastAsiaTheme="majorEastAsia" w:hAnsiTheme="majorHAnsi" w:cstheme="majorBidi"/>
      <w:color w:val="365F91" w:themeColor="accent1" w:themeShade="BF"/>
      <w:sz w:val="24"/>
      <w:szCs w:val="24"/>
    </w:rPr>
  </w:style>
  <w:style w:type="character" w:customStyle="1" w:styleId="Nierozpoznanawzmianka4">
    <w:name w:val="Nierozpoznana wzmianka4"/>
    <w:basedOn w:val="Domylnaczcionkaakapitu"/>
    <w:uiPriority w:val="99"/>
    <w:qFormat/>
    <w:rsid w:val="00065CF3"/>
    <w:rPr>
      <w:color w:val="605E5C"/>
      <w:shd w:val="clear" w:color="auto" w:fill="E1DFDD"/>
    </w:rPr>
  </w:style>
  <w:style w:type="character" w:customStyle="1" w:styleId="size">
    <w:name w:val="size"/>
    <w:basedOn w:val="Domylnaczcionkaakapitu"/>
    <w:qFormat/>
    <w:rsid w:val="007A7EB3"/>
  </w:style>
  <w:style w:type="character" w:customStyle="1" w:styleId="ListLabel1">
    <w:name w:val="ListLabel 1"/>
    <w:qFormat/>
    <w:rPr>
      <w:rFonts w:cs="Times New Roman"/>
      <w:b/>
    </w:rPr>
  </w:style>
  <w:style w:type="character" w:customStyle="1" w:styleId="ListLabel2">
    <w:name w:val="ListLabel 2"/>
    <w:qFormat/>
    <w:rPr>
      <w:rFonts w:cs="Arial"/>
      <w:b/>
      <w:i w:val="0"/>
      <w:color w:val="auto"/>
      <w:sz w:val="24"/>
      <w:szCs w:val="24"/>
    </w:rPr>
  </w:style>
  <w:style w:type="character" w:customStyle="1" w:styleId="ListLabel3">
    <w:name w:val="ListLabel 3"/>
    <w:qFormat/>
    <w:rPr>
      <w:rFonts w:cs="Arial"/>
      <w:b/>
      <w:sz w:val="24"/>
      <w:szCs w:val="24"/>
    </w:rPr>
  </w:style>
  <w:style w:type="character" w:customStyle="1" w:styleId="ListLabel4">
    <w:name w:val="ListLabel 4"/>
    <w:qFormat/>
    <w:rPr>
      <w:rFonts w:cs="Times New Roman"/>
      <w:b w:val="0"/>
    </w:rPr>
  </w:style>
  <w:style w:type="character" w:customStyle="1" w:styleId="ListLabel5">
    <w:name w:val="ListLabel 5"/>
    <w:qFormat/>
    <w:rPr>
      <w:rFonts w:cs="Times New Roman"/>
      <w:b/>
    </w:rPr>
  </w:style>
  <w:style w:type="character" w:customStyle="1" w:styleId="ListLabel6">
    <w:name w:val="ListLabel 6"/>
    <w:qFormat/>
    <w:rPr>
      <w:rFonts w:cs="Times New Roman"/>
      <w:b/>
    </w:rPr>
  </w:style>
  <w:style w:type="character" w:customStyle="1" w:styleId="ListLabel7">
    <w:name w:val="ListLabel 7"/>
    <w:qFormat/>
    <w:rPr>
      <w:rFonts w:cs="Times New Roman"/>
      <w:b/>
    </w:rPr>
  </w:style>
  <w:style w:type="character" w:customStyle="1" w:styleId="ListLabel8">
    <w:name w:val="ListLabel 8"/>
    <w:qFormat/>
    <w:rPr>
      <w:rFonts w:cs="Times New Roman"/>
      <w:b/>
    </w:rPr>
  </w:style>
  <w:style w:type="character" w:customStyle="1" w:styleId="ListLabel9">
    <w:name w:val="ListLabel 9"/>
    <w:qFormat/>
    <w:rPr>
      <w:rFonts w:cs="Times New Roman"/>
      <w:b/>
    </w:rPr>
  </w:style>
  <w:style w:type="character" w:customStyle="1" w:styleId="ListLabel10">
    <w:name w:val="ListLabel 10"/>
    <w:qFormat/>
    <w:rPr>
      <w:rFonts w:cs="Times New Roman"/>
      <w:b/>
    </w:rPr>
  </w:style>
  <w:style w:type="character" w:customStyle="1" w:styleId="ListLabel11">
    <w:name w:val="ListLabel 11"/>
    <w:qFormat/>
    <w:rPr>
      <w:rFonts w:cs="Times New Roman"/>
      <w:b/>
      <w:color w:val="auto"/>
    </w:rPr>
  </w:style>
  <w:style w:type="character" w:customStyle="1" w:styleId="ListLabel12">
    <w:name w:val="ListLabel 12"/>
    <w:qFormat/>
    <w:rPr>
      <w:rFonts w:cs="Times New Roman"/>
      <w:b w:val="0"/>
    </w:rPr>
  </w:style>
  <w:style w:type="character" w:customStyle="1" w:styleId="ListLabel13">
    <w:name w:val="ListLabel 13"/>
    <w:qFormat/>
    <w:rPr>
      <w:rFonts w:cs="Times New Roman"/>
      <w:b w:val="0"/>
    </w:rPr>
  </w:style>
  <w:style w:type="character" w:customStyle="1" w:styleId="ListLabel14">
    <w:name w:val="ListLabel 14"/>
    <w:qFormat/>
    <w:rPr>
      <w:rFonts w:cs="Times New Roman"/>
      <w:b/>
    </w:rPr>
  </w:style>
  <w:style w:type="character" w:customStyle="1" w:styleId="ListLabel15">
    <w:name w:val="ListLabel 15"/>
    <w:qFormat/>
    <w:rPr>
      <w:rFonts w:cs="Times New Roman"/>
      <w:b/>
    </w:rPr>
  </w:style>
  <w:style w:type="character" w:customStyle="1" w:styleId="ListLabel16">
    <w:name w:val="ListLabel 16"/>
    <w:qFormat/>
    <w:rPr>
      <w:rFonts w:cs="Times New Roman"/>
      <w:b/>
    </w:rPr>
  </w:style>
  <w:style w:type="character" w:customStyle="1" w:styleId="ListLabel17">
    <w:name w:val="ListLabel 17"/>
    <w:qFormat/>
    <w:rPr>
      <w:rFonts w:cs="Times New Roman"/>
      <w:b/>
    </w:rPr>
  </w:style>
  <w:style w:type="character" w:customStyle="1" w:styleId="ListLabel18">
    <w:name w:val="ListLabel 18"/>
    <w:qFormat/>
    <w:rPr>
      <w:rFonts w:cs="Times New Roman"/>
      <w:b/>
    </w:rPr>
  </w:style>
  <w:style w:type="character" w:customStyle="1" w:styleId="ListLabel19">
    <w:name w:val="ListLabel 19"/>
    <w:qFormat/>
    <w:rPr>
      <w:rFonts w:cs="Times New Roman"/>
      <w:b/>
    </w:rPr>
  </w:style>
  <w:style w:type="character" w:customStyle="1" w:styleId="ListLabel20">
    <w:name w:val="ListLabel 20"/>
    <w:qFormat/>
    <w:rPr>
      <w:rFonts w:ascii="Cambria" w:hAnsi="Cambria" w:cs="Times New Roman"/>
      <w:b/>
      <w:sz w:val="24"/>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val="0"/>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b/>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val="0"/>
    </w:rPr>
  </w:style>
  <w:style w:type="character" w:customStyle="1" w:styleId="ListLabel48">
    <w:name w:val="ListLabel 48"/>
    <w:qFormat/>
    <w:rPr>
      <w:rFonts w:cs="Times New Roman"/>
    </w:rPr>
  </w:style>
  <w:style w:type="character" w:customStyle="1" w:styleId="ListLabel49">
    <w:name w:val="ListLabel 49"/>
    <w:qFormat/>
    <w:rPr>
      <w:b w:val="0"/>
      <w:i w:val="0"/>
      <w:color w:val="000000"/>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4">
    <w:name w:val="ListLabel 6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5">
    <w:name w:val="ListLabel 6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6">
    <w:name w:val="ListLabel 6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7">
    <w:name w:val="ListLabel 6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8">
    <w:name w:val="ListLabel 6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9">
    <w:name w:val="ListLabel 69"/>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0">
    <w:name w:val="ListLabel 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1">
    <w:name w:val="ListLabel 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2">
    <w:name w:val="ListLabel 72"/>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3">
    <w:name w:val="ListLabel 73"/>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4">
    <w:name w:val="ListLabel 74"/>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5">
    <w:name w:val="ListLabel 75"/>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6">
    <w:name w:val="ListLabel 76"/>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7">
    <w:name w:val="ListLabel 77"/>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8">
    <w:name w:val="ListLabel 78"/>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9">
    <w:name w:val="ListLabel 79"/>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0">
    <w:name w:val="ListLabel 80"/>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1">
    <w:name w:val="ListLabel 81"/>
    <w:qFormat/>
    <w:rPr>
      <w:rFonts w:cs="Times New Roman"/>
      <w:b/>
      <w:sz w:val="24"/>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Cambria" w:hAnsi="Cambria" w:cs="Times New Roman"/>
      <w:b/>
      <w:i w:val="0"/>
      <w:sz w:val="24"/>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b/>
    </w:rPr>
  </w:style>
  <w:style w:type="character" w:customStyle="1" w:styleId="ListLabel100">
    <w:name w:val="ListLabel 100"/>
    <w:qFormat/>
    <w:rPr>
      <w:rFonts w:ascii="Cambria" w:hAnsi="Cambria" w:cs="Times New Roman"/>
      <w:b/>
      <w:sz w:val="24"/>
    </w:rPr>
  </w:style>
  <w:style w:type="character" w:customStyle="1" w:styleId="ListLabel101">
    <w:name w:val="ListLabel 101"/>
    <w:qFormat/>
    <w:rPr>
      <w:rFonts w:cs="Times New Roman"/>
      <w:b/>
      <w:sz w:val="24"/>
    </w:rPr>
  </w:style>
  <w:style w:type="character" w:customStyle="1" w:styleId="ListLabel102">
    <w:name w:val="ListLabel 102"/>
    <w:qFormat/>
    <w:rPr>
      <w:rFonts w:cs="Times New Roman"/>
      <w:b/>
    </w:rPr>
  </w:style>
  <w:style w:type="character" w:customStyle="1" w:styleId="ListLabel103">
    <w:name w:val="ListLabel 103"/>
    <w:qFormat/>
    <w:rPr>
      <w:rFonts w:cs="Times New Roman"/>
      <w:b/>
    </w:rPr>
  </w:style>
  <w:style w:type="character" w:customStyle="1" w:styleId="ListLabel104">
    <w:name w:val="ListLabel 104"/>
    <w:qFormat/>
    <w:rPr>
      <w:rFonts w:cs="Times New Roman"/>
      <w:b/>
    </w:rPr>
  </w:style>
  <w:style w:type="character" w:customStyle="1" w:styleId="ListLabel105">
    <w:name w:val="ListLabel 105"/>
    <w:qFormat/>
    <w:rPr>
      <w:rFonts w:cs="Times New Roman"/>
      <w:b/>
    </w:rPr>
  </w:style>
  <w:style w:type="character" w:customStyle="1" w:styleId="ListLabel106">
    <w:name w:val="ListLabel 106"/>
    <w:qFormat/>
    <w:rPr>
      <w:rFonts w:cs="Times New Roman"/>
      <w:b/>
    </w:rPr>
  </w:style>
  <w:style w:type="character" w:customStyle="1" w:styleId="ListLabel107">
    <w:name w:val="ListLabel 107"/>
    <w:qFormat/>
    <w:rPr>
      <w:rFonts w:cs="Times New Roman"/>
      <w:b/>
    </w:rPr>
  </w:style>
  <w:style w:type="character" w:customStyle="1" w:styleId="ListLabel108">
    <w:name w:val="ListLabel 108"/>
    <w:qFormat/>
    <w:rPr>
      <w:rFonts w:cs="Times New Roman"/>
    </w:rPr>
  </w:style>
  <w:style w:type="character" w:customStyle="1" w:styleId="ListLabel109">
    <w:name w:val="ListLabel 109"/>
    <w:qFormat/>
    <w:rPr>
      <w:rFonts w:ascii="Cambria" w:hAnsi="Cambria" w:cs="Times New Roman"/>
      <w:b/>
      <w:sz w:val="24"/>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b/>
      <w:color w:val="000000"/>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b/>
      <w:i w:val="0"/>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b/>
      <w:sz w:val="24"/>
      <w:szCs w:val="24"/>
    </w:rPr>
  </w:style>
  <w:style w:type="character" w:customStyle="1" w:styleId="ListLabel137">
    <w:name w:val="ListLabel 137"/>
    <w:qFormat/>
    <w:rPr>
      <w:rFonts w:cs="Times New Roman"/>
      <w:b w:val="0"/>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ascii="Cambria" w:hAnsi="Cambria"/>
      <w:b/>
      <w:sz w:val="24"/>
    </w:rPr>
  </w:style>
  <w:style w:type="character" w:customStyle="1" w:styleId="ListLabel145">
    <w:name w:val="ListLabel 145"/>
    <w:qFormat/>
    <w:rPr>
      <w:rFonts w:ascii="Cambria" w:hAnsi="Cambria"/>
      <w:b/>
      <w:sz w:val="24"/>
      <w:szCs w:val="24"/>
    </w:rPr>
  </w:style>
  <w:style w:type="character" w:customStyle="1" w:styleId="ListLabel146">
    <w:name w:val="ListLabel 146"/>
    <w:qFormat/>
    <w:rPr>
      <w:b/>
      <w:sz w:val="24"/>
      <w:szCs w:val="24"/>
    </w:rPr>
  </w:style>
  <w:style w:type="character" w:customStyle="1" w:styleId="ListLabel147">
    <w:name w:val="ListLabel 147"/>
    <w:qFormat/>
    <w:rPr>
      <w:b/>
      <w:sz w:val="24"/>
      <w:szCs w:val="24"/>
    </w:rPr>
  </w:style>
  <w:style w:type="character" w:customStyle="1" w:styleId="ListLabel148">
    <w:name w:val="ListLabel 148"/>
    <w:qFormat/>
    <w:rPr>
      <w:rFonts w:cs="Times New Roman"/>
      <w:color w:val="auto"/>
      <w:sz w:val="24"/>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Times New Roman"/>
      <w:b/>
      <w:color w:val="auto"/>
      <w:sz w:val="24"/>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b w:val="0"/>
      <w:i w:val="0"/>
      <w:color w:val="auto"/>
      <w:sz w:val="24"/>
    </w:rPr>
  </w:style>
  <w:style w:type="character" w:customStyle="1" w:styleId="ListLabel157">
    <w:name w:val="ListLabel 157"/>
    <w:qFormat/>
    <w:rPr>
      <w:rFonts w:cs="Times New Roman"/>
    </w:rPr>
  </w:style>
  <w:style w:type="character" w:customStyle="1" w:styleId="ListLabel158">
    <w:name w:val="ListLabel 158"/>
    <w:qFormat/>
    <w:rPr>
      <w:rFonts w:cs="Times New Roman"/>
      <w:b/>
      <w:i w:val="0"/>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ascii="Cambria" w:hAnsi="Cambria" w:cs="Times New Roman"/>
      <w:b/>
      <w:sz w:val="24"/>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b/>
    </w:rPr>
  </w:style>
  <w:style w:type="character" w:customStyle="1" w:styleId="ListLabel185">
    <w:name w:val="ListLabel 185"/>
    <w:qFormat/>
    <w:rPr>
      <w:rFonts w:cs="Times New Roman"/>
      <w:b/>
      <w:sz w:val="24"/>
    </w:rPr>
  </w:style>
  <w:style w:type="character" w:customStyle="1" w:styleId="ListLabel186">
    <w:name w:val="ListLabel 186"/>
    <w:qFormat/>
    <w:rPr>
      <w:rFonts w:cs="Times New Roman"/>
      <w:b/>
      <w:sz w:val="24"/>
    </w:rPr>
  </w:style>
  <w:style w:type="character" w:customStyle="1" w:styleId="ListLabel187">
    <w:name w:val="ListLabel 187"/>
    <w:qFormat/>
    <w:rPr>
      <w:rFonts w:cs="Times New Roman"/>
      <w:b/>
    </w:rPr>
  </w:style>
  <w:style w:type="character" w:customStyle="1" w:styleId="ListLabel188">
    <w:name w:val="ListLabel 188"/>
    <w:qFormat/>
    <w:rPr>
      <w:rFonts w:cs="Times New Roman"/>
      <w:b/>
    </w:rPr>
  </w:style>
  <w:style w:type="character" w:customStyle="1" w:styleId="ListLabel189">
    <w:name w:val="ListLabel 189"/>
    <w:qFormat/>
    <w:rPr>
      <w:rFonts w:cs="Times New Roman"/>
      <w:b/>
    </w:rPr>
  </w:style>
  <w:style w:type="character" w:customStyle="1" w:styleId="ListLabel190">
    <w:name w:val="ListLabel 190"/>
    <w:qFormat/>
    <w:rPr>
      <w:rFonts w:cs="Times New Roman"/>
      <w:b/>
    </w:rPr>
  </w:style>
  <w:style w:type="character" w:customStyle="1" w:styleId="ListLabel191">
    <w:name w:val="ListLabel 191"/>
    <w:qFormat/>
    <w:rPr>
      <w:rFonts w:cs="Times New Roman"/>
      <w:b/>
    </w:rPr>
  </w:style>
  <w:style w:type="character" w:customStyle="1" w:styleId="ListLabel192">
    <w:name w:val="ListLabel 192"/>
    <w:qFormat/>
    <w:rPr>
      <w:rFonts w:cs="Times New Roman"/>
      <w:b/>
    </w:rPr>
  </w:style>
  <w:style w:type="character" w:customStyle="1" w:styleId="ListLabel193">
    <w:name w:val="ListLabel 193"/>
    <w:qFormat/>
    <w:rPr>
      <w:rFonts w:eastAsia="Times New Roman" w:cs="Arial"/>
    </w:rPr>
  </w:style>
  <w:style w:type="character" w:customStyle="1" w:styleId="ListLabel194">
    <w:name w:val="ListLabel 194"/>
    <w:qFormat/>
    <w:rPr>
      <w:rFonts w:cs="Times New Roman"/>
    </w:rPr>
  </w:style>
  <w:style w:type="character" w:customStyle="1" w:styleId="ListLabel195">
    <w:name w:val="ListLabel 195"/>
    <w:qFormat/>
    <w:rPr>
      <w:rFonts w:eastAsia="Times New Roman" w:cs="Arial"/>
      <w:sz w:val="24"/>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b/>
      <w:color w:val="000000"/>
      <w:sz w:val="24"/>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Times New Roman"/>
    </w:rPr>
  </w:style>
  <w:style w:type="character" w:customStyle="1" w:styleId="ListLabel210">
    <w:name w:val="ListLabel 210"/>
    <w:qFormat/>
    <w:rPr>
      <w:rFonts w:cs="Times New Roman"/>
      <w:b/>
      <w:i w:val="0"/>
    </w:rPr>
  </w:style>
  <w:style w:type="character" w:customStyle="1" w:styleId="ListLabel211">
    <w:name w:val="ListLabel 211"/>
    <w:qFormat/>
    <w:rPr>
      <w:rFonts w:cs="Times New Roman"/>
      <w:b w:val="0"/>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b/>
      <w:i w:val="0"/>
    </w:rPr>
  </w:style>
  <w:style w:type="character" w:customStyle="1" w:styleId="ListLabel219">
    <w:name w:val="ListLabel 219"/>
    <w:qFormat/>
    <w:rPr>
      <w:rFonts w:eastAsia="Cambria" w:cs="Cambria"/>
      <w:color w:val="auto"/>
    </w:rPr>
  </w:style>
  <w:style w:type="character" w:customStyle="1" w:styleId="ListLabel220">
    <w:name w:val="ListLabel 220"/>
    <w:qFormat/>
    <w:rPr>
      <w:rFonts w:eastAsia="Cambria" w:cs="Cambria"/>
      <w:b/>
      <w:color w:val="auto"/>
    </w:rPr>
  </w:style>
  <w:style w:type="character" w:customStyle="1" w:styleId="ListLabel221">
    <w:name w:val="ListLabel 221"/>
    <w:qFormat/>
    <w:rPr>
      <w:rFonts w:eastAsia="Cambria" w:cs="Cambria"/>
      <w:b/>
      <w:color w:val="auto"/>
      <w:sz w:val="24"/>
    </w:rPr>
  </w:style>
  <w:style w:type="character" w:customStyle="1" w:styleId="ListLabel222">
    <w:name w:val="ListLabel 222"/>
    <w:qFormat/>
    <w:rPr>
      <w:rFonts w:eastAsia="Cambria" w:cs="Cambria"/>
      <w:color w:val="auto"/>
    </w:rPr>
  </w:style>
  <w:style w:type="character" w:customStyle="1" w:styleId="ListLabel223">
    <w:name w:val="ListLabel 223"/>
    <w:qFormat/>
    <w:rPr>
      <w:rFonts w:eastAsia="Cambria" w:cs="Cambria"/>
      <w:color w:val="auto"/>
    </w:rPr>
  </w:style>
  <w:style w:type="character" w:customStyle="1" w:styleId="ListLabel224">
    <w:name w:val="ListLabel 224"/>
    <w:qFormat/>
    <w:rPr>
      <w:rFonts w:eastAsia="Cambria" w:cs="Cambria"/>
      <w:color w:val="auto"/>
    </w:rPr>
  </w:style>
  <w:style w:type="character" w:customStyle="1" w:styleId="ListLabel225">
    <w:name w:val="ListLabel 225"/>
    <w:qFormat/>
    <w:rPr>
      <w:rFonts w:eastAsia="Cambria" w:cs="Cambria"/>
      <w:color w:val="auto"/>
    </w:rPr>
  </w:style>
  <w:style w:type="character" w:customStyle="1" w:styleId="ListLabel226">
    <w:name w:val="ListLabel 226"/>
    <w:qFormat/>
    <w:rPr>
      <w:rFonts w:eastAsia="Cambria" w:cs="Cambria"/>
      <w:color w:val="auto"/>
    </w:rPr>
  </w:style>
  <w:style w:type="character" w:customStyle="1" w:styleId="ListLabel227">
    <w:name w:val="ListLabel 227"/>
    <w:qFormat/>
    <w:rPr>
      <w:rFonts w:eastAsia="Cambria" w:cs="Cambria"/>
      <w:color w:val="auto"/>
    </w:rPr>
  </w:style>
  <w:style w:type="character" w:customStyle="1" w:styleId="ListLabel228">
    <w:name w:val="ListLabel 228"/>
    <w:qFormat/>
    <w:rPr>
      <w:b/>
      <w:sz w:val="24"/>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b/>
      <w:bCs/>
    </w:rPr>
  </w:style>
  <w:style w:type="character" w:customStyle="1" w:styleId="ListLabel238">
    <w:name w:val="ListLabel 238"/>
    <w:qFormat/>
    <w:rPr>
      <w:b/>
      <w:bCs/>
      <w:sz w:val="24"/>
    </w:rPr>
  </w:style>
  <w:style w:type="character" w:customStyle="1" w:styleId="ListLabel239">
    <w:name w:val="ListLabel 239"/>
    <w:qFormat/>
    <w:rPr>
      <w:b/>
      <w:bCs w:val="0"/>
    </w:rPr>
  </w:style>
  <w:style w:type="character" w:customStyle="1" w:styleId="ListLabel240">
    <w:name w:val="ListLabel 240"/>
    <w:qFormat/>
    <w:rPr>
      <w:b/>
      <w:sz w:val="24"/>
    </w:rPr>
  </w:style>
  <w:style w:type="character" w:customStyle="1" w:styleId="ListLabel241">
    <w:name w:val="ListLabel 241"/>
    <w:qFormat/>
    <w:rPr>
      <w:b/>
      <w:bCs/>
      <w:sz w:val="24"/>
    </w:rPr>
  </w:style>
  <w:style w:type="character" w:customStyle="1" w:styleId="ListLabel242">
    <w:name w:val="ListLabel 242"/>
    <w:qFormat/>
    <w:rPr>
      <w:rFonts w:eastAsia="SimSun" w:cs="Times New Roman"/>
      <w:sz w:val="24"/>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ascii="Cambria" w:hAnsi="Cambria"/>
      <w:b/>
      <w:sz w:val="24"/>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ascii="Times New Roman" w:hAnsi="Times New Roman"/>
      <w:b/>
      <w:bCs/>
      <w:sz w:val="24"/>
    </w:rPr>
  </w:style>
  <w:style w:type="character" w:customStyle="1" w:styleId="ListLabel251">
    <w:name w:val="ListLabel 251"/>
    <w:qFormat/>
    <w:rPr>
      <w:rFonts w:cs="Symbol"/>
      <w:b/>
    </w:rPr>
  </w:style>
  <w:style w:type="character" w:customStyle="1" w:styleId="ListLabel252">
    <w:name w:val="ListLabel 252"/>
    <w:qFormat/>
    <w:rPr>
      <w:rFonts w:cs="Symbol"/>
    </w:rPr>
  </w:style>
  <w:style w:type="character" w:customStyle="1" w:styleId="ListLabel253">
    <w:name w:val="ListLabel 253"/>
    <w:qFormat/>
    <w:rPr>
      <w:rFonts w:cs="Symbol"/>
    </w:rPr>
  </w:style>
  <w:style w:type="character" w:customStyle="1" w:styleId="ListLabel254">
    <w:name w:val="ListLabel 254"/>
    <w:qFormat/>
    <w:rPr>
      <w:rFonts w:cs="Helvetica"/>
      <w:color w:val="000000"/>
    </w:rPr>
  </w:style>
  <w:style w:type="character" w:customStyle="1" w:styleId="ListLabel255">
    <w:name w:val="ListLabel 255"/>
    <w:qFormat/>
    <w:rPr>
      <w:rFonts w:ascii="Times New Roman" w:hAnsi="Times New Roman" w:cs="Helvetica"/>
      <w:color w:val="000000"/>
      <w:sz w:val="24"/>
    </w:rPr>
  </w:style>
  <w:style w:type="character" w:customStyle="1" w:styleId="ListLabel256">
    <w:name w:val="ListLabel 256"/>
    <w:qFormat/>
    <w:rPr>
      <w:rFonts w:cs="Helvetica"/>
      <w:color w:val="000000"/>
    </w:rPr>
  </w:style>
  <w:style w:type="character" w:customStyle="1" w:styleId="ListLabel257">
    <w:name w:val="ListLabel 257"/>
    <w:qFormat/>
    <w:rPr>
      <w:rFonts w:cs="Helvetica"/>
      <w:color w:val="000000"/>
    </w:rPr>
  </w:style>
  <w:style w:type="character" w:customStyle="1" w:styleId="ListLabel258">
    <w:name w:val="ListLabel 258"/>
    <w:qFormat/>
    <w:rPr>
      <w:rFonts w:cs="Helvetica"/>
      <w:color w:val="000000"/>
    </w:rPr>
  </w:style>
  <w:style w:type="character" w:customStyle="1" w:styleId="ListLabel259">
    <w:name w:val="ListLabel 259"/>
    <w:qFormat/>
    <w:rPr>
      <w:rFonts w:cs="Helvetica"/>
      <w:color w:val="000000"/>
    </w:rPr>
  </w:style>
  <w:style w:type="character" w:customStyle="1" w:styleId="ListLabel260">
    <w:name w:val="ListLabel 260"/>
    <w:qFormat/>
    <w:rPr>
      <w:rFonts w:cs="Helvetica"/>
      <w:color w:val="000000"/>
    </w:rPr>
  </w:style>
  <w:style w:type="character" w:customStyle="1" w:styleId="ListLabel261">
    <w:name w:val="ListLabel 261"/>
    <w:qFormat/>
    <w:rPr>
      <w:rFonts w:cs="Helvetica"/>
      <w:color w:val="000000"/>
    </w:rPr>
  </w:style>
  <w:style w:type="character" w:customStyle="1" w:styleId="ListLabel262">
    <w:name w:val="ListLabel 262"/>
    <w:qFormat/>
    <w:rPr>
      <w:rFonts w:cs="Helvetica"/>
      <w:color w:val="000000"/>
    </w:rPr>
  </w:style>
  <w:style w:type="character" w:customStyle="1" w:styleId="ListLabel263">
    <w:name w:val="ListLabel 263"/>
    <w:qFormat/>
    <w:rPr>
      <w:rFonts w:cs="Symbol"/>
    </w:rPr>
  </w:style>
  <w:style w:type="character" w:customStyle="1" w:styleId="ListLabel264">
    <w:name w:val="ListLabel 264"/>
    <w:qFormat/>
    <w:rPr>
      <w:rFonts w:cs="Symbol"/>
    </w:rPr>
  </w:style>
  <w:style w:type="character" w:customStyle="1" w:styleId="ListLabel265">
    <w:name w:val="ListLabel 265"/>
    <w:qFormat/>
    <w:rPr>
      <w:rFonts w:cs="Symbol"/>
    </w:rPr>
  </w:style>
  <w:style w:type="character" w:customStyle="1" w:styleId="ListLabel266">
    <w:name w:val="ListLabel 266"/>
    <w:qFormat/>
    <w:rPr>
      <w:rFonts w:cs="Symbol"/>
    </w:rPr>
  </w:style>
  <w:style w:type="character" w:customStyle="1" w:styleId="ListLabel267">
    <w:name w:val="ListLabel 267"/>
    <w:qFormat/>
    <w:rPr>
      <w:rFonts w:cs="Symbol"/>
      <w:b/>
      <w:sz w:val="28"/>
    </w:rPr>
  </w:style>
  <w:style w:type="character" w:customStyle="1" w:styleId="ListLabel268">
    <w:name w:val="ListLabel 268"/>
    <w:qFormat/>
    <w:rPr>
      <w:rFonts w:cs="Symbol"/>
    </w:rPr>
  </w:style>
  <w:style w:type="character" w:customStyle="1" w:styleId="ListLabel269">
    <w:name w:val="ListLabel 269"/>
    <w:qFormat/>
    <w:rPr>
      <w:rFonts w:cs="Arial"/>
      <w:sz w:val="24"/>
      <w:szCs w:val="24"/>
    </w:rPr>
  </w:style>
  <w:style w:type="character" w:customStyle="1" w:styleId="ListLabel270">
    <w:name w:val="ListLabel 2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1">
    <w:name w:val="ListLabel 2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2">
    <w:name w:val="ListLabel 27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3">
    <w:name w:val="ListLabel 27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4">
    <w:name w:val="ListLabel 27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5">
    <w:name w:val="ListLabel 27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6">
    <w:name w:val="ListLabel 27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7">
    <w:name w:val="ListLabel 27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8">
    <w:name w:val="ListLabel 27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9">
    <w:name w:val="ListLabel 279"/>
    <w:qFormat/>
    <w:rPr>
      <w:b/>
      <w:bCs/>
      <w:sz w:val="24"/>
    </w:rPr>
  </w:style>
  <w:style w:type="character" w:customStyle="1" w:styleId="ListLabel280">
    <w:name w:val="ListLabel 28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1">
    <w:name w:val="ListLabel 28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2">
    <w:name w:val="ListLabel 28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3">
    <w:name w:val="ListLabel 28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4">
    <w:name w:val="ListLabel 28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5">
    <w:name w:val="ListLabel 28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6">
    <w:name w:val="ListLabel 28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7">
    <w:name w:val="ListLabel 28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8">
    <w:name w:val="ListLabel 28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9">
    <w:name w:val="ListLabel 289"/>
    <w:qFormat/>
    <w:rPr>
      <w:color w:val="auto"/>
    </w:rPr>
  </w:style>
  <w:style w:type="character" w:customStyle="1" w:styleId="ListLabel290">
    <w:name w:val="ListLabel 290"/>
    <w:qFormat/>
    <w:rPr>
      <w:rFonts w:ascii="Cambria" w:hAnsi="Cambria"/>
      <w:color w:val="auto"/>
      <w:u w:val="none"/>
    </w:rPr>
  </w:style>
  <w:style w:type="character" w:customStyle="1" w:styleId="ListLabel291">
    <w:name w:val="ListLabel 291"/>
    <w:qFormat/>
    <w:rPr>
      <w:rFonts w:asciiTheme="majorHAnsi" w:hAnsiTheme="majorHAnsi"/>
      <w:color w:val="0070C0"/>
      <w:sz w:val="24"/>
      <w:szCs w:val="24"/>
    </w:rPr>
  </w:style>
  <w:style w:type="character" w:customStyle="1" w:styleId="ListLabel292">
    <w:name w:val="ListLabel 292"/>
    <w:qFormat/>
    <w:rPr>
      <w:b/>
      <w:color w:val="auto"/>
    </w:rPr>
  </w:style>
  <w:style w:type="character" w:customStyle="1" w:styleId="ListLabel293">
    <w:name w:val="ListLabel 293"/>
    <w:qFormat/>
    <w:rPr>
      <w:rFonts w:cs="Times New Roman"/>
      <w:b/>
    </w:rPr>
  </w:style>
  <w:style w:type="character" w:customStyle="1" w:styleId="ListLabel294">
    <w:name w:val="ListLabel 294"/>
    <w:qFormat/>
    <w:rPr>
      <w:rFonts w:cs="Arial"/>
      <w:b/>
      <w:i w:val="0"/>
      <w:color w:val="auto"/>
      <w:sz w:val="24"/>
      <w:szCs w:val="24"/>
    </w:rPr>
  </w:style>
  <w:style w:type="character" w:customStyle="1" w:styleId="ListLabel295">
    <w:name w:val="ListLabel 295"/>
    <w:qFormat/>
    <w:rPr>
      <w:rFonts w:cs="Arial"/>
      <w:b/>
      <w:sz w:val="24"/>
      <w:szCs w:val="24"/>
    </w:rPr>
  </w:style>
  <w:style w:type="character" w:customStyle="1" w:styleId="ListLabel296">
    <w:name w:val="ListLabel 296"/>
    <w:qFormat/>
    <w:rPr>
      <w:rFonts w:cs="Times New Roman"/>
      <w:b w:val="0"/>
    </w:rPr>
  </w:style>
  <w:style w:type="character" w:customStyle="1" w:styleId="ListLabel297">
    <w:name w:val="ListLabel 297"/>
    <w:qFormat/>
    <w:rPr>
      <w:rFonts w:cs="Times New Roman"/>
      <w:b/>
    </w:rPr>
  </w:style>
  <w:style w:type="character" w:customStyle="1" w:styleId="ListLabel298">
    <w:name w:val="ListLabel 298"/>
    <w:qFormat/>
    <w:rPr>
      <w:rFonts w:cs="Times New Roman"/>
      <w:b/>
    </w:rPr>
  </w:style>
  <w:style w:type="character" w:customStyle="1" w:styleId="ListLabel299">
    <w:name w:val="ListLabel 299"/>
    <w:qFormat/>
    <w:rPr>
      <w:rFonts w:cs="Times New Roman"/>
      <w:b/>
    </w:rPr>
  </w:style>
  <w:style w:type="character" w:customStyle="1" w:styleId="ListLabel300">
    <w:name w:val="ListLabel 300"/>
    <w:qFormat/>
    <w:rPr>
      <w:rFonts w:cs="Times New Roman"/>
      <w:b/>
    </w:rPr>
  </w:style>
  <w:style w:type="character" w:customStyle="1" w:styleId="ListLabel301">
    <w:name w:val="ListLabel 301"/>
    <w:qFormat/>
    <w:rPr>
      <w:rFonts w:cs="Times New Roman"/>
      <w:b/>
    </w:rPr>
  </w:style>
  <w:style w:type="character" w:customStyle="1" w:styleId="ListLabel302">
    <w:name w:val="ListLabel 302"/>
    <w:qFormat/>
    <w:rPr>
      <w:rFonts w:cs="Times New Roman"/>
      <w:b/>
      <w:sz w:val="24"/>
    </w:rPr>
  </w:style>
  <w:style w:type="character" w:customStyle="1" w:styleId="ListLabel303">
    <w:name w:val="ListLabel 303"/>
    <w:qFormat/>
    <w:rPr>
      <w:rFonts w:cs="Times New Roman"/>
      <w:b w:val="0"/>
    </w:rPr>
  </w:style>
  <w:style w:type="character" w:customStyle="1" w:styleId="ListLabel304">
    <w:name w:val="ListLabel 304"/>
    <w:qFormat/>
    <w:rPr>
      <w:rFonts w:cs="Times New Roman"/>
    </w:rPr>
  </w:style>
  <w:style w:type="character" w:customStyle="1" w:styleId="ListLabel305">
    <w:name w:val="ListLabel 305"/>
    <w:qFormat/>
    <w:rPr>
      <w:b w:val="0"/>
      <w:i w:val="0"/>
      <w:color w:val="000000"/>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b/>
      <w:sz w:val="24"/>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Symbol"/>
      <w:b/>
      <w:sz w:val="24"/>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Times New Roman"/>
    </w:rPr>
  </w:style>
  <w:style w:type="character" w:customStyle="1" w:styleId="ListLabel329">
    <w:name w:val="ListLabel 329"/>
    <w:qFormat/>
    <w:rPr>
      <w:rFonts w:ascii="Cambria" w:hAnsi="Cambria" w:cs="Times New Roman"/>
      <w:b/>
      <w:i w:val="0"/>
      <w:sz w:val="24"/>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b/>
    </w:rPr>
  </w:style>
  <w:style w:type="character" w:customStyle="1" w:styleId="ListLabel338">
    <w:name w:val="ListLabel 338"/>
    <w:qFormat/>
    <w:rPr>
      <w:rFonts w:ascii="Cambria" w:hAnsi="Cambria" w:cs="Times New Roman"/>
      <w:b/>
      <w:sz w:val="24"/>
    </w:rPr>
  </w:style>
  <w:style w:type="character" w:customStyle="1" w:styleId="ListLabel339">
    <w:name w:val="ListLabel 339"/>
    <w:qFormat/>
    <w:rPr>
      <w:rFonts w:cs="Times New Roman"/>
      <w:b/>
      <w:sz w:val="24"/>
    </w:rPr>
  </w:style>
  <w:style w:type="character" w:customStyle="1" w:styleId="ListLabel340">
    <w:name w:val="ListLabel 340"/>
    <w:qFormat/>
    <w:rPr>
      <w:rFonts w:cs="Times New Roman"/>
      <w:b/>
    </w:rPr>
  </w:style>
  <w:style w:type="character" w:customStyle="1" w:styleId="ListLabel341">
    <w:name w:val="ListLabel 341"/>
    <w:qFormat/>
    <w:rPr>
      <w:rFonts w:cs="Times New Roman"/>
      <w:b/>
    </w:rPr>
  </w:style>
  <w:style w:type="character" w:customStyle="1" w:styleId="ListLabel342">
    <w:name w:val="ListLabel 342"/>
    <w:qFormat/>
    <w:rPr>
      <w:rFonts w:cs="Times New Roman"/>
      <w:b/>
    </w:rPr>
  </w:style>
  <w:style w:type="character" w:customStyle="1" w:styleId="ListLabel343">
    <w:name w:val="ListLabel 343"/>
    <w:qFormat/>
    <w:rPr>
      <w:rFonts w:cs="Times New Roman"/>
      <w:b/>
    </w:rPr>
  </w:style>
  <w:style w:type="character" w:customStyle="1" w:styleId="ListLabel344">
    <w:name w:val="ListLabel 344"/>
    <w:qFormat/>
    <w:rPr>
      <w:rFonts w:cs="Times New Roman"/>
      <w:b/>
    </w:rPr>
  </w:style>
  <w:style w:type="character" w:customStyle="1" w:styleId="ListLabel345">
    <w:name w:val="ListLabel 345"/>
    <w:qFormat/>
    <w:rPr>
      <w:rFonts w:cs="Times New Roman"/>
      <w:b/>
    </w:rPr>
  </w:style>
  <w:style w:type="character" w:customStyle="1" w:styleId="ListLabel346">
    <w:name w:val="ListLabel 346"/>
    <w:qFormat/>
    <w:rPr>
      <w:rFonts w:cs="Times New Roman"/>
    </w:rPr>
  </w:style>
  <w:style w:type="character" w:customStyle="1" w:styleId="ListLabel347">
    <w:name w:val="ListLabel 347"/>
    <w:qFormat/>
    <w:rPr>
      <w:rFonts w:ascii="Cambria" w:hAnsi="Cambria" w:cs="Times New Roman"/>
      <w:b/>
      <w:sz w:val="24"/>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b/>
      <w:color w:val="000000"/>
      <w:sz w:val="24"/>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b/>
      <w:sz w:val="24"/>
      <w:szCs w:val="24"/>
    </w:rPr>
  </w:style>
  <w:style w:type="character" w:customStyle="1" w:styleId="ListLabel366">
    <w:name w:val="ListLabel 366"/>
    <w:qFormat/>
    <w:rPr>
      <w:rFonts w:cs="Times New Roman"/>
      <w:b w:val="0"/>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ascii="Cambria" w:hAnsi="Cambria"/>
      <w:b/>
      <w:sz w:val="24"/>
    </w:rPr>
  </w:style>
  <w:style w:type="character" w:customStyle="1" w:styleId="ListLabel374">
    <w:name w:val="ListLabel 374"/>
    <w:qFormat/>
    <w:rPr>
      <w:rFonts w:ascii="Cambria" w:hAnsi="Cambria"/>
      <w:b/>
      <w:sz w:val="24"/>
      <w:szCs w:val="24"/>
    </w:rPr>
  </w:style>
  <w:style w:type="character" w:customStyle="1" w:styleId="ListLabel375">
    <w:name w:val="ListLabel 375"/>
    <w:qFormat/>
    <w:rPr>
      <w:b/>
      <w:sz w:val="24"/>
      <w:szCs w:val="24"/>
    </w:rPr>
  </w:style>
  <w:style w:type="character" w:customStyle="1" w:styleId="ListLabel376">
    <w:name w:val="ListLabel 376"/>
    <w:qFormat/>
    <w:rPr>
      <w:b/>
      <w:sz w:val="24"/>
      <w:szCs w:val="24"/>
    </w:rPr>
  </w:style>
  <w:style w:type="character" w:customStyle="1" w:styleId="ListLabel377">
    <w:name w:val="ListLabel 377"/>
    <w:qFormat/>
    <w:rPr>
      <w:rFonts w:cs="Times New Roman"/>
      <w:color w:val="auto"/>
      <w:sz w:val="24"/>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Times New Roman"/>
      <w:b/>
      <w:color w:val="auto"/>
      <w:sz w:val="24"/>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b w:val="0"/>
      <w:i w:val="0"/>
      <w:color w:val="auto"/>
      <w:sz w:val="24"/>
    </w:rPr>
  </w:style>
  <w:style w:type="character" w:customStyle="1" w:styleId="ListLabel396">
    <w:name w:val="ListLabel 396"/>
    <w:qFormat/>
    <w:rPr>
      <w:rFonts w:cs="Times New Roman"/>
    </w:rPr>
  </w:style>
  <w:style w:type="character" w:customStyle="1" w:styleId="ListLabel397">
    <w:name w:val="ListLabel 397"/>
    <w:qFormat/>
    <w:rPr>
      <w:rFonts w:ascii="Cambria" w:hAnsi="Cambria" w:cs="Times New Roman"/>
      <w:b/>
      <w:sz w:val="24"/>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cs="Times New Roman"/>
      <w:b/>
    </w:rPr>
  </w:style>
  <w:style w:type="character" w:customStyle="1" w:styleId="ListLabel406">
    <w:name w:val="ListLabel 406"/>
    <w:qFormat/>
    <w:rPr>
      <w:rFonts w:cs="Times New Roman"/>
      <w:b/>
      <w:sz w:val="24"/>
    </w:rPr>
  </w:style>
  <w:style w:type="character" w:customStyle="1" w:styleId="ListLabel407">
    <w:name w:val="ListLabel 407"/>
    <w:qFormat/>
    <w:rPr>
      <w:rFonts w:cs="Times New Roman"/>
      <w:b/>
      <w:sz w:val="24"/>
    </w:rPr>
  </w:style>
  <w:style w:type="character" w:customStyle="1" w:styleId="ListLabel408">
    <w:name w:val="ListLabel 408"/>
    <w:qFormat/>
    <w:rPr>
      <w:rFonts w:cs="Times New Roman"/>
      <w:b/>
    </w:rPr>
  </w:style>
  <w:style w:type="character" w:customStyle="1" w:styleId="ListLabel409">
    <w:name w:val="ListLabel 409"/>
    <w:qFormat/>
    <w:rPr>
      <w:rFonts w:cs="Times New Roman"/>
      <w:b/>
    </w:rPr>
  </w:style>
  <w:style w:type="character" w:customStyle="1" w:styleId="ListLabel410">
    <w:name w:val="ListLabel 410"/>
    <w:qFormat/>
    <w:rPr>
      <w:rFonts w:cs="Times New Roman"/>
      <w:b/>
    </w:rPr>
  </w:style>
  <w:style w:type="character" w:customStyle="1" w:styleId="ListLabel411">
    <w:name w:val="ListLabel 411"/>
    <w:qFormat/>
    <w:rPr>
      <w:rFonts w:cs="Times New Roman"/>
      <w:b/>
    </w:rPr>
  </w:style>
  <w:style w:type="character" w:customStyle="1" w:styleId="ListLabel412">
    <w:name w:val="ListLabel 412"/>
    <w:qFormat/>
    <w:rPr>
      <w:rFonts w:cs="Times New Roman"/>
      <w:b/>
    </w:rPr>
  </w:style>
  <w:style w:type="character" w:customStyle="1" w:styleId="ListLabel413">
    <w:name w:val="ListLabel 413"/>
    <w:qFormat/>
    <w:rPr>
      <w:rFonts w:cs="Times New Roman"/>
      <w:b/>
    </w:rPr>
  </w:style>
  <w:style w:type="character" w:customStyle="1" w:styleId="ListLabel414">
    <w:name w:val="ListLabel 414"/>
    <w:qFormat/>
    <w:rPr>
      <w:rFonts w:eastAsia="Times New Roman" w:cs="Arial"/>
    </w:rPr>
  </w:style>
  <w:style w:type="character" w:customStyle="1" w:styleId="ListLabel415">
    <w:name w:val="ListLabel 415"/>
    <w:qFormat/>
    <w:rPr>
      <w:rFonts w:cs="Times New Roman"/>
    </w:rPr>
  </w:style>
  <w:style w:type="character" w:customStyle="1" w:styleId="ListLabel416">
    <w:name w:val="ListLabel 416"/>
    <w:qFormat/>
    <w:rPr>
      <w:rFonts w:eastAsia="Times New Roman" w:cs="Arial"/>
      <w:sz w:val="24"/>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b/>
      <w:color w:val="000000"/>
      <w:sz w:val="24"/>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rPr>
  </w:style>
  <w:style w:type="character" w:customStyle="1" w:styleId="ListLabel443">
    <w:name w:val="ListLabel 443"/>
    <w:qFormat/>
    <w:rPr>
      <w:rFonts w:cs="Times New Roman"/>
      <w:b/>
      <w:i w:val="0"/>
    </w:rPr>
  </w:style>
  <w:style w:type="character" w:customStyle="1" w:styleId="ListLabel444">
    <w:name w:val="ListLabel 444"/>
    <w:qFormat/>
    <w:rPr>
      <w:rFonts w:cs="Times New Roman"/>
      <w:b w:val="0"/>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eastAsia="Cambria" w:cs="Cambria"/>
      <w:color w:val="auto"/>
    </w:rPr>
  </w:style>
  <w:style w:type="character" w:customStyle="1" w:styleId="ListLabel452">
    <w:name w:val="ListLabel 452"/>
    <w:qFormat/>
    <w:rPr>
      <w:rFonts w:eastAsia="Cambria" w:cs="Cambria"/>
      <w:b/>
      <w:color w:val="auto"/>
    </w:rPr>
  </w:style>
  <w:style w:type="character" w:customStyle="1" w:styleId="ListLabel453">
    <w:name w:val="ListLabel 453"/>
    <w:qFormat/>
    <w:rPr>
      <w:rFonts w:eastAsia="Cambria" w:cs="Cambria"/>
      <w:b/>
      <w:color w:val="auto"/>
      <w:sz w:val="24"/>
    </w:rPr>
  </w:style>
  <w:style w:type="character" w:customStyle="1" w:styleId="ListLabel454">
    <w:name w:val="ListLabel 454"/>
    <w:qFormat/>
    <w:rPr>
      <w:rFonts w:eastAsia="Cambria" w:cs="Cambria"/>
      <w:color w:val="auto"/>
    </w:rPr>
  </w:style>
  <w:style w:type="character" w:customStyle="1" w:styleId="ListLabel455">
    <w:name w:val="ListLabel 455"/>
    <w:qFormat/>
    <w:rPr>
      <w:rFonts w:eastAsia="Cambria" w:cs="Cambria"/>
      <w:color w:val="auto"/>
    </w:rPr>
  </w:style>
  <w:style w:type="character" w:customStyle="1" w:styleId="ListLabel456">
    <w:name w:val="ListLabel 456"/>
    <w:qFormat/>
    <w:rPr>
      <w:rFonts w:eastAsia="Cambria" w:cs="Cambria"/>
      <w:color w:val="auto"/>
    </w:rPr>
  </w:style>
  <w:style w:type="character" w:customStyle="1" w:styleId="ListLabel457">
    <w:name w:val="ListLabel 457"/>
    <w:qFormat/>
    <w:rPr>
      <w:rFonts w:eastAsia="Cambria" w:cs="Cambria"/>
      <w:color w:val="auto"/>
    </w:rPr>
  </w:style>
  <w:style w:type="character" w:customStyle="1" w:styleId="ListLabel458">
    <w:name w:val="ListLabel 458"/>
    <w:qFormat/>
    <w:rPr>
      <w:rFonts w:eastAsia="Cambria" w:cs="Cambria"/>
      <w:color w:val="auto"/>
    </w:rPr>
  </w:style>
  <w:style w:type="character" w:customStyle="1" w:styleId="ListLabel459">
    <w:name w:val="ListLabel 459"/>
    <w:qFormat/>
    <w:rPr>
      <w:rFonts w:eastAsia="Cambria" w:cs="Cambria"/>
      <w:color w:val="auto"/>
    </w:rPr>
  </w:style>
  <w:style w:type="character" w:customStyle="1" w:styleId="ListLabel460">
    <w:name w:val="ListLabel 460"/>
    <w:qFormat/>
    <w:rPr>
      <w:b/>
      <w:sz w:val="24"/>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b/>
      <w:bCs/>
      <w:sz w:val="24"/>
    </w:rPr>
  </w:style>
  <w:style w:type="character" w:customStyle="1" w:styleId="ListLabel470">
    <w:name w:val="ListLabel 470"/>
    <w:qFormat/>
    <w:rPr>
      <w:b/>
      <w:bCs/>
      <w:sz w:val="24"/>
    </w:rPr>
  </w:style>
  <w:style w:type="character" w:customStyle="1" w:styleId="ListLabel471">
    <w:name w:val="ListLabel 471"/>
    <w:qFormat/>
    <w:rPr>
      <w:b/>
      <w:sz w:val="24"/>
    </w:rPr>
  </w:style>
  <w:style w:type="character" w:customStyle="1" w:styleId="ListLabel472">
    <w:name w:val="ListLabel 472"/>
    <w:qFormat/>
    <w:rPr>
      <w:b/>
      <w:bCs/>
      <w:sz w:val="24"/>
    </w:rPr>
  </w:style>
  <w:style w:type="character" w:customStyle="1" w:styleId="ListLabel473">
    <w:name w:val="ListLabel 473"/>
    <w:qFormat/>
    <w:rPr>
      <w:rFonts w:eastAsia="SimSun" w:cs="Times New Roman"/>
      <w:sz w:val="24"/>
    </w:rPr>
  </w:style>
  <w:style w:type="character" w:customStyle="1" w:styleId="ListLabel474">
    <w:name w:val="ListLabel 474"/>
    <w:qFormat/>
    <w:rPr>
      <w:rFonts w:ascii="Cambria" w:hAnsi="Cambria" w:cs="Symbol"/>
      <w:sz w:val="24"/>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ascii="Cambria" w:hAnsi="Cambria"/>
      <w:b/>
      <w:sz w:val="24"/>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ascii="Times New Roman" w:hAnsi="Times New Roman"/>
      <w:b/>
      <w:bCs/>
      <w:sz w:val="24"/>
    </w:rPr>
  </w:style>
  <w:style w:type="character" w:customStyle="1" w:styleId="ListLabel494">
    <w:name w:val="ListLabel 494"/>
    <w:qFormat/>
    <w:rPr>
      <w:rFonts w:cs="Symbol"/>
      <w:b/>
    </w:rPr>
  </w:style>
  <w:style w:type="character" w:customStyle="1" w:styleId="ListLabel495">
    <w:name w:val="ListLabel 495"/>
    <w:qFormat/>
    <w:rPr>
      <w:rFonts w:cs="Symbol"/>
    </w:rPr>
  </w:style>
  <w:style w:type="character" w:customStyle="1" w:styleId="ListLabel496">
    <w:name w:val="ListLabel 496"/>
    <w:qFormat/>
    <w:rPr>
      <w:rFonts w:cs="Symbol"/>
    </w:rPr>
  </w:style>
  <w:style w:type="character" w:customStyle="1" w:styleId="ListLabel497">
    <w:name w:val="ListLabel 497"/>
    <w:qFormat/>
    <w:rPr>
      <w:rFonts w:cs="Helvetica"/>
      <w:color w:val="000000"/>
    </w:rPr>
  </w:style>
  <w:style w:type="character" w:customStyle="1" w:styleId="ListLabel498">
    <w:name w:val="ListLabel 498"/>
    <w:qFormat/>
    <w:rPr>
      <w:rFonts w:ascii="Times New Roman" w:hAnsi="Times New Roman" w:cs="Helvetica"/>
      <w:color w:val="000000"/>
      <w:sz w:val="24"/>
    </w:rPr>
  </w:style>
  <w:style w:type="character" w:customStyle="1" w:styleId="ListLabel499">
    <w:name w:val="ListLabel 499"/>
    <w:qFormat/>
    <w:rPr>
      <w:rFonts w:cs="Helvetica"/>
      <w:color w:val="000000"/>
    </w:rPr>
  </w:style>
  <w:style w:type="character" w:customStyle="1" w:styleId="ListLabel500">
    <w:name w:val="ListLabel 500"/>
    <w:qFormat/>
    <w:rPr>
      <w:rFonts w:cs="Helvetica"/>
      <w:color w:val="000000"/>
    </w:rPr>
  </w:style>
  <w:style w:type="character" w:customStyle="1" w:styleId="ListLabel501">
    <w:name w:val="ListLabel 501"/>
    <w:qFormat/>
    <w:rPr>
      <w:rFonts w:cs="Helvetica"/>
      <w:color w:val="000000"/>
    </w:rPr>
  </w:style>
  <w:style w:type="character" w:customStyle="1" w:styleId="ListLabel502">
    <w:name w:val="ListLabel 502"/>
    <w:qFormat/>
    <w:rPr>
      <w:rFonts w:cs="Helvetica"/>
      <w:color w:val="000000"/>
    </w:rPr>
  </w:style>
  <w:style w:type="character" w:customStyle="1" w:styleId="ListLabel503">
    <w:name w:val="ListLabel 503"/>
    <w:qFormat/>
    <w:rPr>
      <w:rFonts w:cs="Helvetica"/>
      <w:color w:val="000000"/>
    </w:rPr>
  </w:style>
  <w:style w:type="character" w:customStyle="1" w:styleId="ListLabel504">
    <w:name w:val="ListLabel 504"/>
    <w:qFormat/>
    <w:rPr>
      <w:rFonts w:cs="Helvetica"/>
      <w:color w:val="000000"/>
    </w:rPr>
  </w:style>
  <w:style w:type="character" w:customStyle="1" w:styleId="ListLabel505">
    <w:name w:val="ListLabel 505"/>
    <w:qFormat/>
    <w:rPr>
      <w:rFonts w:cs="Helvetica"/>
      <w:color w:val="000000"/>
    </w:rPr>
  </w:style>
  <w:style w:type="character" w:customStyle="1" w:styleId="ListLabel506">
    <w:name w:val="ListLabel 506"/>
    <w:qFormat/>
    <w:rPr>
      <w:rFonts w:cs="Symbol"/>
    </w:rPr>
  </w:style>
  <w:style w:type="character" w:customStyle="1" w:styleId="ListLabel507">
    <w:name w:val="ListLabel 507"/>
    <w:qFormat/>
    <w:rPr>
      <w:rFonts w:cs="Symbol"/>
    </w:rPr>
  </w:style>
  <w:style w:type="character" w:customStyle="1" w:styleId="ListLabel508">
    <w:name w:val="ListLabel 508"/>
    <w:qFormat/>
    <w:rPr>
      <w:rFonts w:cs="Symbol"/>
    </w:rPr>
  </w:style>
  <w:style w:type="character" w:customStyle="1" w:styleId="ListLabel509">
    <w:name w:val="ListLabel 509"/>
    <w:qFormat/>
    <w:rPr>
      <w:rFonts w:cs="Symbol"/>
    </w:rPr>
  </w:style>
  <w:style w:type="character" w:customStyle="1" w:styleId="ListLabel510">
    <w:name w:val="ListLabel 510"/>
    <w:qFormat/>
    <w:rPr>
      <w:rFonts w:cs="Symbol"/>
      <w:b/>
      <w:sz w:val="28"/>
    </w:rPr>
  </w:style>
  <w:style w:type="character" w:customStyle="1" w:styleId="ListLabel511">
    <w:name w:val="ListLabel 511"/>
    <w:qFormat/>
    <w:rPr>
      <w:rFonts w:cs="Arial"/>
      <w:sz w:val="24"/>
      <w:szCs w:val="24"/>
    </w:rPr>
  </w:style>
  <w:style w:type="character" w:customStyle="1" w:styleId="ListLabel512">
    <w:name w:val="ListLabel 512"/>
    <w:qFormat/>
    <w:rPr>
      <w:b/>
      <w:bCs/>
      <w:sz w:val="24"/>
    </w:rPr>
  </w:style>
  <w:style w:type="character" w:customStyle="1" w:styleId="ListLabel513">
    <w:name w:val="ListLabel 513"/>
    <w:qFormat/>
    <w:rPr>
      <w:color w:val="auto"/>
    </w:rPr>
  </w:style>
  <w:style w:type="character" w:customStyle="1" w:styleId="ListLabel514">
    <w:name w:val="ListLabel 514"/>
    <w:qFormat/>
    <w:rPr>
      <w:rFonts w:ascii="Cambria" w:hAnsi="Cambria"/>
      <w:color w:val="auto"/>
      <w:u w:val="none"/>
    </w:rPr>
  </w:style>
  <w:style w:type="character" w:customStyle="1" w:styleId="ListLabel515">
    <w:name w:val="ListLabel 515"/>
    <w:qFormat/>
    <w:rPr>
      <w:rFonts w:asciiTheme="majorHAnsi" w:hAnsiTheme="majorHAnsi"/>
      <w:color w:val="0070C0"/>
      <w:sz w:val="24"/>
      <w:szCs w:val="24"/>
    </w:rPr>
  </w:style>
  <w:style w:type="character" w:customStyle="1" w:styleId="ListLabel516">
    <w:name w:val="ListLabel 516"/>
    <w:qFormat/>
    <w:rPr>
      <w:b/>
      <w:color w:val="auto"/>
    </w:rPr>
  </w:style>
  <w:style w:type="paragraph" w:styleId="Nagwek">
    <w:name w:val="header"/>
    <w:basedOn w:val="Normalny"/>
    <w:next w:val="Tekstpodstawowy"/>
    <w:link w:val="NagwekZnak"/>
    <w:uiPriority w:val="99"/>
    <w:rsid w:val="00811203"/>
    <w:pPr>
      <w:tabs>
        <w:tab w:val="center" w:pos="4536"/>
        <w:tab w:val="right" w:pos="9072"/>
      </w:tabs>
    </w:pPr>
    <w:rPr>
      <w:rFonts w:eastAsia="Calibri"/>
      <w:szCs w:val="20"/>
    </w:rPr>
  </w:style>
  <w:style w:type="paragraph" w:styleId="Tekstpodstawowy">
    <w:name w:val="Body Text"/>
    <w:basedOn w:val="Normalny"/>
    <w:link w:val="TekstpodstawowyZnak"/>
    <w:uiPriority w:val="99"/>
    <w:rsid w:val="00C52280"/>
    <w:rPr>
      <w:rFonts w:eastAsia="Calibri"/>
      <w:b/>
      <w:sz w:val="20"/>
      <w:szCs w:val="20"/>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Stopka">
    <w:name w:val="footer"/>
    <w:basedOn w:val="Normalny"/>
    <w:link w:val="StopkaZnak"/>
    <w:rsid w:val="00811203"/>
    <w:pPr>
      <w:tabs>
        <w:tab w:val="center" w:pos="4536"/>
        <w:tab w:val="right" w:pos="9072"/>
      </w:tabs>
    </w:pPr>
    <w:rPr>
      <w:rFonts w:eastAsia="Calibri"/>
      <w:szCs w:val="20"/>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paragraph" w:customStyle="1" w:styleId="Default">
    <w:name w:val="Default"/>
    <w:uiPriority w:val="99"/>
    <w:qFormat/>
    <w:rsid w:val="00811203"/>
    <w:rPr>
      <w:rFonts w:ascii="Times New Roman" w:hAnsi="Times New Roman"/>
      <w:color w:val="000000"/>
      <w:sz w:val="24"/>
      <w:szCs w:val="24"/>
      <w:lang w:eastAsia="en-US"/>
    </w:rPr>
  </w:style>
  <w:style w:type="paragraph" w:styleId="Bezodstpw">
    <w:name w:val="No Spacing"/>
    <w:link w:val="BezodstpwZnak"/>
    <w:uiPriority w:val="1"/>
    <w:qFormat/>
    <w:rsid w:val="00811203"/>
    <w:rPr>
      <w:rFonts w:eastAsia="Times New Roman"/>
      <w:sz w:val="22"/>
      <w:szCs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uiPriority w:val="99"/>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rPr>
      <w:szCs w:val="20"/>
    </w:r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link w:val="pktZnak"/>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tabs>
        <w:tab w:val="left"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qFormat/>
    <w:rsid w:val="00253817"/>
    <w:pPr>
      <w:ind w:left="2552" w:hanging="851"/>
    </w:pPr>
  </w:style>
  <w:style w:type="paragraph" w:styleId="Listanumerowana5">
    <w:name w:val="List Number 5"/>
    <w:basedOn w:val="Normalny"/>
    <w:qFormat/>
    <w:rsid w:val="00253817"/>
    <w:pPr>
      <w:tabs>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eastAsia="Calibri" w:hAnsi="Tahoma"/>
      <w:sz w:val="16"/>
      <w:szCs w:val="20"/>
    </w:rPr>
  </w:style>
  <w:style w:type="paragraph" w:styleId="Tekstkomentarza">
    <w:name w:val="annotation text"/>
    <w:basedOn w:val="Normalny"/>
    <w:link w:val="TekstkomentarzaZnak"/>
    <w:uiPriority w:val="99"/>
    <w:qFormat/>
    <w:rsid w:val="006D7EF9"/>
    <w:rPr>
      <w:rFonts w:eastAsia="Calibri"/>
      <w:sz w:val="20"/>
      <w:szCs w:val="20"/>
    </w:rPr>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paragraph" w:styleId="Zwykytekst">
    <w:name w:val="Plain Text"/>
    <w:basedOn w:val="Normalny"/>
    <w:link w:val="ZwykytekstZnak"/>
    <w:qFormat/>
    <w:rsid w:val="005A34E2"/>
    <w:rPr>
      <w:rFonts w:ascii="Courier New" w:eastAsia="MS Mincho" w:hAnsi="Courier New"/>
      <w:sz w:val="20"/>
      <w:szCs w:val="20"/>
    </w:rPr>
  </w:style>
  <w:style w:type="paragraph" w:customStyle="1" w:styleId="Standard">
    <w:name w:val="Standard"/>
    <w:qFormat/>
    <w:rsid w:val="003F6F44"/>
    <w:pPr>
      <w:widowControl w:val="0"/>
      <w:suppressAutoHyphens/>
      <w:textAlignment w:val="baseline"/>
    </w:pPr>
    <w:rPr>
      <w:rFonts w:ascii="Times New Roman" w:hAnsi="Times New Roman" w:cs="Tahoma"/>
      <w:kern w:val="2"/>
      <w:sz w:val="24"/>
      <w:szCs w:val="24"/>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
      <w:sz w:val="56"/>
      <w:szCs w:val="20"/>
    </w:rPr>
  </w:style>
  <w:style w:type="paragraph" w:customStyle="1" w:styleId="Teksttreci1">
    <w:name w:val="Tekst treści1"/>
    <w:basedOn w:val="Normalny"/>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822D8B"/>
    <w:rPr>
      <w:rFonts w:eastAsia="Calibri"/>
      <w:sz w:val="20"/>
      <w:szCs w:val="20"/>
    </w:rPr>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rPr>
      <w:rFonts w:ascii="Times New Roman" w:eastAsia="Times New Roman" w:hAnsi="Times New Roman"/>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6A1749"/>
    <w:pPr>
      <w:spacing w:after="120" w:line="480" w:lineRule="auto"/>
    </w:pPr>
    <w:rPr>
      <w:rFonts w:eastAsia="Calibri"/>
    </w:rPr>
  </w:style>
  <w:style w:type="paragraph" w:customStyle="1" w:styleId="m5968006951817061090kolorowalistaakcent11">
    <w:name w:val="m5968006951817061090kolorowalistaakcent11"/>
    <w:basedOn w:val="Normalny"/>
    <w:uiPriority w:val="99"/>
    <w:qFormat/>
    <w:rsid w:val="00A55FBC"/>
    <w:pPr>
      <w:spacing w:beforeAutospacing="1" w:afterAutospacing="1"/>
    </w:pPr>
    <w:rPr>
      <w:rFonts w:eastAsia="Calibri"/>
    </w:r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paragraph" w:customStyle="1" w:styleId="ox-b171701408-msonormal">
    <w:name w:val="ox-b171701408-msonormal"/>
    <w:basedOn w:val="Normalny"/>
    <w:qFormat/>
    <w:rsid w:val="00AA50A6"/>
    <w:pPr>
      <w:spacing w:beforeAutospacing="1" w:afterAutospacing="1"/>
    </w:pPr>
    <w:rPr>
      <w:rFonts w:eastAsia="Calibri"/>
    </w:rPr>
  </w:style>
  <w:style w:type="paragraph" w:customStyle="1" w:styleId="p1">
    <w:name w:val="p1"/>
    <w:basedOn w:val="Normalny"/>
    <w:qFormat/>
    <w:rsid w:val="003D522D"/>
    <w:rPr>
      <w:rFonts w:ascii="Helvetica" w:eastAsia="Calibri" w:hAnsi="Helvetica"/>
      <w:sz w:val="15"/>
      <w:szCs w:val="15"/>
    </w:rPr>
  </w:style>
  <w:style w:type="paragraph" w:customStyle="1" w:styleId="p3">
    <w:name w:val="p3"/>
    <w:basedOn w:val="Normalny"/>
    <w:qFormat/>
    <w:rsid w:val="00E61782"/>
    <w:pPr>
      <w:jc w:val="both"/>
    </w:pPr>
    <w:rPr>
      <w:rFonts w:ascii="Helvetica Neue" w:eastAsia="Calibri" w:hAnsi="Helvetica Neue"/>
      <w:color w:val="454545"/>
      <w:sz w:val="18"/>
      <w:szCs w:val="18"/>
    </w:rPr>
  </w:style>
  <w:style w:type="paragraph" w:customStyle="1" w:styleId="p2">
    <w:name w:val="p2"/>
    <w:basedOn w:val="Normalny"/>
    <w:qFormat/>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rPr>
      <w:rFonts w:ascii="Times New Roman" w:eastAsia="Times New Roman" w:hAnsi="Times New Roman"/>
      <w:sz w:val="24"/>
      <w:szCs w:val="24"/>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paragraph" w:customStyle="1" w:styleId="Normalny1">
    <w:name w:val="Normalny1"/>
    <w:qFormat/>
    <w:rsid w:val="00B662E2"/>
    <w:pPr>
      <w:widowControl w:val="0"/>
      <w:suppressAutoHyphens/>
    </w:pPr>
    <w:rPr>
      <w:rFonts w:ascii="Times New Roman" w:eastAsia="Lucida Sans Unicode" w:hAnsi="Times New Roman" w:cs="Arial"/>
      <w:sz w:val="24"/>
      <w:szCs w:val="24"/>
      <w:lang w:eastAsia="zh-CN" w:bidi="hi-IN"/>
    </w:rPr>
  </w:style>
  <w:style w:type="paragraph" w:customStyle="1" w:styleId="Zawartoramki">
    <w:name w:val="Zawartość ramki"/>
    <w:basedOn w:val="Normalny"/>
    <w:qFormat/>
  </w:style>
  <w:style w:type="numbering" w:customStyle="1" w:styleId="Zaimportowanystyl40">
    <w:name w:val="Zaimportowany styl 4.0"/>
    <w:qFormat/>
    <w:rsid w:val="00FB651A"/>
  </w:style>
  <w:style w:type="numbering" w:customStyle="1" w:styleId="Zaimportowanystyl2">
    <w:name w:val="Zaimportowany styl 2"/>
    <w:qFormat/>
    <w:rsid w:val="00FB651A"/>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ktZnak">
    <w:name w:val="pkt Znak"/>
    <w:link w:val="pkt"/>
    <w:locked/>
    <w:rsid w:val="00F342C5"/>
    <w:rPr>
      <w:rFonts w:ascii="Univers-PL" w:eastAsia="Times New Roman" w:hAnsi="Univers-PL"/>
      <w:sz w:val="19"/>
      <w:szCs w:val="19"/>
      <w:u w:color="000000"/>
    </w:rPr>
  </w:style>
  <w:style w:type="character" w:styleId="Hipercze">
    <w:name w:val="Hyperlink"/>
    <w:basedOn w:val="Domylnaczcionkaakapitu"/>
    <w:uiPriority w:val="99"/>
    <w:unhideWhenUsed/>
    <w:locked/>
    <w:rsid w:val="00991B87"/>
    <w:rPr>
      <w:color w:val="0000FF" w:themeColor="hyperlink"/>
      <w:u w:val="single"/>
    </w:rPr>
  </w:style>
  <w:style w:type="character" w:styleId="Nierozpoznanawzmianka">
    <w:name w:val="Unresolved Mention"/>
    <w:basedOn w:val="Domylnaczcionkaakapitu"/>
    <w:uiPriority w:val="99"/>
    <w:semiHidden/>
    <w:unhideWhenUsed/>
    <w:rsid w:val="00991B87"/>
    <w:rPr>
      <w:color w:val="605E5C"/>
      <w:shd w:val="clear" w:color="auto" w:fill="E1DFDD"/>
    </w:rPr>
  </w:style>
  <w:style w:type="character" w:customStyle="1" w:styleId="FontStyle54">
    <w:name w:val="Font Style54"/>
    <w:rsid w:val="00C847F7"/>
    <w:rPr>
      <w:rFonts w:ascii="Arial" w:hAnsi="Arial" w:cs="Arial"/>
      <w:color w:val="000000"/>
      <w:sz w:val="20"/>
      <w:szCs w:val="20"/>
    </w:rPr>
  </w:style>
  <w:style w:type="paragraph" w:styleId="Tekstpodstawowy3">
    <w:name w:val="Body Text 3"/>
    <w:basedOn w:val="Normalny"/>
    <w:link w:val="Tekstpodstawowy3Znak"/>
    <w:uiPriority w:val="99"/>
    <w:unhideWhenUsed/>
    <w:locked/>
    <w:rsid w:val="008E6F2A"/>
    <w:pPr>
      <w:spacing w:after="120"/>
    </w:pPr>
    <w:rPr>
      <w:sz w:val="16"/>
      <w:szCs w:val="16"/>
    </w:rPr>
  </w:style>
  <w:style w:type="character" w:customStyle="1" w:styleId="Tekstpodstawowy3Znak">
    <w:name w:val="Tekst podstawowy 3 Znak"/>
    <w:basedOn w:val="Domylnaczcionkaakapitu"/>
    <w:link w:val="Tekstpodstawowy3"/>
    <w:uiPriority w:val="99"/>
    <w:rsid w:val="008E6F2A"/>
    <w:rPr>
      <w:rFonts w:ascii="Times New Roman" w:eastAsia="Times New Roman" w:hAnsi="Times New Roman"/>
      <w:sz w:val="16"/>
      <w:szCs w:val="16"/>
    </w:rPr>
  </w:style>
  <w:style w:type="paragraph" w:customStyle="1" w:styleId="Znak">
    <w:name w:val="Znak"/>
    <w:basedOn w:val="Normalny"/>
    <w:rsid w:val="00554148"/>
  </w:style>
  <w:style w:type="character" w:customStyle="1" w:styleId="hgkelc">
    <w:name w:val="hgkelc"/>
    <w:basedOn w:val="Domylnaczcionkaakapitu"/>
    <w:rsid w:val="00F54E48"/>
  </w:style>
  <w:style w:type="character" w:customStyle="1" w:styleId="markedcontent">
    <w:name w:val="markedcontent"/>
    <w:basedOn w:val="Domylnaczcionkaakapitu"/>
    <w:rsid w:val="00BD5647"/>
  </w:style>
  <w:style w:type="character" w:customStyle="1" w:styleId="Nagwek3Znak">
    <w:name w:val="Nagłówek 3 Znak"/>
    <w:basedOn w:val="Domylnaczcionkaakapitu"/>
    <w:link w:val="Nagwek3"/>
    <w:uiPriority w:val="9"/>
    <w:rsid w:val="0060423A"/>
    <w:rPr>
      <w:rFonts w:asciiTheme="majorHAnsi" w:eastAsiaTheme="majorEastAsia" w:hAnsiTheme="majorHAnsi" w:cstheme="majorBidi"/>
      <w:color w:val="243F60" w:themeColor="accent1" w:themeShade="7F"/>
      <w:sz w:val="24"/>
      <w:szCs w:val="24"/>
    </w:rPr>
  </w:style>
  <w:style w:type="character" w:customStyle="1" w:styleId="gwpd2a38376font">
    <w:name w:val="gwpd2a38376_font"/>
    <w:basedOn w:val="Domylnaczcionkaakapitu"/>
    <w:rsid w:val="001C1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5425">
      <w:bodyDiv w:val="1"/>
      <w:marLeft w:val="0"/>
      <w:marRight w:val="0"/>
      <w:marTop w:val="0"/>
      <w:marBottom w:val="0"/>
      <w:divBdr>
        <w:top w:val="none" w:sz="0" w:space="0" w:color="auto"/>
        <w:left w:val="none" w:sz="0" w:space="0" w:color="auto"/>
        <w:bottom w:val="none" w:sz="0" w:space="0" w:color="auto"/>
        <w:right w:val="none" w:sz="0" w:space="0" w:color="auto"/>
      </w:divBdr>
    </w:div>
    <w:div w:id="387996194">
      <w:bodyDiv w:val="1"/>
      <w:marLeft w:val="0"/>
      <w:marRight w:val="0"/>
      <w:marTop w:val="0"/>
      <w:marBottom w:val="0"/>
      <w:divBdr>
        <w:top w:val="none" w:sz="0" w:space="0" w:color="auto"/>
        <w:left w:val="none" w:sz="0" w:space="0" w:color="auto"/>
        <w:bottom w:val="none" w:sz="0" w:space="0" w:color="auto"/>
        <w:right w:val="none" w:sz="0" w:space="0" w:color="auto"/>
      </w:divBdr>
    </w:div>
    <w:div w:id="929462138">
      <w:bodyDiv w:val="1"/>
      <w:marLeft w:val="0"/>
      <w:marRight w:val="0"/>
      <w:marTop w:val="0"/>
      <w:marBottom w:val="0"/>
      <w:divBdr>
        <w:top w:val="none" w:sz="0" w:space="0" w:color="auto"/>
        <w:left w:val="none" w:sz="0" w:space="0" w:color="auto"/>
        <w:bottom w:val="none" w:sz="0" w:space="0" w:color="auto"/>
        <w:right w:val="none" w:sz="0" w:space="0" w:color="auto"/>
      </w:divBdr>
    </w:div>
    <w:div w:id="1062216637">
      <w:bodyDiv w:val="1"/>
      <w:marLeft w:val="0"/>
      <w:marRight w:val="0"/>
      <w:marTop w:val="0"/>
      <w:marBottom w:val="0"/>
      <w:divBdr>
        <w:top w:val="none" w:sz="0" w:space="0" w:color="auto"/>
        <w:left w:val="none" w:sz="0" w:space="0" w:color="auto"/>
        <w:bottom w:val="none" w:sz="0" w:space="0" w:color="auto"/>
        <w:right w:val="none" w:sz="0" w:space="0" w:color="auto"/>
      </w:divBdr>
    </w:div>
    <w:div w:id="1855145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mailto:a.belniak@radzynpodlaski.pl%20lub%20ug@radzynpodlaski.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belniak@radzynpodlaski.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belniak@radzynpodlaski.pl" TargetMode="External"/><Relationship Id="rId23" Type="http://schemas.openxmlformats.org/officeDocument/2006/relationships/footer" Target="footer2.xml"/><Relationship Id="rId10" Type="http://schemas.openxmlformats.org/officeDocument/2006/relationships/hyperlink" Target="http://www." TargetMode="External"/><Relationship Id="rId19"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mailto:ug@radzynpodlaski.pl" TargetMode="External"/><Relationship Id="rId14" Type="http://schemas.openxmlformats.org/officeDocument/2006/relationships/hyperlink" Target="https://sip.lex.p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469C51-FAE5-41FF-9F30-5341B3A5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11045</Words>
  <Characters>66275</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dc:description/>
  <cp:lastModifiedBy>Aleksandra Belniak</cp:lastModifiedBy>
  <cp:revision>2</cp:revision>
  <cp:lastPrinted>2025-03-10T08:10:00Z</cp:lastPrinted>
  <dcterms:created xsi:type="dcterms:W3CDTF">2025-03-17T09:03:00Z</dcterms:created>
  <dcterms:modified xsi:type="dcterms:W3CDTF">2025-03-17T09:03:00Z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